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7267" w14:textId="7E6819BF" w:rsidR="002660A9" w:rsidRDefault="000C0A5B" w:rsidP="000C0A5B">
      <w:pPr>
        <w:jc w:val="center"/>
        <w:rPr>
          <w:b/>
          <w:bCs/>
          <w:sz w:val="40"/>
          <w:szCs w:val="40"/>
          <w:u w:val="single"/>
        </w:rPr>
      </w:pPr>
      <w:r w:rsidRPr="000C0A5B">
        <w:rPr>
          <w:b/>
          <w:bCs/>
          <w:sz w:val="40"/>
          <w:szCs w:val="40"/>
          <w:u w:val="single"/>
        </w:rPr>
        <w:t>DODD Updates</w:t>
      </w:r>
    </w:p>
    <w:p w14:paraId="3A7AEC47" w14:textId="3E41939F" w:rsidR="00B371C4" w:rsidRDefault="00B371C4" w:rsidP="000C0A5B">
      <w:pPr>
        <w:jc w:val="center"/>
        <w:rPr>
          <w:b/>
          <w:bCs/>
          <w:sz w:val="40"/>
          <w:szCs w:val="40"/>
          <w:u w:val="single"/>
        </w:rPr>
      </w:pPr>
      <w:r>
        <w:rPr>
          <w:b/>
          <w:bCs/>
          <w:sz w:val="40"/>
          <w:szCs w:val="40"/>
          <w:u w:val="single"/>
        </w:rPr>
        <w:t>OPRA ICF/Waiver Committees</w:t>
      </w:r>
    </w:p>
    <w:p w14:paraId="03E5E62A" w14:textId="4137D98B" w:rsidR="000C0A5B" w:rsidRDefault="00B371C4" w:rsidP="00B371C4">
      <w:pPr>
        <w:jc w:val="center"/>
        <w:rPr>
          <w:b/>
          <w:bCs/>
          <w:sz w:val="40"/>
          <w:szCs w:val="40"/>
          <w:u w:val="single"/>
        </w:rPr>
      </w:pPr>
      <w:r>
        <w:rPr>
          <w:b/>
          <w:bCs/>
          <w:sz w:val="40"/>
          <w:szCs w:val="40"/>
          <w:u w:val="single"/>
        </w:rPr>
        <w:t>6.21.23</w:t>
      </w:r>
    </w:p>
    <w:p w14:paraId="285A8B3A" w14:textId="02B426E4" w:rsidR="000C0A5B" w:rsidRPr="000C0A5B" w:rsidRDefault="000C0A5B" w:rsidP="000C0A5B">
      <w:pPr>
        <w:pStyle w:val="ListParagraph"/>
        <w:numPr>
          <w:ilvl w:val="0"/>
          <w:numId w:val="1"/>
        </w:numPr>
        <w:rPr>
          <w:b/>
          <w:bCs/>
          <w:sz w:val="40"/>
          <w:szCs w:val="40"/>
          <w:u w:val="single"/>
        </w:rPr>
      </w:pPr>
      <w:r>
        <w:rPr>
          <w:sz w:val="40"/>
          <w:szCs w:val="40"/>
        </w:rPr>
        <w:t xml:space="preserve"> Re-organization of the PRS Team</w:t>
      </w:r>
      <w:r w:rsidR="00B371C4">
        <w:rPr>
          <w:sz w:val="40"/>
          <w:szCs w:val="40"/>
        </w:rPr>
        <w:t xml:space="preserve"> from Residential Resources to the Policy Division under Stacy Collins as part of the Quality and Innovation Team</w:t>
      </w:r>
    </w:p>
    <w:p w14:paraId="16F3034F" w14:textId="25DBC420" w:rsidR="000C0A5B" w:rsidRPr="000C0A5B" w:rsidRDefault="000C0A5B" w:rsidP="000C0A5B">
      <w:pPr>
        <w:pStyle w:val="ListParagraph"/>
        <w:numPr>
          <w:ilvl w:val="0"/>
          <w:numId w:val="1"/>
        </w:numPr>
        <w:rPr>
          <w:b/>
          <w:bCs/>
          <w:sz w:val="40"/>
          <w:szCs w:val="40"/>
          <w:u w:val="single"/>
        </w:rPr>
      </w:pPr>
      <w:r>
        <w:rPr>
          <w:sz w:val="40"/>
          <w:szCs w:val="40"/>
        </w:rPr>
        <w:t xml:space="preserve"> Updated </w:t>
      </w:r>
      <w:r w:rsidR="00B371C4">
        <w:rPr>
          <w:sz w:val="40"/>
          <w:szCs w:val="40"/>
        </w:rPr>
        <w:t xml:space="preserve">county assignments are on the Regional Teams Map located </w:t>
      </w:r>
      <w:hyperlink r:id="rId5" w:history="1">
        <w:r w:rsidR="00B371C4" w:rsidRPr="00B371C4">
          <w:rPr>
            <w:rStyle w:val="Hyperlink"/>
            <w:sz w:val="40"/>
            <w:szCs w:val="40"/>
          </w:rPr>
          <w:t>HERE</w:t>
        </w:r>
      </w:hyperlink>
    </w:p>
    <w:p w14:paraId="6508EC39" w14:textId="2FF98E1B" w:rsidR="000C0A5B" w:rsidRDefault="000C0A5B" w:rsidP="000C0A5B">
      <w:pPr>
        <w:pStyle w:val="ListParagraph"/>
        <w:numPr>
          <w:ilvl w:val="0"/>
          <w:numId w:val="1"/>
        </w:numPr>
        <w:rPr>
          <w:sz w:val="40"/>
          <w:szCs w:val="40"/>
        </w:rPr>
      </w:pPr>
      <w:r>
        <w:rPr>
          <w:sz w:val="40"/>
          <w:szCs w:val="40"/>
        </w:rPr>
        <w:t xml:space="preserve"> Disability Connects Newsletter – geared towards information and news for those supported through the DD system</w:t>
      </w:r>
      <w:r w:rsidR="00B371C4">
        <w:rPr>
          <w:sz w:val="40"/>
          <w:szCs w:val="40"/>
        </w:rPr>
        <w:t xml:space="preserve"> – sign up </w:t>
      </w:r>
      <w:hyperlink r:id="rId6" w:history="1">
        <w:r w:rsidR="00B371C4" w:rsidRPr="00B371C4">
          <w:rPr>
            <w:rStyle w:val="Hyperlink"/>
            <w:sz w:val="40"/>
            <w:szCs w:val="40"/>
          </w:rPr>
          <w:t>HERE</w:t>
        </w:r>
      </w:hyperlink>
    </w:p>
    <w:p w14:paraId="6F5D6852" w14:textId="5C131039" w:rsidR="000C0A5B" w:rsidRDefault="000C0A5B" w:rsidP="000C0A5B">
      <w:pPr>
        <w:pStyle w:val="ListParagraph"/>
        <w:numPr>
          <w:ilvl w:val="0"/>
          <w:numId w:val="1"/>
        </w:numPr>
        <w:rPr>
          <w:sz w:val="40"/>
          <w:szCs w:val="40"/>
        </w:rPr>
      </w:pPr>
      <w:r>
        <w:rPr>
          <w:sz w:val="40"/>
          <w:szCs w:val="40"/>
        </w:rPr>
        <w:t>New DODD Podcast with Nathan Turner</w:t>
      </w:r>
      <w:r w:rsidR="00B371C4">
        <w:rPr>
          <w:sz w:val="40"/>
          <w:szCs w:val="40"/>
        </w:rPr>
        <w:t xml:space="preserve"> – Listen </w:t>
      </w:r>
      <w:hyperlink r:id="rId7" w:history="1">
        <w:r w:rsidR="00B371C4" w:rsidRPr="00B371C4">
          <w:rPr>
            <w:rStyle w:val="Hyperlink"/>
            <w:sz w:val="40"/>
            <w:szCs w:val="40"/>
          </w:rPr>
          <w:t>HERE</w:t>
        </w:r>
      </w:hyperlink>
    </w:p>
    <w:p w14:paraId="75FEC99D" w14:textId="7ED4F4A9" w:rsidR="000C0A5B" w:rsidRDefault="000C0A5B" w:rsidP="000C0A5B">
      <w:pPr>
        <w:pStyle w:val="ListParagraph"/>
        <w:numPr>
          <w:ilvl w:val="0"/>
          <w:numId w:val="1"/>
        </w:numPr>
        <w:rPr>
          <w:sz w:val="40"/>
          <w:szCs w:val="40"/>
        </w:rPr>
      </w:pPr>
      <w:r>
        <w:rPr>
          <w:sz w:val="40"/>
          <w:szCs w:val="40"/>
        </w:rPr>
        <w:t xml:space="preserve">Creating Provider Journey – interactive experience on DODD website for DSPs and providers – go live </w:t>
      </w:r>
      <w:r w:rsidR="005A76A2">
        <w:rPr>
          <w:sz w:val="40"/>
          <w:szCs w:val="40"/>
        </w:rPr>
        <w:t>to be January 2024</w:t>
      </w:r>
    </w:p>
    <w:p w14:paraId="02FB6BD9" w14:textId="6E93D926" w:rsidR="005A76A2" w:rsidRDefault="005A76A2" w:rsidP="000C0A5B">
      <w:pPr>
        <w:pStyle w:val="ListParagraph"/>
        <w:numPr>
          <w:ilvl w:val="0"/>
          <w:numId w:val="1"/>
        </w:numPr>
        <w:rPr>
          <w:sz w:val="40"/>
          <w:szCs w:val="40"/>
        </w:rPr>
      </w:pPr>
      <w:r>
        <w:rPr>
          <w:sz w:val="40"/>
          <w:szCs w:val="40"/>
        </w:rPr>
        <w:t>Inclement weather, other types of emergencies, reach out to your local county board.  We in turn are reaching out to CBs to find out any unmet needs and how DODD can help.</w:t>
      </w:r>
    </w:p>
    <w:p w14:paraId="178E297A" w14:textId="4B586BEF" w:rsidR="005A76A2" w:rsidRPr="00B371C4" w:rsidRDefault="005A76A2" w:rsidP="000C0A5B">
      <w:pPr>
        <w:pStyle w:val="ListParagraph"/>
        <w:numPr>
          <w:ilvl w:val="0"/>
          <w:numId w:val="1"/>
        </w:numPr>
        <w:rPr>
          <w:sz w:val="40"/>
          <w:szCs w:val="40"/>
        </w:rPr>
      </w:pPr>
      <w:r w:rsidRPr="00B371C4">
        <w:rPr>
          <w:sz w:val="40"/>
          <w:szCs w:val="40"/>
        </w:rPr>
        <w:t xml:space="preserve">Competency Based Add-on – </w:t>
      </w:r>
      <w:r w:rsidR="00B371C4">
        <w:rPr>
          <w:sz w:val="40"/>
          <w:szCs w:val="40"/>
        </w:rPr>
        <w:t>Our team is u</w:t>
      </w:r>
      <w:r w:rsidRPr="00B371C4">
        <w:rPr>
          <w:sz w:val="40"/>
          <w:szCs w:val="40"/>
        </w:rPr>
        <w:t>pdating webpage and guidance materials</w:t>
      </w:r>
      <w:r w:rsidR="00B371C4">
        <w:rPr>
          <w:sz w:val="40"/>
          <w:szCs w:val="40"/>
        </w:rPr>
        <w:t xml:space="preserve"> – Mid-July</w:t>
      </w:r>
    </w:p>
    <w:p w14:paraId="552AB250" w14:textId="516391A6" w:rsidR="005A76A2" w:rsidRDefault="005A76A2" w:rsidP="000C0A5B">
      <w:pPr>
        <w:pStyle w:val="ListParagraph"/>
        <w:numPr>
          <w:ilvl w:val="0"/>
          <w:numId w:val="1"/>
        </w:numPr>
        <w:rPr>
          <w:sz w:val="40"/>
          <w:szCs w:val="40"/>
        </w:rPr>
      </w:pPr>
      <w:r>
        <w:rPr>
          <w:sz w:val="40"/>
          <w:szCs w:val="40"/>
        </w:rPr>
        <w:t xml:space="preserve">Inactive provider survey – hope to connect those who aren’t providing with opportunities as </w:t>
      </w:r>
      <w:proofErr w:type="gramStart"/>
      <w:r>
        <w:rPr>
          <w:sz w:val="40"/>
          <w:szCs w:val="40"/>
        </w:rPr>
        <w:t>DSPs</w:t>
      </w:r>
      <w:proofErr w:type="gramEnd"/>
    </w:p>
    <w:p w14:paraId="7A444760" w14:textId="77777777" w:rsidR="00B371C4" w:rsidRDefault="00B371C4" w:rsidP="00B371C4">
      <w:pPr>
        <w:pStyle w:val="ListParagraph"/>
        <w:rPr>
          <w:sz w:val="40"/>
          <w:szCs w:val="40"/>
        </w:rPr>
      </w:pPr>
    </w:p>
    <w:p w14:paraId="130AE7C4" w14:textId="3E4B5DF9" w:rsidR="005A76A2" w:rsidRPr="005A76A2" w:rsidRDefault="005A76A2" w:rsidP="005A76A2">
      <w:pPr>
        <w:pStyle w:val="ListParagraph"/>
        <w:numPr>
          <w:ilvl w:val="0"/>
          <w:numId w:val="1"/>
        </w:numPr>
        <w:rPr>
          <w:sz w:val="40"/>
          <w:szCs w:val="40"/>
        </w:rPr>
      </w:pPr>
      <w:r w:rsidRPr="005A76A2">
        <w:rPr>
          <w:sz w:val="40"/>
          <w:szCs w:val="40"/>
        </w:rPr>
        <w:t xml:space="preserve">Open Door Office Hours </w:t>
      </w:r>
      <w:proofErr w:type="gramStart"/>
      <w:r w:rsidRPr="005A76A2">
        <w:rPr>
          <w:sz w:val="40"/>
          <w:szCs w:val="40"/>
        </w:rPr>
        <w:t>continue</w:t>
      </w:r>
      <w:proofErr w:type="gramEnd"/>
      <w:r w:rsidRPr="005A76A2">
        <w:rPr>
          <w:sz w:val="40"/>
          <w:szCs w:val="40"/>
        </w:rPr>
        <w:t xml:space="preserve"> 2nd Wednesday (9:00 – 10:00) and 4th Wednesday (4pm – 5</w:t>
      </w:r>
      <w:proofErr w:type="gramStart"/>
      <w:r w:rsidRPr="005A76A2">
        <w:rPr>
          <w:sz w:val="40"/>
          <w:szCs w:val="40"/>
        </w:rPr>
        <w:t xml:space="preserve">pm) </w:t>
      </w:r>
      <w:r>
        <w:rPr>
          <w:sz w:val="40"/>
          <w:szCs w:val="40"/>
        </w:rPr>
        <w:t xml:space="preserve"> -</w:t>
      </w:r>
      <w:proofErr w:type="gramEnd"/>
      <w:r>
        <w:rPr>
          <w:sz w:val="40"/>
          <w:szCs w:val="40"/>
        </w:rPr>
        <w:t xml:space="preserve"> Topic will be waiver ancillary services and recruiting providers, then open discussions. </w:t>
      </w:r>
    </w:p>
    <w:p w14:paraId="2469FC08" w14:textId="77777777" w:rsidR="005A76A2" w:rsidRPr="005A76A2" w:rsidRDefault="005A76A2" w:rsidP="005A76A2">
      <w:pPr>
        <w:pStyle w:val="ListParagraph"/>
        <w:rPr>
          <w:sz w:val="40"/>
          <w:szCs w:val="40"/>
        </w:rPr>
      </w:pPr>
    </w:p>
    <w:p w14:paraId="6E9DF148" w14:textId="2F08261E" w:rsidR="00653ECB" w:rsidRDefault="00B371C4" w:rsidP="00B371C4">
      <w:pPr>
        <w:pStyle w:val="ListParagraph"/>
        <w:numPr>
          <w:ilvl w:val="0"/>
          <w:numId w:val="1"/>
        </w:numPr>
        <w:rPr>
          <w:sz w:val="40"/>
          <w:szCs w:val="40"/>
        </w:rPr>
      </w:pPr>
      <w:r>
        <w:rPr>
          <w:sz w:val="40"/>
          <w:szCs w:val="40"/>
        </w:rPr>
        <w:t xml:space="preserve"> </w:t>
      </w:r>
      <w:r w:rsidR="005A76A2" w:rsidRPr="005A76A2">
        <w:rPr>
          <w:sz w:val="40"/>
          <w:szCs w:val="40"/>
        </w:rPr>
        <w:t>June PRS Info Session – June 26 (11am – 12pm) - “So You Want to Open a Group Home”</w:t>
      </w:r>
      <w:r w:rsidR="005A76A2">
        <w:rPr>
          <w:sz w:val="40"/>
          <w:szCs w:val="40"/>
        </w:rPr>
        <w:t xml:space="preserve"> – July Session – July 24 – </w:t>
      </w:r>
      <w:r w:rsidR="00653ECB">
        <w:rPr>
          <w:sz w:val="40"/>
          <w:szCs w:val="40"/>
        </w:rPr>
        <w:t>I’m Certified, Now What?</w:t>
      </w:r>
    </w:p>
    <w:p w14:paraId="2A773E49" w14:textId="1265DD0E" w:rsidR="005A76A2" w:rsidRPr="00653ECB" w:rsidRDefault="00653ECB" w:rsidP="00B371C4">
      <w:pPr>
        <w:ind w:left="360" w:firstLine="360"/>
        <w:rPr>
          <w:sz w:val="40"/>
          <w:szCs w:val="40"/>
        </w:rPr>
      </w:pPr>
      <w:r>
        <w:rPr>
          <w:sz w:val="40"/>
          <w:szCs w:val="40"/>
        </w:rPr>
        <w:t xml:space="preserve">August - </w:t>
      </w:r>
      <w:r w:rsidR="005A76A2" w:rsidRPr="00653ECB">
        <w:rPr>
          <w:sz w:val="40"/>
          <w:szCs w:val="40"/>
        </w:rPr>
        <w:t xml:space="preserve">The DSP Voice in the </w:t>
      </w:r>
      <w:proofErr w:type="gramStart"/>
      <w:r w:rsidR="005A76A2" w:rsidRPr="00653ECB">
        <w:rPr>
          <w:sz w:val="40"/>
          <w:szCs w:val="40"/>
        </w:rPr>
        <w:t>Person Centered</w:t>
      </w:r>
      <w:proofErr w:type="gramEnd"/>
      <w:r w:rsidR="005A76A2" w:rsidRPr="00653ECB">
        <w:rPr>
          <w:sz w:val="40"/>
          <w:szCs w:val="40"/>
        </w:rPr>
        <w:t xml:space="preserve"> Planning Process</w:t>
      </w:r>
    </w:p>
    <w:p w14:paraId="44D5B330" w14:textId="77777777" w:rsidR="005A76A2" w:rsidRPr="005A76A2" w:rsidRDefault="005A76A2" w:rsidP="005A76A2">
      <w:pPr>
        <w:pStyle w:val="ListParagraph"/>
        <w:rPr>
          <w:sz w:val="40"/>
          <w:szCs w:val="40"/>
        </w:rPr>
      </w:pPr>
    </w:p>
    <w:p w14:paraId="5AF003FC" w14:textId="61618A94" w:rsidR="005A76A2" w:rsidRDefault="005A76A2" w:rsidP="005A76A2">
      <w:pPr>
        <w:pStyle w:val="ListParagraph"/>
        <w:numPr>
          <w:ilvl w:val="0"/>
          <w:numId w:val="1"/>
        </w:numPr>
        <w:rPr>
          <w:sz w:val="40"/>
          <w:szCs w:val="40"/>
        </w:rPr>
      </w:pPr>
      <w:r>
        <w:rPr>
          <w:sz w:val="40"/>
          <w:szCs w:val="40"/>
        </w:rPr>
        <w:t>Check out “</w:t>
      </w:r>
      <w:proofErr w:type="spellStart"/>
      <w:r>
        <w:rPr>
          <w:sz w:val="40"/>
          <w:szCs w:val="40"/>
        </w:rPr>
        <w:t>Wheelmate</w:t>
      </w:r>
      <w:proofErr w:type="spellEnd"/>
      <w:r>
        <w:rPr>
          <w:sz w:val="40"/>
          <w:szCs w:val="40"/>
        </w:rPr>
        <w:t xml:space="preserve">” app – locater for accessible parking and toileting settings.  </w:t>
      </w:r>
      <w:r w:rsidR="0006297A">
        <w:rPr>
          <w:sz w:val="40"/>
          <w:szCs w:val="40"/>
        </w:rPr>
        <w:t>Check out Ohio’s State Parks for great accessible activities.</w:t>
      </w:r>
    </w:p>
    <w:p w14:paraId="0F55A7D2" w14:textId="77777777" w:rsidR="0006297A" w:rsidRPr="0006297A" w:rsidRDefault="0006297A" w:rsidP="0006297A">
      <w:pPr>
        <w:pStyle w:val="ListParagraph"/>
        <w:rPr>
          <w:sz w:val="40"/>
          <w:szCs w:val="40"/>
        </w:rPr>
      </w:pPr>
    </w:p>
    <w:p w14:paraId="0A52451C" w14:textId="77777777" w:rsidR="00653ECB" w:rsidRPr="00653ECB" w:rsidRDefault="00653ECB" w:rsidP="00653ECB">
      <w:pPr>
        <w:pStyle w:val="ListParagraph"/>
        <w:numPr>
          <w:ilvl w:val="0"/>
          <w:numId w:val="1"/>
        </w:numPr>
        <w:rPr>
          <w:sz w:val="40"/>
          <w:szCs w:val="40"/>
        </w:rPr>
      </w:pPr>
      <w:r w:rsidRPr="00653ECB">
        <w:rPr>
          <w:sz w:val="40"/>
          <w:szCs w:val="40"/>
        </w:rPr>
        <w:t xml:space="preserve">You’re invited to join the </w:t>
      </w:r>
      <w:proofErr w:type="spellStart"/>
      <w:r w:rsidRPr="00653ECB">
        <w:rPr>
          <w:sz w:val="40"/>
          <w:szCs w:val="40"/>
        </w:rPr>
        <w:t>OhioRISE</w:t>
      </w:r>
      <w:proofErr w:type="spellEnd"/>
      <w:r w:rsidRPr="00653ECB">
        <w:rPr>
          <w:sz w:val="40"/>
          <w:szCs w:val="40"/>
        </w:rPr>
        <w:t xml:space="preserve"> open office hours for the developmental disability system on the second Thursday of every month from 3-4 PM. This is an opportunity for the developmental disability system to hear updates about the </w:t>
      </w:r>
      <w:proofErr w:type="spellStart"/>
      <w:r w:rsidRPr="00653ECB">
        <w:rPr>
          <w:sz w:val="40"/>
          <w:szCs w:val="40"/>
        </w:rPr>
        <w:t>OhioRISE</w:t>
      </w:r>
      <w:proofErr w:type="spellEnd"/>
      <w:r w:rsidRPr="00653ECB">
        <w:rPr>
          <w:sz w:val="40"/>
          <w:szCs w:val="40"/>
        </w:rPr>
        <w:t xml:space="preserve"> program and ask questions to </w:t>
      </w:r>
      <w:proofErr w:type="spellStart"/>
      <w:r w:rsidRPr="00653ECB">
        <w:rPr>
          <w:sz w:val="40"/>
          <w:szCs w:val="40"/>
        </w:rPr>
        <w:t>OhioRISE</w:t>
      </w:r>
      <w:proofErr w:type="spellEnd"/>
      <w:r w:rsidRPr="00653ECB">
        <w:rPr>
          <w:sz w:val="40"/>
          <w:szCs w:val="40"/>
        </w:rPr>
        <w:t xml:space="preserve"> subject matter experts.</w:t>
      </w:r>
    </w:p>
    <w:p w14:paraId="180B94BC" w14:textId="7F3C6969" w:rsidR="0006297A" w:rsidRDefault="00653ECB" w:rsidP="00653ECB">
      <w:pPr>
        <w:pStyle w:val="ListParagraph"/>
        <w:rPr>
          <w:sz w:val="40"/>
          <w:szCs w:val="40"/>
        </w:rPr>
      </w:pPr>
      <w:r w:rsidRPr="00653ECB">
        <w:rPr>
          <w:sz w:val="40"/>
          <w:szCs w:val="40"/>
        </w:rPr>
        <w:t xml:space="preserve">Please mark your calendars and use this </w:t>
      </w:r>
      <w:hyperlink r:id="rId8" w:history="1">
        <w:r w:rsidR="00B371C4" w:rsidRPr="00B371C4">
          <w:rPr>
            <w:rStyle w:val="Hyperlink"/>
            <w:sz w:val="40"/>
            <w:szCs w:val="40"/>
          </w:rPr>
          <w:t>LINK</w:t>
        </w:r>
      </w:hyperlink>
      <w:r w:rsidR="00B371C4">
        <w:rPr>
          <w:sz w:val="40"/>
          <w:szCs w:val="40"/>
        </w:rPr>
        <w:t xml:space="preserve"> </w:t>
      </w:r>
      <w:r w:rsidRPr="00653ECB">
        <w:rPr>
          <w:sz w:val="40"/>
          <w:szCs w:val="40"/>
        </w:rPr>
        <w:t xml:space="preserve">to attend. For meeting accommodations, reach out to Kelly Smith at </w:t>
      </w:r>
      <w:hyperlink r:id="rId9" w:history="1">
        <w:r w:rsidRPr="005A1A71">
          <w:rPr>
            <w:rStyle w:val="Hyperlink"/>
            <w:sz w:val="40"/>
            <w:szCs w:val="40"/>
          </w:rPr>
          <w:t>kelly.smith@medicaid.ohio.gov</w:t>
        </w:r>
      </w:hyperlink>
      <w:r w:rsidRPr="00653ECB">
        <w:rPr>
          <w:sz w:val="40"/>
          <w:szCs w:val="40"/>
        </w:rPr>
        <w:t>.</w:t>
      </w:r>
    </w:p>
    <w:p w14:paraId="76B1857B" w14:textId="77777777" w:rsidR="00653ECB" w:rsidRDefault="00653ECB" w:rsidP="00653ECB">
      <w:pPr>
        <w:pStyle w:val="ListParagraph"/>
        <w:rPr>
          <w:sz w:val="40"/>
          <w:szCs w:val="40"/>
        </w:rPr>
      </w:pPr>
    </w:p>
    <w:p w14:paraId="316743D5" w14:textId="77777777" w:rsidR="006D7E2C" w:rsidRDefault="006D7E2C" w:rsidP="006D7E2C">
      <w:pPr>
        <w:rPr>
          <w:rFonts w:ascii="Calibri" w:eastAsia="Times New Roman" w:hAnsi="Calibri" w:cs="Calibri"/>
          <w:vanish/>
        </w:rPr>
      </w:pPr>
    </w:p>
    <w:p w14:paraId="11094978" w14:textId="51161F08" w:rsidR="00653ECB" w:rsidRPr="000C0A5B" w:rsidRDefault="00653ECB" w:rsidP="00F6392C">
      <w:pPr>
        <w:pStyle w:val="ListParagraph"/>
        <w:rPr>
          <w:sz w:val="40"/>
          <w:szCs w:val="40"/>
        </w:rPr>
      </w:pPr>
    </w:p>
    <w:sectPr w:rsidR="00653ECB" w:rsidRPr="000C0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539BB"/>
    <w:multiLevelType w:val="hybridMultilevel"/>
    <w:tmpl w:val="656E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359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5B"/>
    <w:rsid w:val="0006297A"/>
    <w:rsid w:val="000919C5"/>
    <w:rsid w:val="000C0A5B"/>
    <w:rsid w:val="001F4A85"/>
    <w:rsid w:val="002660A9"/>
    <w:rsid w:val="002E64CA"/>
    <w:rsid w:val="005A76A2"/>
    <w:rsid w:val="005D3FD1"/>
    <w:rsid w:val="00653ECB"/>
    <w:rsid w:val="006D7E2C"/>
    <w:rsid w:val="00B371C4"/>
    <w:rsid w:val="00F63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7A61"/>
  <w15:chartTrackingRefBased/>
  <w15:docId w15:val="{37501A35-633A-4D29-9900-5255C1DA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A5B"/>
    <w:pPr>
      <w:ind w:left="720"/>
      <w:contextualSpacing/>
    </w:pPr>
  </w:style>
  <w:style w:type="character" w:styleId="Hyperlink">
    <w:name w:val="Hyperlink"/>
    <w:basedOn w:val="DefaultParagraphFont"/>
    <w:uiPriority w:val="99"/>
    <w:unhideWhenUsed/>
    <w:rsid w:val="00653ECB"/>
    <w:rPr>
      <w:color w:val="0563C1" w:themeColor="hyperlink"/>
      <w:u w:val="single"/>
    </w:rPr>
  </w:style>
  <w:style w:type="character" w:styleId="UnresolvedMention">
    <w:name w:val="Unresolved Mention"/>
    <w:basedOn w:val="DefaultParagraphFont"/>
    <w:uiPriority w:val="99"/>
    <w:semiHidden/>
    <w:unhideWhenUsed/>
    <w:rsid w:val="00653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63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dl/launcher/launcher.html?url=%2F_%23%2Fl%2Fmeetup-join%2F19%3Ameeting_ODMxMGM5MjMtMmYzMi00ZDM3LTliMzQtNWQwMjRmMTkxM2Zk%40thread.v2%2F0%3Fcontext%3D%257B%2522Tid%2522%253A%252250f8fcc4-94d8-4f07-84eb-36ed57c7c8a2%2522%252C%2522Oid%2522%253A%2522ccd99972-e6c8-41ab-9b02-51e0e78fc1c4%2522%257D%26anon%3Dtrue&amp;type=meetup-join&amp;deeplinkId=9c4fe9ff-bef6-46dc-b144-8d4368a8f314&amp;directDl=true&amp;msLaunch=true&amp;enableMobilePage=false&amp;suppressPrompt=true" TargetMode="External"/><Relationship Id="rId3" Type="http://schemas.openxmlformats.org/officeDocument/2006/relationships/settings" Target="settings.xml"/><Relationship Id="rId7" Type="http://schemas.openxmlformats.org/officeDocument/2006/relationships/hyperlink" Target="https://dodd.ohio.gov/about-us/our-programs/dodd-ohio-podc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dd.ohio.gov/your-family/all-family-resources/Subscribe" TargetMode="External"/><Relationship Id="rId11" Type="http://schemas.openxmlformats.org/officeDocument/2006/relationships/theme" Target="theme/theme1.xml"/><Relationship Id="rId5" Type="http://schemas.openxmlformats.org/officeDocument/2006/relationships/hyperlink" Target="https://dodd.ohio.gov/about-us/support-te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lly.smith@medicaid.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Weisent, Ann</dc:creator>
  <cp:keywords/>
  <dc:description/>
  <cp:lastModifiedBy>Weisent, Ann</cp:lastModifiedBy>
  <cp:revision>1</cp:revision>
  <dcterms:created xsi:type="dcterms:W3CDTF">2023-06-21T13:31:00Z</dcterms:created>
  <dcterms:modified xsi:type="dcterms:W3CDTF">2023-06-21T18:45:00Z</dcterms:modified>
</cp:coreProperties>
</file>