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9" w:rsidRDefault="000271B0" w:rsidP="000271B0">
      <w:pPr>
        <w:jc w:val="center"/>
        <w:rPr>
          <w:b/>
        </w:rPr>
      </w:pPr>
      <w:r>
        <w:rPr>
          <w:b/>
        </w:rPr>
        <w:t>Staff Training Requirements</w:t>
      </w:r>
    </w:p>
    <w:p w:rsidR="000271B0" w:rsidRDefault="000271B0" w:rsidP="000271B0">
      <w:pPr>
        <w:jc w:val="center"/>
        <w:rPr>
          <w:b/>
        </w:rPr>
      </w:pPr>
    </w:p>
    <w:p w:rsidR="000271B0" w:rsidRPr="00A6736F" w:rsidRDefault="000271B0" w:rsidP="000271B0">
      <w:pPr>
        <w:rPr>
          <w:b/>
          <w:u w:val="single"/>
        </w:rPr>
      </w:pPr>
      <w:r>
        <w:rPr>
          <w:b/>
          <w:u w:val="single"/>
        </w:rPr>
        <w:t>Current</w:t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 w:rsidR="00CE42D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>Recommended per Work Group</w:t>
      </w:r>
    </w:p>
    <w:p w:rsidR="000271B0" w:rsidRDefault="000271B0" w:rsidP="000271B0">
      <w:pPr>
        <w:rPr>
          <w:b/>
          <w:i/>
        </w:rPr>
      </w:pPr>
      <w:r>
        <w:rPr>
          <w:b/>
          <w:i/>
        </w:rPr>
        <w:t>Prior to providing direct services completes training in: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3D2718">
        <w:rPr>
          <w:b/>
          <w:i/>
        </w:rPr>
        <w:tab/>
      </w:r>
      <w:r w:rsidR="003D2718">
        <w:rPr>
          <w:b/>
          <w:i/>
        </w:rPr>
        <w:tab/>
        <w:t xml:space="preserve">Prior to providing direct </w:t>
      </w:r>
      <w:r w:rsidR="00CE42D1">
        <w:rPr>
          <w:b/>
          <w:i/>
        </w:rPr>
        <w:t>services completes training in:</w:t>
      </w:r>
    </w:p>
    <w:p w:rsidR="000271B0" w:rsidRDefault="000271B0" w:rsidP="00CE42D1">
      <w:pPr>
        <w:spacing w:after="0"/>
        <w:rPr>
          <w:b/>
          <w:i/>
        </w:rPr>
      </w:pPr>
      <w:r>
        <w:rPr>
          <w:b/>
          <w:i/>
        </w:rPr>
        <w:t>Overview of serving individuals including implementation of ISP</w:t>
      </w:r>
      <w:r w:rsidR="00CE42D1">
        <w:rPr>
          <w:b/>
          <w:i/>
        </w:rPr>
        <w:tab/>
      </w:r>
      <w:r w:rsidR="00CE42D1">
        <w:rPr>
          <w:b/>
          <w:i/>
        </w:rPr>
        <w:tab/>
        <w:t xml:space="preserve">Overview of service provision including the purpose and </w:t>
      </w:r>
    </w:p>
    <w:p w:rsidR="000271B0" w:rsidRDefault="00567C45" w:rsidP="00567C45">
      <w:pPr>
        <w:spacing w:after="0"/>
        <w:rPr>
          <w:b/>
          <w:i/>
        </w:rPr>
      </w:pPr>
      <w:r>
        <w:rPr>
          <w:b/>
          <w:i/>
        </w:rPr>
        <w:t>Roles and responsibilities of direct service staff with regard to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CE42D1">
        <w:rPr>
          <w:b/>
          <w:i/>
        </w:rPr>
        <w:tab/>
        <w:t xml:space="preserve">structure of an Individual Service Plan, how to read and 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 xml:space="preserve">Services including person-centered planning, community </w:t>
      </w:r>
      <w:r w:rsidR="00CE42D1">
        <w:rPr>
          <w:b/>
          <w:i/>
        </w:rPr>
        <w:tab/>
      </w:r>
      <w:r w:rsidR="00CE42D1">
        <w:rPr>
          <w:b/>
          <w:i/>
        </w:rPr>
        <w:tab/>
      </w:r>
      <w:r w:rsidR="00CE42D1">
        <w:rPr>
          <w:b/>
          <w:i/>
        </w:rPr>
        <w:tab/>
        <w:t>implement a</w:t>
      </w:r>
      <w:r w:rsidR="001846FE">
        <w:rPr>
          <w:b/>
          <w:i/>
        </w:rPr>
        <w:t>n ISP and all required documentation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Integration, self-determination and self-advocacy</w:t>
      </w:r>
    </w:p>
    <w:p w:rsidR="00567C45" w:rsidRDefault="00F42775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The service plan(s) of the </w:t>
      </w:r>
      <w:r w:rsidR="00EF42E1">
        <w:rPr>
          <w:b/>
          <w:i/>
        </w:rPr>
        <w:t>individual(s)</w:t>
      </w:r>
      <w:r>
        <w:rPr>
          <w:b/>
          <w:i/>
        </w:rPr>
        <w:t xml:space="preserve"> he or she will be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Universal precautions</w:t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</w:r>
      <w:r w:rsidR="00F42775">
        <w:rPr>
          <w:b/>
          <w:i/>
        </w:rPr>
        <w:tab/>
        <w:t xml:space="preserve">serving including as applicable, </w:t>
      </w:r>
      <w:r w:rsidR="00EF42E1">
        <w:rPr>
          <w:b/>
          <w:i/>
        </w:rPr>
        <w:t xml:space="preserve">behavior support needs, 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B3920">
        <w:rPr>
          <w:b/>
          <w:i/>
        </w:rPr>
        <w:t>m</w:t>
      </w:r>
      <w:r>
        <w:rPr>
          <w:b/>
          <w:i/>
        </w:rPr>
        <w:t>anagement of individual funds and medication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Rights of individuals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administration and delegated nursing needs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67C45" w:rsidRPr="00B01FB2" w:rsidRDefault="00567C45" w:rsidP="00567C45">
      <w:pPr>
        <w:spacing w:after="0"/>
        <w:rPr>
          <w:b/>
          <w:i/>
          <w:color w:val="FF0000"/>
        </w:rPr>
      </w:pPr>
      <w:r>
        <w:rPr>
          <w:b/>
          <w:i/>
        </w:rPr>
        <w:t>MUI rule including Health &amp; Welfare Alerts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 w:rsidRPr="00B01FB2">
        <w:rPr>
          <w:b/>
          <w:i/>
          <w:strike/>
          <w:color w:val="FF0000"/>
        </w:rPr>
        <w:t>Rights of Individuals</w:t>
      </w:r>
      <w:r w:rsidR="00A6736F" w:rsidRPr="00B01FB2">
        <w:rPr>
          <w:b/>
          <w:i/>
          <w:color w:val="FF0000"/>
        </w:rPr>
        <w:t xml:space="preserve"> DSP Code of Ethics</w:t>
      </w:r>
    </w:p>
    <w:p w:rsidR="00567C45" w:rsidRDefault="00EF42E1" w:rsidP="000271B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Prior to providing direct services, completes training specific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The following provisions of the MUI rule:</w:t>
      </w:r>
    </w:p>
    <w:p w:rsidR="00567C45" w:rsidRDefault="00567C45" w:rsidP="00567C45">
      <w:pPr>
        <w:spacing w:after="0"/>
        <w:rPr>
          <w:b/>
          <w:i/>
        </w:rPr>
      </w:pPr>
      <w:r>
        <w:rPr>
          <w:b/>
          <w:i/>
        </w:rPr>
        <w:t>To each individual he or she will support including:</w:t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</w:r>
      <w:r w:rsidR="00EF42E1">
        <w:rPr>
          <w:b/>
          <w:i/>
        </w:rPr>
        <w:tab/>
        <w:t>Types of MUI’s and examples of incidents meeting definition</w:t>
      </w:r>
    </w:p>
    <w:p w:rsidR="00567C45" w:rsidRDefault="00EF42E1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MUI Categories and reporting deadlines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A1A85">
        <w:rPr>
          <w:b/>
          <w:i/>
        </w:rPr>
        <w:t>required</w:t>
      </w:r>
      <w:r>
        <w:rPr>
          <w:b/>
          <w:i/>
        </w:rPr>
        <w:t xml:space="preserve"> information on UI/MUI reports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How to write a UI/MUI</w:t>
      </w:r>
      <w:r>
        <w:rPr>
          <w:b/>
          <w:i/>
        </w:rPr>
        <w:tab/>
      </w:r>
      <w:r>
        <w:rPr>
          <w:b/>
          <w:i/>
        </w:rPr>
        <w:tab/>
      </w:r>
    </w:p>
    <w:p w:rsidR="00567C45" w:rsidRDefault="00890829" w:rsidP="00567C45">
      <w:pPr>
        <w:spacing w:after="0"/>
        <w:rPr>
          <w:b/>
          <w:i/>
        </w:rPr>
      </w:pPr>
      <w:r>
        <w:rPr>
          <w:b/>
          <w:i/>
        </w:rPr>
        <w:t>What is important to the individual and for the individual</w:t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Mandated Reporters</w:t>
      </w:r>
    </w:p>
    <w:p w:rsidR="00A6736F" w:rsidRDefault="00A6736F" w:rsidP="00567C4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01FB2">
        <w:rPr>
          <w:b/>
          <w:i/>
          <w:color w:val="FF0000"/>
        </w:rPr>
        <w:t>Agency specific procedures</w:t>
      </w:r>
    </w:p>
    <w:p w:rsidR="00890829" w:rsidRDefault="00890829" w:rsidP="00567C45">
      <w:pPr>
        <w:spacing w:after="0"/>
        <w:rPr>
          <w:b/>
          <w:i/>
        </w:rPr>
      </w:pPr>
    </w:p>
    <w:p w:rsidR="00890829" w:rsidRDefault="00890829" w:rsidP="00567C45">
      <w:pPr>
        <w:spacing w:after="0"/>
        <w:rPr>
          <w:b/>
          <w:i/>
        </w:rPr>
      </w:pPr>
      <w:r>
        <w:rPr>
          <w:b/>
          <w:i/>
        </w:rPr>
        <w:t>Individual’s support needs including behavioral support</w:t>
      </w:r>
      <w:r w:rsidR="00643C18">
        <w:rPr>
          <w:b/>
          <w:i/>
        </w:rPr>
        <w:tab/>
      </w:r>
      <w:r w:rsidR="00643C18">
        <w:rPr>
          <w:b/>
          <w:i/>
        </w:rPr>
        <w:tab/>
      </w:r>
      <w:r w:rsidR="00643C18">
        <w:rPr>
          <w:b/>
          <w:i/>
        </w:rPr>
        <w:tab/>
        <w:t>Universal precautions unless covered in First Aid training</w:t>
      </w:r>
    </w:p>
    <w:p w:rsidR="00890829" w:rsidRDefault="00E31FBA" w:rsidP="00567C45">
      <w:pPr>
        <w:spacing w:after="0"/>
        <w:rPr>
          <w:b/>
          <w:i/>
        </w:rPr>
      </w:pPr>
      <w:r>
        <w:rPr>
          <w:b/>
          <w:i/>
        </w:rPr>
        <w:t>s</w:t>
      </w:r>
      <w:r w:rsidR="004F0A1F">
        <w:rPr>
          <w:b/>
          <w:i/>
        </w:rPr>
        <w:t>trategy</w:t>
      </w:r>
      <w:r w:rsidR="00890829">
        <w:rPr>
          <w:b/>
          <w:i/>
        </w:rPr>
        <w:t>, management of individual’s funds and medication</w:t>
      </w:r>
    </w:p>
    <w:p w:rsidR="00890829" w:rsidRDefault="00E31FBA" w:rsidP="00567C45">
      <w:pPr>
        <w:spacing w:after="0"/>
        <w:rPr>
          <w:b/>
          <w:i/>
        </w:rPr>
      </w:pPr>
      <w:r>
        <w:rPr>
          <w:b/>
          <w:i/>
        </w:rPr>
        <w:t>a</w:t>
      </w:r>
      <w:r w:rsidR="004F0A1F">
        <w:rPr>
          <w:b/>
          <w:i/>
        </w:rPr>
        <w:t>dministration/</w:t>
      </w:r>
      <w:r w:rsidR="00890829">
        <w:rPr>
          <w:b/>
          <w:i/>
        </w:rPr>
        <w:t>delegated nursing</w:t>
      </w:r>
    </w:p>
    <w:p w:rsidR="00890829" w:rsidRDefault="00890829" w:rsidP="00567C45">
      <w:pPr>
        <w:spacing w:after="0"/>
        <w:rPr>
          <w:b/>
          <w:i/>
        </w:rPr>
      </w:pPr>
    </w:p>
    <w:p w:rsidR="00567C45" w:rsidRPr="000271B0" w:rsidRDefault="00567C45" w:rsidP="000271B0">
      <w:pPr>
        <w:rPr>
          <w:b/>
          <w:i/>
        </w:rPr>
      </w:pPr>
    </w:p>
    <w:p w:rsidR="000271B0" w:rsidRDefault="000271B0" w:rsidP="000271B0">
      <w:pPr>
        <w:rPr>
          <w:b/>
        </w:rPr>
      </w:pPr>
    </w:p>
    <w:p w:rsidR="00632343" w:rsidRDefault="00632343" w:rsidP="000271B0">
      <w:pPr>
        <w:rPr>
          <w:b/>
        </w:rPr>
      </w:pPr>
    </w:p>
    <w:p w:rsidR="00AA2FF1" w:rsidRPr="00A6736F" w:rsidRDefault="008F7EAB" w:rsidP="00AA2FF1">
      <w:pPr>
        <w:spacing w:after="0"/>
        <w:rPr>
          <w:b/>
          <w:u w:val="single"/>
        </w:rPr>
      </w:pPr>
      <w:r>
        <w:rPr>
          <w:b/>
          <w:u w:val="single"/>
        </w:rPr>
        <w:t>Current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 xml:space="preserve">Recommended per Work Group </w:t>
      </w:r>
    </w:p>
    <w:p w:rsidR="00AA2FF1" w:rsidRDefault="00AA2FF1" w:rsidP="00AA2FF1">
      <w:pPr>
        <w:spacing w:after="0"/>
        <w:rPr>
          <w:b/>
          <w:u w:val="single"/>
        </w:rPr>
      </w:pPr>
    </w:p>
    <w:p w:rsidR="00AA2FF1" w:rsidRPr="001A1A85" w:rsidRDefault="00632343" w:rsidP="00AA2FF1">
      <w:pPr>
        <w:spacing w:after="0"/>
        <w:rPr>
          <w:b/>
        </w:rPr>
      </w:pPr>
      <w:r>
        <w:rPr>
          <w:b/>
          <w:u w:val="single"/>
        </w:rPr>
        <w:t>If he or supervises</w:t>
      </w:r>
      <w:r w:rsidR="00AA2FF1">
        <w:rPr>
          <w:b/>
          <w:u w:val="single"/>
        </w:rPr>
        <w:t xml:space="preserve"> direct services staff, within 90 days of</w:t>
      </w:r>
      <w:r w:rsidR="001A1A85">
        <w:rPr>
          <w:b/>
        </w:rPr>
        <w:tab/>
      </w:r>
      <w:r w:rsidR="001A1A85">
        <w:rPr>
          <w:b/>
        </w:rPr>
        <w:tab/>
      </w:r>
      <w:r w:rsidR="001A1A85">
        <w:rPr>
          <w:b/>
        </w:rPr>
        <w:tab/>
      </w:r>
      <w:r w:rsidR="001A1A85">
        <w:rPr>
          <w:b/>
        </w:rPr>
        <w:tab/>
        <w:t>If he or she supervises direct services staff</w:t>
      </w:r>
      <w:r w:rsidR="00FE4125">
        <w:rPr>
          <w:b/>
        </w:rPr>
        <w:t>,</w:t>
      </w:r>
      <w:r w:rsidR="001A1A85">
        <w:rPr>
          <w:b/>
        </w:rPr>
        <w:t xml:space="preserve"> training</w:t>
      </w:r>
    </w:p>
    <w:p w:rsidR="00632343" w:rsidRPr="001A1A85" w:rsidRDefault="00AA2FF1" w:rsidP="00AA2FF1">
      <w:pPr>
        <w:spacing w:after="0"/>
        <w:rPr>
          <w:b/>
        </w:rPr>
      </w:pPr>
      <w:r>
        <w:rPr>
          <w:b/>
          <w:u w:val="single"/>
        </w:rPr>
        <w:t>becoming supervisor, completes training in agency provider’s</w:t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  <w:t xml:space="preserve">must be completed in the agency’s policies and </w:t>
      </w:r>
      <w:r w:rsidR="001A1A85">
        <w:rPr>
          <w:b/>
        </w:rPr>
        <w:tab/>
      </w:r>
    </w:p>
    <w:p w:rsidR="00AA2FF1" w:rsidRPr="00FE4125" w:rsidRDefault="00AA2FF1" w:rsidP="00AA2FF1">
      <w:pPr>
        <w:spacing w:after="0"/>
        <w:rPr>
          <w:b/>
        </w:rPr>
      </w:pPr>
      <w:r>
        <w:rPr>
          <w:b/>
          <w:u w:val="single"/>
        </w:rPr>
        <w:t>policies and procedures regarding:</w:t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</w:r>
      <w:r w:rsidR="00FE4125">
        <w:rPr>
          <w:b/>
        </w:rPr>
        <w:tab/>
        <w:t>procedures and all relevant duties and responsibilities</w:t>
      </w:r>
    </w:p>
    <w:p w:rsidR="00AA2FF1" w:rsidRPr="00FE4125" w:rsidRDefault="00FE4125" w:rsidP="00AA2FF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of supervision specific to the agency</w:t>
      </w: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Service documentation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Billing for services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Default="00AA2FF1" w:rsidP="00AA2FF1">
      <w:pPr>
        <w:spacing w:after="0"/>
        <w:rPr>
          <w:b/>
          <w:i/>
        </w:rPr>
      </w:pPr>
      <w:r>
        <w:rPr>
          <w:b/>
          <w:i/>
        </w:rPr>
        <w:t>Management of individual’s funds</w:t>
      </w:r>
    </w:p>
    <w:p w:rsidR="00AA2FF1" w:rsidRDefault="00AA2FF1" w:rsidP="00AA2FF1">
      <w:pPr>
        <w:spacing w:after="0"/>
        <w:rPr>
          <w:b/>
          <w:i/>
        </w:rPr>
      </w:pPr>
    </w:p>
    <w:p w:rsidR="00AA2FF1" w:rsidRPr="00AA2FF1" w:rsidRDefault="00AA2FF1" w:rsidP="00AA2FF1">
      <w:pPr>
        <w:spacing w:after="0"/>
        <w:rPr>
          <w:b/>
          <w:i/>
        </w:rPr>
      </w:pPr>
    </w:p>
    <w:p w:rsidR="00AA2FF1" w:rsidRDefault="00AA2FF1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Default="008F7EAB" w:rsidP="000271B0">
      <w:pPr>
        <w:rPr>
          <w:b/>
        </w:rPr>
      </w:pPr>
    </w:p>
    <w:p w:rsidR="008F7EAB" w:rsidRPr="00A6736F" w:rsidRDefault="008F7EAB" w:rsidP="000271B0">
      <w:pPr>
        <w:rPr>
          <w:b/>
          <w:u w:val="single"/>
        </w:rPr>
      </w:pPr>
      <w:r>
        <w:rPr>
          <w:b/>
          <w:u w:val="single"/>
        </w:rPr>
        <w:t>Current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736F">
        <w:rPr>
          <w:b/>
          <w:u w:val="single"/>
        </w:rPr>
        <w:t>Recommended per Work Group</w:t>
      </w:r>
    </w:p>
    <w:p w:rsidR="008F7EAB" w:rsidRDefault="008F7EAB" w:rsidP="008F7EAB">
      <w:pPr>
        <w:spacing w:after="0"/>
        <w:rPr>
          <w:b/>
        </w:rPr>
      </w:pPr>
      <w:r>
        <w:rPr>
          <w:b/>
        </w:rPr>
        <w:t>Commencing in second year of employment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>Commencing in the second year of employment completes</w:t>
      </w:r>
    </w:p>
    <w:p w:rsidR="008F7EAB" w:rsidRDefault="008F7EAB" w:rsidP="00A44716">
      <w:pPr>
        <w:spacing w:after="0"/>
        <w:rPr>
          <w:b/>
        </w:rPr>
      </w:pPr>
      <w:r>
        <w:rPr>
          <w:b/>
        </w:rPr>
        <w:t>Completes annual training in: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annual training in the rights of individuals, health and welfare </w:t>
      </w:r>
    </w:p>
    <w:p w:rsidR="008F7EAB" w:rsidRDefault="008F7EAB" w:rsidP="00110963">
      <w:pPr>
        <w:spacing w:after="0"/>
        <w:rPr>
          <w:b/>
        </w:rPr>
      </w:pPr>
      <w:r>
        <w:rPr>
          <w:b/>
        </w:rPr>
        <w:t>Role and responsibilities of direct services staff with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alerts as applicable, topics relevant to the service needs </w:t>
      </w:r>
      <w:bookmarkStart w:id="0" w:name="_GoBack"/>
      <w:bookmarkEnd w:id="0"/>
    </w:p>
    <w:p w:rsidR="00110963" w:rsidRDefault="003529E2" w:rsidP="00110963">
      <w:pPr>
        <w:spacing w:after="0"/>
        <w:rPr>
          <w:b/>
        </w:rPr>
      </w:pPr>
      <w:r>
        <w:rPr>
          <w:b/>
        </w:rPr>
        <w:t>r</w:t>
      </w:r>
      <w:r w:rsidR="00110963">
        <w:rPr>
          <w:b/>
        </w:rPr>
        <w:t>egard to services including person centered planning,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>of the individuals receiving services</w:t>
      </w:r>
      <w:r w:rsidR="00A6736F">
        <w:rPr>
          <w:b/>
        </w:rPr>
        <w:t>,</w:t>
      </w:r>
      <w:r w:rsidR="00A44716">
        <w:rPr>
          <w:b/>
        </w:rPr>
        <w:t xml:space="preserve"> policy and </w:t>
      </w:r>
    </w:p>
    <w:p w:rsidR="00110963" w:rsidRDefault="003529E2" w:rsidP="00110963">
      <w:pPr>
        <w:spacing w:after="0"/>
        <w:rPr>
          <w:b/>
        </w:rPr>
      </w:pPr>
      <w:r>
        <w:rPr>
          <w:b/>
        </w:rPr>
        <w:t>c</w:t>
      </w:r>
      <w:r w:rsidR="00110963">
        <w:rPr>
          <w:b/>
        </w:rPr>
        <w:t>ommunity integration, self-determination and self-</w:t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</w:r>
      <w:r w:rsidR="00A44716">
        <w:rPr>
          <w:b/>
        </w:rPr>
        <w:tab/>
        <w:t xml:space="preserve">programmatic initiatives, such as </w:t>
      </w:r>
      <w:r w:rsidR="0075088D">
        <w:rPr>
          <w:b/>
        </w:rPr>
        <w:t>self-advocacy efforts</w:t>
      </w:r>
    </w:p>
    <w:p w:rsidR="00110963" w:rsidRPr="00B01FB2" w:rsidRDefault="003529E2" w:rsidP="00110963">
      <w:pPr>
        <w:spacing w:after="0"/>
        <w:rPr>
          <w:b/>
          <w:color w:val="FF0000"/>
        </w:rPr>
      </w:pPr>
      <w:r>
        <w:rPr>
          <w:b/>
        </w:rPr>
        <w:t>a</w:t>
      </w:r>
      <w:r w:rsidR="00110963">
        <w:rPr>
          <w:b/>
        </w:rPr>
        <w:t>dvocacy</w:t>
      </w:r>
      <w:r w:rsidR="00A44716">
        <w:rPr>
          <w:b/>
        </w:rPr>
        <w:tab/>
      </w:r>
      <w:r w:rsidR="00A44716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</w:r>
      <w:r w:rsidR="00A6736F">
        <w:rPr>
          <w:b/>
        </w:rPr>
        <w:tab/>
        <w:t xml:space="preserve">and trauma informed care and </w:t>
      </w:r>
      <w:r w:rsidR="00A6736F" w:rsidRPr="00B01FB2">
        <w:rPr>
          <w:b/>
          <w:color w:val="FF0000"/>
        </w:rPr>
        <w:t>agency specific MUI issues</w:t>
      </w:r>
    </w:p>
    <w:p w:rsidR="00110963" w:rsidRDefault="00110963" w:rsidP="00110963">
      <w:pPr>
        <w:spacing w:after="0"/>
        <w:rPr>
          <w:b/>
        </w:rPr>
      </w:pPr>
    </w:p>
    <w:p w:rsidR="00110963" w:rsidRDefault="00110963" w:rsidP="00110963">
      <w:pPr>
        <w:spacing w:after="0"/>
        <w:rPr>
          <w:b/>
        </w:rPr>
      </w:pPr>
      <w:r>
        <w:rPr>
          <w:b/>
        </w:rPr>
        <w:t>Rights of individuals</w:t>
      </w:r>
    </w:p>
    <w:p w:rsidR="00110963" w:rsidRDefault="00110963" w:rsidP="00110963">
      <w:pPr>
        <w:spacing w:after="0"/>
        <w:rPr>
          <w:b/>
        </w:rPr>
      </w:pPr>
    </w:p>
    <w:p w:rsidR="00110963" w:rsidRDefault="00110963" w:rsidP="00110963">
      <w:pPr>
        <w:spacing w:after="0"/>
        <w:rPr>
          <w:b/>
        </w:rPr>
      </w:pPr>
      <w:r>
        <w:rPr>
          <w:b/>
        </w:rPr>
        <w:t>MUI rule including Health &amp; Welfare Alerts</w:t>
      </w: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110963">
      <w:pPr>
        <w:spacing w:after="0"/>
        <w:rPr>
          <w:b/>
        </w:rPr>
      </w:pPr>
    </w:p>
    <w:p w:rsidR="00BC6E9A" w:rsidRDefault="00BC6E9A" w:rsidP="00BC6E9A">
      <w:pPr>
        <w:spacing w:after="0"/>
        <w:jc w:val="center"/>
        <w:rPr>
          <w:b/>
        </w:rPr>
      </w:pPr>
      <w:r>
        <w:rPr>
          <w:b/>
        </w:rPr>
        <w:t>MUI Rule Training Suggested Changes</w:t>
      </w:r>
    </w:p>
    <w:p w:rsidR="00BC6E9A" w:rsidRDefault="00BC6E9A" w:rsidP="00BC6E9A">
      <w:pPr>
        <w:spacing w:after="0"/>
        <w:jc w:val="center"/>
        <w:rPr>
          <w:b/>
        </w:rPr>
      </w:pPr>
    </w:p>
    <w:p w:rsidR="00BC6E9A" w:rsidRDefault="00BC6E9A" w:rsidP="00BC6E9A">
      <w:pPr>
        <w:spacing w:after="0"/>
        <w:jc w:val="center"/>
        <w:rPr>
          <w:b/>
        </w:rPr>
      </w:pPr>
    </w:p>
    <w:p w:rsidR="00BC6E9A" w:rsidRPr="00BC6E9A" w:rsidRDefault="00BC6E9A" w:rsidP="00BC6E9A">
      <w:pPr>
        <w:spacing w:after="0"/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Remove</w:t>
      </w:r>
    </w:p>
    <w:p w:rsidR="00BC6E9A" w:rsidRDefault="00BC6E9A" w:rsidP="00BC6E9A">
      <w:pPr>
        <w:spacing w:after="0"/>
        <w:rPr>
          <w:b/>
          <w:u w:val="single"/>
        </w:rPr>
      </w:pPr>
      <w:r>
        <w:rPr>
          <w:b/>
          <w:u w:val="single"/>
        </w:rPr>
        <w:t>Keep</w:t>
      </w:r>
    </w:p>
    <w:p w:rsidR="00BC6E9A" w:rsidRDefault="00BC6E9A" w:rsidP="00BC6E9A">
      <w:pPr>
        <w:spacing w:after="0"/>
        <w:rPr>
          <w:b/>
          <w:u w:val="single"/>
        </w:rPr>
      </w:pPr>
    </w:p>
    <w:p w:rsidR="00BC6E9A" w:rsidRDefault="00BC6E9A" w:rsidP="00BC6E9A">
      <w:pPr>
        <w:spacing w:after="0"/>
        <w:rPr>
          <w:b/>
        </w:rPr>
      </w:pPr>
      <w:r>
        <w:rPr>
          <w:b/>
        </w:rPr>
        <w:t>Types of MUI’s and examples of incidents that would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IA responsibility to submit to DODD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Meet the definition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Monthly report log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Categories of MUI’s and deadlines for verbal &amp; written reports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Annual MUI analysis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Required information on UI/MUI reports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Providers can decide if staff can return to work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>How to write a UI/MUI</w:t>
      </w:r>
    </w:p>
    <w:p w:rsidR="00BC6E9A" w:rsidRDefault="00BC6E9A" w:rsidP="00BC6E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 mgmt. notification of specific CAT A MUI’s</w:t>
      </w:r>
    </w:p>
    <w:p w:rsidR="00BC6E9A" w:rsidRPr="00BC6E9A" w:rsidRDefault="00BC6E9A" w:rsidP="00BC6E9A">
      <w:pPr>
        <w:spacing w:after="0"/>
        <w:rPr>
          <w:b/>
        </w:rPr>
      </w:pPr>
      <w:r>
        <w:rPr>
          <w:b/>
        </w:rPr>
        <w:t>Mandated reporters</w:t>
      </w:r>
    </w:p>
    <w:p w:rsidR="008F7EAB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responsibility to insure consumer is safe</w:t>
      </w:r>
    </w:p>
    <w:p w:rsidR="00BC6E9A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Written summaries from IA’s</w:t>
      </w:r>
    </w:p>
    <w:p w:rsidR="00BC6E9A" w:rsidRDefault="00BC6E9A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0E5C">
        <w:rPr>
          <w:b/>
        </w:rPr>
        <w:t>Stakeholder analysis</w:t>
      </w:r>
    </w:p>
    <w:p w:rsidR="00BF0E5C" w:rsidRDefault="00BF0E5C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County oversight of UI logs</w:t>
      </w:r>
    </w:p>
    <w:p w:rsidR="00BF0E5C" w:rsidRDefault="00BF0E5C" w:rsidP="000271B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Provider training requirements</w:t>
      </w:r>
    </w:p>
    <w:p w:rsidR="00BF0E5C" w:rsidRDefault="00BF0E5C" w:rsidP="00BF0E5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Determination of CAT A MUI’s – substantiated,</w:t>
      </w:r>
    </w:p>
    <w:p w:rsidR="00BF0E5C" w:rsidRDefault="00BF0E5C" w:rsidP="00BF0E5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Unsubstantiated and unfounded</w:t>
      </w:r>
    </w:p>
    <w:p w:rsidR="003D2718" w:rsidRDefault="00BF0E5C" w:rsidP="00BF0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0E5C" w:rsidRDefault="00BF0E5C" w:rsidP="00BF0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6E9A" w:rsidRPr="008F7EAB" w:rsidRDefault="00BC6E9A" w:rsidP="003D271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C6E9A" w:rsidRPr="008F7EAB" w:rsidSect="00027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0"/>
    <w:rsid w:val="000271B0"/>
    <w:rsid w:val="00110963"/>
    <w:rsid w:val="001846FE"/>
    <w:rsid w:val="001A1A85"/>
    <w:rsid w:val="001B3920"/>
    <w:rsid w:val="001E05F7"/>
    <w:rsid w:val="003529E2"/>
    <w:rsid w:val="003D2718"/>
    <w:rsid w:val="004F0A1F"/>
    <w:rsid w:val="00567C45"/>
    <w:rsid w:val="005E3000"/>
    <w:rsid w:val="00632343"/>
    <w:rsid w:val="00643C18"/>
    <w:rsid w:val="0075088D"/>
    <w:rsid w:val="00890829"/>
    <w:rsid w:val="008F7EAB"/>
    <w:rsid w:val="00A44716"/>
    <w:rsid w:val="00A6736F"/>
    <w:rsid w:val="00A97509"/>
    <w:rsid w:val="00AA2FF1"/>
    <w:rsid w:val="00B01FB2"/>
    <w:rsid w:val="00BC6E9A"/>
    <w:rsid w:val="00BF0E5C"/>
    <w:rsid w:val="00C5147C"/>
    <w:rsid w:val="00CE42D1"/>
    <w:rsid w:val="00E04E4E"/>
    <w:rsid w:val="00E31FBA"/>
    <w:rsid w:val="00EF42E1"/>
    <w:rsid w:val="00F42775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45C6-20CC-472B-AC42-E7E705B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23</cp:revision>
  <cp:lastPrinted>2019-07-03T14:45:00Z</cp:lastPrinted>
  <dcterms:created xsi:type="dcterms:W3CDTF">2019-06-12T13:31:00Z</dcterms:created>
  <dcterms:modified xsi:type="dcterms:W3CDTF">2019-07-03T14:47:00Z</dcterms:modified>
</cp:coreProperties>
</file>