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4354" w14:textId="77777777" w:rsidR="003566FA" w:rsidRPr="0077449F" w:rsidRDefault="003566FA" w:rsidP="00FC31B4">
      <w:pPr>
        <w:rPr>
          <w:rFonts w:asciiTheme="minorHAnsi" w:hAnsiTheme="minorHAnsi"/>
          <w:sz w:val="28"/>
          <w:szCs w:val="28"/>
        </w:rPr>
      </w:pPr>
    </w:p>
    <w:p w14:paraId="4BB9D644" w14:textId="70EB7C5A" w:rsidR="003566FA" w:rsidRPr="0077449F" w:rsidRDefault="006E03CA" w:rsidP="00FC31B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OPRA Policy Committee meeting will be by CONFERENCE CALL and not in-person for May.  To access the call:  800-582-</w:t>
      </w:r>
      <w:proofErr w:type="gramStart"/>
      <w:r>
        <w:rPr>
          <w:rFonts w:asciiTheme="minorHAnsi" w:hAnsiTheme="minorHAnsi"/>
          <w:sz w:val="28"/>
          <w:szCs w:val="28"/>
        </w:rPr>
        <w:t>3014  PIN</w:t>
      </w:r>
      <w:proofErr w:type="gramEnd"/>
      <w:r>
        <w:rPr>
          <w:rFonts w:asciiTheme="minorHAnsi" w:hAnsiTheme="minorHAnsi"/>
          <w:sz w:val="28"/>
          <w:szCs w:val="28"/>
        </w:rPr>
        <w:t xml:space="preserve"> 497 092 012#</w:t>
      </w:r>
    </w:p>
    <w:p w14:paraId="2F87524F" w14:textId="77777777" w:rsidR="003566FA" w:rsidRPr="0077449F" w:rsidRDefault="003566FA" w:rsidP="00914B58">
      <w:pPr>
        <w:rPr>
          <w:rFonts w:asciiTheme="minorHAnsi" w:hAnsiTheme="minorHAnsi"/>
          <w:sz w:val="28"/>
          <w:szCs w:val="28"/>
        </w:rPr>
      </w:pPr>
    </w:p>
    <w:p w14:paraId="00B5B7D5" w14:textId="56434438" w:rsidR="00B50B35" w:rsidRPr="0077449F" w:rsidRDefault="00B50B35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Ohio Budget</w:t>
      </w:r>
    </w:p>
    <w:p w14:paraId="565A095F" w14:textId="77777777" w:rsidR="00B50B35" w:rsidRPr="0077449F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ICF</w:t>
      </w:r>
    </w:p>
    <w:p w14:paraId="7092E997" w14:textId="027EA0B6" w:rsidR="00313087" w:rsidRPr="00313087" w:rsidRDefault="007B0933" w:rsidP="00313087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Waiver Rate Increase</w:t>
      </w:r>
      <w:r w:rsidR="00B50B35" w:rsidRPr="0077449F">
        <w:rPr>
          <w:rFonts w:asciiTheme="minorHAnsi" w:hAnsiTheme="minorHAnsi"/>
          <w:sz w:val="28"/>
          <w:szCs w:val="28"/>
        </w:rPr>
        <w:t xml:space="preserve"> and Annual Adjustment</w:t>
      </w:r>
    </w:p>
    <w:p w14:paraId="748B9457" w14:textId="77777777" w:rsidR="00B50B35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Health Home</w:t>
      </w:r>
    </w:p>
    <w:p w14:paraId="17354E12" w14:textId="7300D291" w:rsidR="00D60533" w:rsidRPr="0077449F" w:rsidRDefault="00D60533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Direct care staff certification</w:t>
      </w:r>
    </w:p>
    <w:p w14:paraId="29C6B47C" w14:textId="77777777" w:rsidR="00B50B35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Medicaid Expansion</w:t>
      </w:r>
    </w:p>
    <w:p w14:paraId="4706BBA8" w14:textId="77777777" w:rsidR="003566FA" w:rsidRPr="0077449F" w:rsidRDefault="003566FA" w:rsidP="0077449F">
      <w:pPr>
        <w:rPr>
          <w:rFonts w:asciiTheme="minorHAnsi" w:hAnsiTheme="minorHAnsi"/>
          <w:sz w:val="28"/>
          <w:szCs w:val="28"/>
        </w:rPr>
      </w:pPr>
    </w:p>
    <w:p w14:paraId="685A083A" w14:textId="77777777" w:rsidR="003566FA" w:rsidRPr="0077449F" w:rsidRDefault="003566FA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Updates</w:t>
      </w:r>
    </w:p>
    <w:p w14:paraId="60FA7DFF" w14:textId="23BED7D5" w:rsidR="003566FA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Waiver </w:t>
      </w:r>
      <w:r w:rsidR="00AB43BE" w:rsidRPr="0077449F">
        <w:rPr>
          <w:rFonts w:asciiTheme="minorHAnsi" w:hAnsiTheme="minorHAnsi"/>
          <w:sz w:val="28"/>
          <w:szCs w:val="28"/>
        </w:rPr>
        <w:t xml:space="preserve">Reimbursement and Technology </w:t>
      </w:r>
      <w:r w:rsidRPr="0077449F">
        <w:rPr>
          <w:rFonts w:asciiTheme="minorHAnsi" w:hAnsiTheme="minorHAnsi"/>
          <w:sz w:val="28"/>
          <w:szCs w:val="28"/>
        </w:rPr>
        <w:t>Pilot</w:t>
      </w:r>
    </w:p>
    <w:p w14:paraId="04C0932E" w14:textId="77777777" w:rsidR="003566FA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Employment First</w:t>
      </w:r>
    </w:p>
    <w:p w14:paraId="6ADB02A2" w14:textId="18DF2746" w:rsidR="00B50B35" w:rsidRPr="0077449F" w:rsidRDefault="004B7783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Draft SSA Rule</w:t>
      </w:r>
    </w:p>
    <w:p w14:paraId="6F00E028" w14:textId="77777777" w:rsidR="00B50B35" w:rsidRPr="0077449F" w:rsidRDefault="00B50B35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OHT, ODH and DODD Streamlining</w:t>
      </w:r>
    </w:p>
    <w:p w14:paraId="28B487BB" w14:textId="3D044365" w:rsidR="002C3F9D" w:rsidRPr="001C6B76" w:rsidRDefault="002C3F9D" w:rsidP="001C6B76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Money Management</w:t>
      </w:r>
      <w:r w:rsidR="001C6B76">
        <w:rPr>
          <w:rFonts w:asciiTheme="minorHAnsi" w:hAnsiTheme="minorHAnsi"/>
          <w:sz w:val="28"/>
          <w:szCs w:val="28"/>
        </w:rPr>
        <w:t xml:space="preserve"> and </w:t>
      </w:r>
      <w:r w:rsidR="003566FA" w:rsidRPr="001C6B76">
        <w:rPr>
          <w:rFonts w:asciiTheme="minorHAnsi" w:hAnsiTheme="minorHAnsi"/>
          <w:sz w:val="28"/>
          <w:szCs w:val="28"/>
        </w:rPr>
        <w:t>Money Management</w:t>
      </w:r>
      <w:r w:rsidRPr="001C6B76">
        <w:rPr>
          <w:rFonts w:asciiTheme="minorHAnsi" w:hAnsiTheme="minorHAnsi"/>
          <w:sz w:val="28"/>
          <w:szCs w:val="28"/>
        </w:rPr>
        <w:t xml:space="preserve"> Rule</w:t>
      </w:r>
    </w:p>
    <w:p w14:paraId="30C7E408" w14:textId="77777777" w:rsidR="003566FA" w:rsidRPr="0077449F" w:rsidRDefault="002C3F9D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Background Check Rule</w:t>
      </w:r>
    </w:p>
    <w:p w14:paraId="7F83CB3D" w14:textId="77777777" w:rsidR="003566FA" w:rsidRPr="0077449F" w:rsidRDefault="003566F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DC Downsizing</w:t>
      </w:r>
    </w:p>
    <w:p w14:paraId="7E18D62C" w14:textId="77777777" w:rsidR="007B0933" w:rsidRPr="0077449F" w:rsidRDefault="007B0933" w:rsidP="0077449F">
      <w:pPr>
        <w:rPr>
          <w:rFonts w:asciiTheme="minorHAnsi" w:hAnsiTheme="minorHAnsi"/>
          <w:sz w:val="28"/>
          <w:szCs w:val="28"/>
        </w:rPr>
      </w:pPr>
    </w:p>
    <w:p w14:paraId="6F1D7783" w14:textId="77777777" w:rsidR="0063257C" w:rsidRPr="0077449F" w:rsidRDefault="0063257C" w:rsidP="0077449F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Schedule</w:t>
      </w:r>
    </w:p>
    <w:p w14:paraId="19DD4F4C" w14:textId="183A4941" w:rsidR="003566FA" w:rsidRPr="0077449F" w:rsidRDefault="0063257C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Policy Committee </w:t>
      </w:r>
      <w:r w:rsidR="002A52AA">
        <w:rPr>
          <w:rFonts w:asciiTheme="minorHAnsi" w:hAnsiTheme="minorHAnsi"/>
          <w:sz w:val="28"/>
          <w:szCs w:val="28"/>
        </w:rPr>
        <w:t>June 17th</w:t>
      </w:r>
      <w:r w:rsidRPr="0077449F">
        <w:rPr>
          <w:rFonts w:asciiTheme="minorHAnsi" w:hAnsiTheme="minorHAnsi"/>
          <w:sz w:val="28"/>
          <w:szCs w:val="28"/>
        </w:rPr>
        <w:t xml:space="preserve"> </w:t>
      </w:r>
      <w:r w:rsidR="003566FA" w:rsidRPr="0077449F">
        <w:rPr>
          <w:rFonts w:asciiTheme="minorHAnsi" w:hAnsiTheme="minorHAnsi"/>
          <w:sz w:val="28"/>
          <w:szCs w:val="28"/>
        </w:rPr>
        <w:t>(no meeting April = conference month)</w:t>
      </w:r>
    </w:p>
    <w:p w14:paraId="170EC75C" w14:textId="098E3A51" w:rsidR="0063257C" w:rsidRDefault="0063257C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>Prog</w:t>
      </w:r>
      <w:r w:rsidR="0094605A">
        <w:rPr>
          <w:rFonts w:asciiTheme="minorHAnsi" w:hAnsiTheme="minorHAnsi"/>
          <w:sz w:val="28"/>
          <w:szCs w:val="28"/>
        </w:rPr>
        <w:t>ram Directors Committee June 13</w:t>
      </w:r>
      <w:r w:rsidRPr="0077449F">
        <w:rPr>
          <w:rFonts w:asciiTheme="minorHAnsi" w:hAnsiTheme="minorHAnsi"/>
          <w:sz w:val="28"/>
          <w:szCs w:val="28"/>
        </w:rPr>
        <w:t xml:space="preserve">th </w:t>
      </w:r>
    </w:p>
    <w:p w14:paraId="3A0A461B" w14:textId="4A720C1F" w:rsidR="00956FF4" w:rsidRPr="0077449F" w:rsidRDefault="0094605A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Supported Employment Services</w:t>
      </w:r>
      <w:r w:rsidR="00237821">
        <w:rPr>
          <w:rFonts w:asciiTheme="minorHAnsi" w:hAnsiTheme="minorHAnsi"/>
          <w:sz w:val="28"/>
          <w:szCs w:val="28"/>
        </w:rPr>
        <w:t>: Where Do I Start?</w:t>
      </w:r>
      <w:r>
        <w:rPr>
          <w:rFonts w:asciiTheme="minorHAnsi" w:hAnsiTheme="minorHAnsi"/>
          <w:sz w:val="28"/>
          <w:szCs w:val="28"/>
        </w:rPr>
        <w:t>, May 21st, OPRA Training Center</w:t>
      </w:r>
    </w:p>
    <w:p w14:paraId="6505EEB5" w14:textId="3AEC1073" w:rsidR="0063257C" w:rsidRDefault="00CB2CF9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 w:rsidRPr="0077449F">
        <w:rPr>
          <w:rFonts w:asciiTheme="minorHAnsi" w:hAnsiTheme="minorHAnsi"/>
          <w:sz w:val="28"/>
          <w:szCs w:val="28"/>
        </w:rPr>
        <w:t xml:space="preserve">Partnership Leadership Symposium August </w:t>
      </w:r>
      <w:r w:rsidR="00F66C09" w:rsidRPr="0077449F">
        <w:rPr>
          <w:rFonts w:asciiTheme="minorHAnsi" w:hAnsiTheme="minorHAnsi"/>
          <w:sz w:val="28"/>
          <w:szCs w:val="28"/>
        </w:rPr>
        <w:t>7th</w:t>
      </w:r>
      <w:r w:rsidR="002E47E4">
        <w:rPr>
          <w:rFonts w:asciiTheme="minorHAnsi" w:hAnsiTheme="minorHAnsi"/>
          <w:sz w:val="28"/>
          <w:szCs w:val="28"/>
        </w:rPr>
        <w:t>, Mohican State Park</w:t>
      </w:r>
    </w:p>
    <w:p w14:paraId="20A31779" w14:textId="36A774B1" w:rsidR="00DA410D" w:rsidRPr="0077449F" w:rsidRDefault="00DA410D" w:rsidP="0077449F">
      <w:pPr>
        <w:pStyle w:val="ListParagraph"/>
        <w:numPr>
          <w:ilvl w:val="1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Extension of Health Care Coverage (Medicaid) to Low-Wage Workers Events Statewide, May 20th, click here for additional information</w:t>
      </w:r>
      <w:proofErr w:type="gramStart"/>
      <w:r>
        <w:rPr>
          <w:rFonts w:asciiTheme="minorHAnsi" w:hAnsiTheme="minorHAnsi"/>
          <w:sz w:val="28"/>
          <w:szCs w:val="28"/>
        </w:rPr>
        <w:t xml:space="preserve">:  </w:t>
      </w:r>
      <w:proofErr w:type="gramEnd"/>
      <w:hyperlink r:id="rId9" w:history="1">
        <w:r w:rsidRPr="006C1894">
          <w:rPr>
            <w:rStyle w:val="Hyperlink"/>
            <w:rFonts w:asciiTheme="minorHAnsi" w:hAnsiTheme="minorHAnsi"/>
            <w:sz w:val="28"/>
            <w:szCs w:val="28"/>
          </w:rPr>
          <w:t>http://advocatesforohio.org/post?s=2013-05-14-stand-up-for-healthy-communities-on-monday-may-20th</w:t>
        </w:r>
      </w:hyperlink>
      <w:r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</w:p>
    <w:p w14:paraId="5A37CD15" w14:textId="77777777" w:rsidR="007B0933" w:rsidRPr="0077449F" w:rsidRDefault="007B0933" w:rsidP="0077449F">
      <w:pPr>
        <w:rPr>
          <w:rFonts w:asciiTheme="minorHAnsi" w:hAnsiTheme="minorHAnsi"/>
          <w:sz w:val="28"/>
          <w:szCs w:val="28"/>
        </w:rPr>
      </w:pPr>
    </w:p>
    <w:p w14:paraId="29C37A7E" w14:textId="77777777" w:rsidR="00FC31B4" w:rsidRPr="0077449F" w:rsidRDefault="00FC31B4" w:rsidP="0077449F">
      <w:pPr>
        <w:rPr>
          <w:rFonts w:asciiTheme="minorHAnsi" w:hAnsiTheme="minorHAnsi"/>
          <w:sz w:val="28"/>
          <w:szCs w:val="28"/>
        </w:rPr>
      </w:pPr>
    </w:p>
    <w:sectPr w:rsidR="00FC31B4" w:rsidRPr="0077449F" w:rsidSect="007C4BCB">
      <w:headerReference w:type="default" r:id="rId10"/>
      <w:head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3AA93" w14:textId="77777777" w:rsidR="002A52AA" w:rsidRDefault="002A52AA">
      <w:r>
        <w:separator/>
      </w:r>
    </w:p>
  </w:endnote>
  <w:endnote w:type="continuationSeparator" w:id="0">
    <w:p w14:paraId="77CD542C" w14:textId="77777777" w:rsidR="002A52AA" w:rsidRDefault="002A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F01C6" w14:textId="77777777" w:rsidR="002A52AA" w:rsidRDefault="002A52AA">
      <w:r>
        <w:separator/>
      </w:r>
    </w:p>
  </w:footnote>
  <w:footnote w:type="continuationSeparator" w:id="0">
    <w:p w14:paraId="2110CB6C" w14:textId="77777777" w:rsidR="002A52AA" w:rsidRDefault="002A52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DF842" w14:textId="77777777" w:rsidR="002A52AA" w:rsidRDefault="002A52A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Session #01: Celebrating Abilities - Geri Jewell</w:t>
    </w:r>
  </w:p>
  <w:p w14:paraId="7AD9BEF6" w14:textId="77777777" w:rsidR="002A52AA" w:rsidRDefault="002A52A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9265" w14:textId="77777777" w:rsidR="002A52AA" w:rsidRPr="00FC31B4" w:rsidRDefault="002A52AA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295BE3A7" wp14:editId="45393B7C">
          <wp:simplePos x="0" y="0"/>
          <wp:positionH relativeFrom="page">
            <wp:posOffset>522605</wp:posOffset>
          </wp:positionH>
          <wp:positionV relativeFrom="page">
            <wp:posOffset>426720</wp:posOffset>
          </wp:positionV>
          <wp:extent cx="1861185" cy="1146175"/>
          <wp:effectExtent l="0" t="0" r="5715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POLICY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04D402B7" w14:textId="77777777" w:rsidR="002A52AA" w:rsidRPr="00FC31B4" w:rsidRDefault="002A52AA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March 18, 2013</w:t>
    </w:r>
  </w:p>
  <w:p w14:paraId="5478C7AC" w14:textId="77777777" w:rsidR="002A52AA" w:rsidRPr="00FC31B4" w:rsidRDefault="002A52AA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3890FD3B" w14:textId="77777777" w:rsidR="002A52AA" w:rsidRPr="00FC31B4" w:rsidRDefault="002A52AA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 OH 43212</w:t>
    </w:r>
  </w:p>
  <w:p w14:paraId="2D4FA1EB" w14:textId="77777777" w:rsidR="002A52AA" w:rsidRPr="00FC31B4" w:rsidRDefault="002A52AA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9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3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6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DB7F33"/>
    <w:multiLevelType w:val="hybridMultilevel"/>
    <w:tmpl w:val="31588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1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3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3"/>
  </w:num>
  <w:num w:numId="5">
    <w:abstractNumId w:val="16"/>
  </w:num>
  <w:num w:numId="6">
    <w:abstractNumId w:val="15"/>
  </w:num>
  <w:num w:numId="7">
    <w:abstractNumId w:val="2"/>
  </w:num>
  <w:num w:numId="8">
    <w:abstractNumId w:val="8"/>
  </w:num>
  <w:num w:numId="9">
    <w:abstractNumId w:val="22"/>
  </w:num>
  <w:num w:numId="10">
    <w:abstractNumId w:val="11"/>
  </w:num>
  <w:num w:numId="11">
    <w:abstractNumId w:val="4"/>
  </w:num>
  <w:num w:numId="12">
    <w:abstractNumId w:val="24"/>
  </w:num>
  <w:num w:numId="13">
    <w:abstractNumId w:val="9"/>
  </w:num>
  <w:num w:numId="14">
    <w:abstractNumId w:val="0"/>
  </w:num>
  <w:num w:numId="15">
    <w:abstractNumId w:val="6"/>
  </w:num>
  <w:num w:numId="16">
    <w:abstractNumId w:val="21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14"/>
  </w:num>
  <w:num w:numId="22">
    <w:abstractNumId w:val="3"/>
  </w:num>
  <w:num w:numId="23">
    <w:abstractNumId w:val="25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314C7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802A9"/>
    <w:rsid w:val="001940A7"/>
    <w:rsid w:val="001C6B76"/>
    <w:rsid w:val="001C7980"/>
    <w:rsid w:val="00237821"/>
    <w:rsid w:val="002A52AA"/>
    <w:rsid w:val="002A63A2"/>
    <w:rsid w:val="002B1C6B"/>
    <w:rsid w:val="002C3F9D"/>
    <w:rsid w:val="002E319B"/>
    <w:rsid w:val="002E47E4"/>
    <w:rsid w:val="002F6778"/>
    <w:rsid w:val="00307DFC"/>
    <w:rsid w:val="00313087"/>
    <w:rsid w:val="0035133E"/>
    <w:rsid w:val="003566FA"/>
    <w:rsid w:val="003C7C23"/>
    <w:rsid w:val="003E11C2"/>
    <w:rsid w:val="003E5B97"/>
    <w:rsid w:val="003F1808"/>
    <w:rsid w:val="00432CAD"/>
    <w:rsid w:val="004566B0"/>
    <w:rsid w:val="00485992"/>
    <w:rsid w:val="004B57DD"/>
    <w:rsid w:val="004B7783"/>
    <w:rsid w:val="004B7907"/>
    <w:rsid w:val="004D20CB"/>
    <w:rsid w:val="004D3A29"/>
    <w:rsid w:val="004E6E53"/>
    <w:rsid w:val="00544BE1"/>
    <w:rsid w:val="00556A22"/>
    <w:rsid w:val="00563A9D"/>
    <w:rsid w:val="00574A9B"/>
    <w:rsid w:val="005C3EBE"/>
    <w:rsid w:val="005E3939"/>
    <w:rsid w:val="00623901"/>
    <w:rsid w:val="0063257C"/>
    <w:rsid w:val="006420EC"/>
    <w:rsid w:val="006427C5"/>
    <w:rsid w:val="006652E8"/>
    <w:rsid w:val="00676859"/>
    <w:rsid w:val="006B5089"/>
    <w:rsid w:val="006C00F0"/>
    <w:rsid w:val="006E03CA"/>
    <w:rsid w:val="00706FDC"/>
    <w:rsid w:val="00714FF1"/>
    <w:rsid w:val="00741882"/>
    <w:rsid w:val="007651A3"/>
    <w:rsid w:val="0077449F"/>
    <w:rsid w:val="007813C6"/>
    <w:rsid w:val="007B0933"/>
    <w:rsid w:val="007C2A52"/>
    <w:rsid w:val="007C4BCB"/>
    <w:rsid w:val="007E08FB"/>
    <w:rsid w:val="00821C76"/>
    <w:rsid w:val="00826ACB"/>
    <w:rsid w:val="0082728E"/>
    <w:rsid w:val="00844AFF"/>
    <w:rsid w:val="008628AA"/>
    <w:rsid w:val="00884914"/>
    <w:rsid w:val="008C3E06"/>
    <w:rsid w:val="008E78BC"/>
    <w:rsid w:val="008F0255"/>
    <w:rsid w:val="00914B58"/>
    <w:rsid w:val="00915C2C"/>
    <w:rsid w:val="00932339"/>
    <w:rsid w:val="0094605A"/>
    <w:rsid w:val="00947352"/>
    <w:rsid w:val="00956FF4"/>
    <w:rsid w:val="0099247F"/>
    <w:rsid w:val="00997A92"/>
    <w:rsid w:val="009E1841"/>
    <w:rsid w:val="00A020DA"/>
    <w:rsid w:val="00A57257"/>
    <w:rsid w:val="00A60983"/>
    <w:rsid w:val="00A60C9D"/>
    <w:rsid w:val="00A71610"/>
    <w:rsid w:val="00A845BC"/>
    <w:rsid w:val="00A97ACC"/>
    <w:rsid w:val="00A97FDA"/>
    <w:rsid w:val="00AB43BE"/>
    <w:rsid w:val="00B338A9"/>
    <w:rsid w:val="00B50B35"/>
    <w:rsid w:val="00B64C98"/>
    <w:rsid w:val="00B7702E"/>
    <w:rsid w:val="00B97EFB"/>
    <w:rsid w:val="00BB622C"/>
    <w:rsid w:val="00C341A8"/>
    <w:rsid w:val="00C77961"/>
    <w:rsid w:val="00CB2CF9"/>
    <w:rsid w:val="00CD2FF7"/>
    <w:rsid w:val="00CE6B96"/>
    <w:rsid w:val="00CF3B0F"/>
    <w:rsid w:val="00CF3E3F"/>
    <w:rsid w:val="00D0244C"/>
    <w:rsid w:val="00D60533"/>
    <w:rsid w:val="00DA2150"/>
    <w:rsid w:val="00DA410D"/>
    <w:rsid w:val="00DB4C6A"/>
    <w:rsid w:val="00DE7533"/>
    <w:rsid w:val="00E25140"/>
    <w:rsid w:val="00E51099"/>
    <w:rsid w:val="00E66641"/>
    <w:rsid w:val="00E67912"/>
    <w:rsid w:val="00EB73CC"/>
    <w:rsid w:val="00F06B73"/>
    <w:rsid w:val="00F10802"/>
    <w:rsid w:val="00F22418"/>
    <w:rsid w:val="00F26E43"/>
    <w:rsid w:val="00F64FBA"/>
    <w:rsid w:val="00F66C09"/>
    <w:rsid w:val="00F80A8F"/>
    <w:rsid w:val="00F87B13"/>
    <w:rsid w:val="00FB3C25"/>
    <w:rsid w:val="00FB59C4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948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advocatesforohio.org/post?s=2013-05-14-stand-up-for-healthy-communities-on-monday-may-20th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6BED-23DD-CD49-A698-948D6553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Mark Davis</cp:lastModifiedBy>
  <cp:revision>3</cp:revision>
  <cp:lastPrinted>2013-03-04T16:31:00Z</cp:lastPrinted>
  <dcterms:created xsi:type="dcterms:W3CDTF">2013-05-16T15:04:00Z</dcterms:created>
  <dcterms:modified xsi:type="dcterms:W3CDTF">2013-05-16T15:09:00Z</dcterms:modified>
</cp:coreProperties>
</file>