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A8" w:rsidRDefault="00747DA8"/>
    <w:p w:rsidR="00667F6B" w:rsidRDefault="00667F6B"/>
    <w:p w:rsidR="00667F6B" w:rsidRDefault="00667F6B"/>
    <w:p w:rsidR="00667F6B" w:rsidRDefault="00667F6B" w:rsidP="00667F6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Informing Individuals About ICF/IID Services</w:t>
      </w:r>
    </w:p>
    <w:p w:rsidR="00667F6B" w:rsidRDefault="00667F6B">
      <w:pPr>
        <w:rPr>
          <w:b/>
          <w:sz w:val="28"/>
          <w:szCs w:val="28"/>
        </w:rPr>
      </w:pPr>
    </w:p>
    <w:p w:rsidR="00667F6B" w:rsidRDefault="00667F6B">
      <w:pPr>
        <w:rPr>
          <w:sz w:val="28"/>
          <w:szCs w:val="28"/>
        </w:rPr>
      </w:pPr>
      <w:r>
        <w:rPr>
          <w:sz w:val="28"/>
          <w:szCs w:val="28"/>
        </w:rPr>
        <w:t>Proposal to amend Statute to inform individuals and families about ICF services</w:t>
      </w:r>
    </w:p>
    <w:p w:rsidR="00667F6B" w:rsidRDefault="00667F6B">
      <w:pPr>
        <w:rPr>
          <w:sz w:val="28"/>
          <w:szCs w:val="28"/>
        </w:rPr>
      </w:pPr>
    </w:p>
    <w:p w:rsidR="00667F6B" w:rsidRDefault="00667F6B">
      <w:pPr>
        <w:rPr>
          <w:sz w:val="28"/>
          <w:szCs w:val="28"/>
        </w:rPr>
      </w:pPr>
      <w:r>
        <w:rPr>
          <w:sz w:val="28"/>
          <w:szCs w:val="28"/>
        </w:rPr>
        <w:t>“Before an individual is placed on the waiting list, the county board shall inform the individual and the parents or guardian of the individual about the availability of ICF/IID services. The information shall include a list of all ICF/IID vacancies in the state of which the county board is aware.”</w:t>
      </w:r>
    </w:p>
    <w:p w:rsidR="00667F6B" w:rsidRDefault="00667F6B">
      <w:pPr>
        <w:rPr>
          <w:sz w:val="28"/>
          <w:szCs w:val="28"/>
        </w:rPr>
      </w:pPr>
      <w:bookmarkStart w:id="0" w:name="_GoBack"/>
      <w:bookmarkEnd w:id="0"/>
    </w:p>
    <w:sectPr w:rsidR="0066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6B"/>
    <w:rsid w:val="00667F6B"/>
    <w:rsid w:val="007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AFBF"/>
  <w15:chartTrackingRefBased/>
  <w15:docId w15:val="{D208DFEA-F14C-41DE-98BE-1581FEA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Jeff Davis</cp:lastModifiedBy>
  <cp:revision>1</cp:revision>
  <dcterms:created xsi:type="dcterms:W3CDTF">2017-12-18T12:45:00Z</dcterms:created>
  <dcterms:modified xsi:type="dcterms:W3CDTF">2017-12-18T12:54:00Z</dcterms:modified>
</cp:coreProperties>
</file>