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AC" w:rsidRDefault="00C85DAC" w:rsidP="000262B6">
      <w:pPr>
        <w:jc w:val="center"/>
        <w:rPr>
          <w:b/>
        </w:rPr>
      </w:pPr>
      <w:bookmarkStart w:id="0" w:name="_GoBack"/>
      <w:bookmarkEnd w:id="0"/>
      <w:r>
        <w:rPr>
          <w:b/>
        </w:rPr>
        <w:t>“Bad Facts”</w:t>
      </w:r>
    </w:p>
    <w:p w:rsidR="00C85DAC" w:rsidRPr="0020437D" w:rsidRDefault="00C85DAC" w:rsidP="000262B6">
      <w:pPr>
        <w:jc w:val="center"/>
        <w:rPr>
          <w:b/>
        </w:rPr>
      </w:pPr>
      <w:r>
        <w:rPr>
          <w:b/>
        </w:rPr>
        <w:t>The Facts about the Bad Things in the Graham-Cassidy Bill</w:t>
      </w:r>
    </w:p>
    <w:p w:rsidR="00F26C68" w:rsidRPr="0020437D" w:rsidRDefault="00F26C68" w:rsidP="00F26C68">
      <w:pPr>
        <w:pStyle w:val="ListParagraph"/>
        <w:numPr>
          <w:ilvl w:val="0"/>
          <w:numId w:val="1"/>
        </w:numPr>
      </w:pPr>
      <w:r w:rsidRPr="0020437D">
        <w:t>Graham-Cassidy proposal contains a n</w:t>
      </w:r>
      <w:r w:rsidR="00111B47" w:rsidRPr="0020437D">
        <w:t xml:space="preserve">ew block grant that would cut federal funding currently slated for Medicare expansion and for financial assistance with marketplace coverage.  </w:t>
      </w:r>
    </w:p>
    <w:p w:rsidR="00F26C68" w:rsidRPr="0020437D" w:rsidRDefault="00C85DAC" w:rsidP="00F26C68">
      <w:pPr>
        <w:pStyle w:val="ListParagraph"/>
        <w:numPr>
          <w:ilvl w:val="1"/>
          <w:numId w:val="1"/>
        </w:numPr>
      </w:pPr>
      <w:hyperlink r:id="rId5" w:history="1">
        <w:r w:rsidR="00F26C68" w:rsidRPr="0020437D">
          <w:rPr>
            <w:rStyle w:val="Hyperlink"/>
          </w:rPr>
          <w:t>http://familiesusa.org/product/graham-cassidy-proposal-gigantic-block-grants-and-huge-health-care-cuts</w:t>
        </w:r>
      </w:hyperlink>
      <w:r w:rsidR="00F26C68" w:rsidRPr="0020437D">
        <w:t xml:space="preserve"> </w:t>
      </w:r>
    </w:p>
    <w:p w:rsidR="00F26C68" w:rsidRPr="0020437D" w:rsidRDefault="00F26C68" w:rsidP="00F26C68">
      <w:pPr>
        <w:pStyle w:val="ListParagraph"/>
        <w:numPr>
          <w:ilvl w:val="0"/>
          <w:numId w:val="1"/>
        </w:numPr>
      </w:pPr>
      <w:r w:rsidRPr="0020437D">
        <w:t>Graham-Cassidy block grant would end all funding after 2026, leaving 29 million Americans stranded</w:t>
      </w:r>
    </w:p>
    <w:p w:rsidR="00F26C68" w:rsidRPr="0020437D" w:rsidRDefault="00C85DAC" w:rsidP="00F26C68">
      <w:pPr>
        <w:pStyle w:val="ListParagraph"/>
        <w:numPr>
          <w:ilvl w:val="1"/>
          <w:numId w:val="1"/>
        </w:numPr>
      </w:pPr>
      <w:hyperlink r:id="rId6" w:history="1">
        <w:r w:rsidR="00F26C68" w:rsidRPr="0020437D">
          <w:rPr>
            <w:rStyle w:val="Hyperlink"/>
          </w:rPr>
          <w:t>http://familiesusa.org/product/graham-cassidy-proposal-gigantic-block-grants-and-huge-health-care-cuts</w:t>
        </w:r>
      </w:hyperlink>
      <w:r w:rsidR="00F26C68" w:rsidRPr="0020437D">
        <w:t xml:space="preserve"> </w:t>
      </w:r>
    </w:p>
    <w:p w:rsidR="000262B6" w:rsidRPr="0020437D" w:rsidRDefault="000262B6" w:rsidP="000262B6">
      <w:pPr>
        <w:pStyle w:val="ListParagraph"/>
        <w:numPr>
          <w:ilvl w:val="0"/>
          <w:numId w:val="1"/>
        </w:numPr>
        <w:rPr>
          <w:lang w:val="en"/>
        </w:rPr>
      </w:pPr>
      <w:r w:rsidRPr="0020437D">
        <w:rPr>
          <w:lang w:val="en"/>
        </w:rPr>
        <w:t xml:space="preserve">“The Graham-Cassidy proposal would eliminate the block grant entirely after 2026, meaning that in 2027 and beyond, there would be </w:t>
      </w:r>
      <w:r w:rsidRPr="0020437D">
        <w:rPr>
          <w:i/>
          <w:iCs/>
          <w:lang w:val="en"/>
        </w:rPr>
        <w:t>zero</w:t>
      </w:r>
      <w:r w:rsidRPr="0020437D">
        <w:rPr>
          <w:lang w:val="en"/>
        </w:rPr>
        <w:t xml:space="preserve"> funding available to replace states’ Medicaid expansions and marketplace tax credits and cost-sharing reductions. As a result, states would face a severe funding cliff that would leave states with </w:t>
      </w:r>
      <w:r w:rsidRPr="0020437D">
        <w:rPr>
          <w:i/>
          <w:iCs/>
          <w:lang w:val="en"/>
        </w:rPr>
        <w:t>no federal resources</w:t>
      </w:r>
      <w:r w:rsidRPr="0020437D">
        <w:rPr>
          <w:lang w:val="en"/>
        </w:rPr>
        <w:t xml:space="preserve"> to continue to provide coverage for their low- and moderate-income residents who’ve gained coverage under the ACA’s coverage expansions.”</w:t>
      </w:r>
    </w:p>
    <w:p w:rsidR="000262B6" w:rsidRPr="0020437D" w:rsidRDefault="00C85DAC" w:rsidP="000262B6">
      <w:pPr>
        <w:pStyle w:val="ListParagraph"/>
        <w:numPr>
          <w:ilvl w:val="1"/>
          <w:numId w:val="1"/>
        </w:numPr>
      </w:pPr>
      <w:hyperlink r:id="rId7" w:history="1">
        <w:r w:rsidR="000262B6" w:rsidRPr="0020437D">
          <w:rPr>
            <w:rStyle w:val="Hyperlink"/>
          </w:rPr>
          <w:t>https://www.cbpp.org/research/health/cassidy-graham-would-deeply-cut-and-drastically-redistribute-health-coverage-funding</w:t>
        </w:r>
      </w:hyperlink>
      <w:r w:rsidR="000262B6" w:rsidRPr="0020437D">
        <w:t xml:space="preserve"> </w:t>
      </w:r>
    </w:p>
    <w:p w:rsidR="00F26C68" w:rsidRPr="0020437D" w:rsidRDefault="00F26C68" w:rsidP="00E4268D">
      <w:pPr>
        <w:pStyle w:val="ListParagraph"/>
        <w:numPr>
          <w:ilvl w:val="0"/>
          <w:numId w:val="1"/>
        </w:numPr>
      </w:pPr>
      <w:r w:rsidRPr="0020437D">
        <w:t>Graham-Cassidy proposal contains l</w:t>
      </w:r>
      <w:r w:rsidR="00111B47" w:rsidRPr="0020437D">
        <w:t xml:space="preserve">arge Medicaid cutbacks like those in health care proposals already rejected by the Senate on a bipartisan basis.  The underlying Medicaid program would be cut and restructured, posing serious risks to </w:t>
      </w:r>
      <w:r w:rsidRPr="0020437D">
        <w:t xml:space="preserve">the more than 70 million Americans who get their health coverage through Medicaid, including seniors and </w:t>
      </w:r>
      <w:r w:rsidR="00111B47" w:rsidRPr="0020437D">
        <w:t>ch</w:t>
      </w:r>
      <w:r w:rsidRPr="0020437D">
        <w:t>ildren with special health care.</w:t>
      </w:r>
    </w:p>
    <w:p w:rsidR="00F26C68" w:rsidRPr="0020437D" w:rsidRDefault="00C85DAC" w:rsidP="00F26C68">
      <w:pPr>
        <w:pStyle w:val="ListParagraph"/>
        <w:numPr>
          <w:ilvl w:val="1"/>
          <w:numId w:val="1"/>
        </w:numPr>
      </w:pPr>
      <w:hyperlink r:id="rId8" w:history="1">
        <w:r w:rsidR="00F26C68" w:rsidRPr="0020437D">
          <w:rPr>
            <w:rStyle w:val="Hyperlink"/>
          </w:rPr>
          <w:t>http://familiesusa.org/product/graham-cassidy-proposal-gigantic-block-grants-and-huge-health-care-cuts</w:t>
        </w:r>
      </w:hyperlink>
      <w:r w:rsidR="00F26C68" w:rsidRPr="0020437D">
        <w:t xml:space="preserve"> </w:t>
      </w:r>
    </w:p>
    <w:p w:rsidR="00111B47" w:rsidRPr="0020437D" w:rsidRDefault="00F26C68" w:rsidP="00E4268D">
      <w:pPr>
        <w:pStyle w:val="ListParagraph"/>
        <w:numPr>
          <w:ilvl w:val="0"/>
          <w:numId w:val="1"/>
        </w:numPr>
      </w:pPr>
      <w:r w:rsidRPr="0020437D">
        <w:t>Graham-Cassidy proposal contains the e</w:t>
      </w:r>
      <w:r w:rsidR="00111B47" w:rsidRPr="0020437D">
        <w:t>limination of consumer safeguards</w:t>
      </w:r>
      <w:r w:rsidRPr="0020437D">
        <w:t>, like those in health care proposals already rejected by the Senate on a bipartisan basis.</w:t>
      </w:r>
      <w:r w:rsidR="00111B47" w:rsidRPr="0020437D">
        <w:t xml:space="preserve">  State waivers would effectively end important national standards for private coverage, t</w:t>
      </w:r>
      <w:r w:rsidRPr="0020437D">
        <w:t>aking away essential benefits f</w:t>
      </w:r>
      <w:r w:rsidR="00111B47" w:rsidRPr="0020437D">
        <w:t>r</w:t>
      </w:r>
      <w:r w:rsidRPr="0020437D">
        <w:t>o</w:t>
      </w:r>
      <w:r w:rsidR="00111B47" w:rsidRPr="0020437D">
        <w:t>m peo</w:t>
      </w:r>
      <w:r w:rsidRPr="0020437D">
        <w:t>ple with preexisting conditions.</w:t>
      </w:r>
    </w:p>
    <w:p w:rsidR="00F26C68" w:rsidRPr="0020437D" w:rsidRDefault="00C85DAC" w:rsidP="00F26C68">
      <w:pPr>
        <w:pStyle w:val="ListParagraph"/>
        <w:numPr>
          <w:ilvl w:val="1"/>
          <w:numId w:val="1"/>
        </w:numPr>
      </w:pPr>
      <w:hyperlink r:id="rId9" w:history="1">
        <w:r w:rsidR="00F26C68" w:rsidRPr="0020437D">
          <w:rPr>
            <w:rStyle w:val="Hyperlink"/>
          </w:rPr>
          <w:t>http://familiesusa.org/product/graham-cassidy-proposal-gigantic-block-grants-and-huge-health-care-cuts</w:t>
        </w:r>
      </w:hyperlink>
      <w:r w:rsidR="00F26C68" w:rsidRPr="0020437D">
        <w:t xml:space="preserve"> </w:t>
      </w:r>
    </w:p>
    <w:p w:rsidR="00F26C68" w:rsidRPr="0020437D" w:rsidRDefault="00F26C68" w:rsidP="00F26C68">
      <w:pPr>
        <w:pStyle w:val="ListParagraph"/>
        <w:numPr>
          <w:ilvl w:val="0"/>
          <w:numId w:val="1"/>
        </w:numPr>
      </w:pPr>
      <w:r w:rsidRPr="0020437D">
        <w:t>The Kaiser Family Foundation estimated that 27% of Pennsylvania’s non-elderly population</w:t>
      </w:r>
      <w:r w:rsidR="00324C79" w:rsidRPr="0020437D">
        <w:t>, 2,045,000 people,</w:t>
      </w:r>
      <w:r w:rsidRPr="0020437D">
        <w:t xml:space="preserve"> </w:t>
      </w:r>
      <w:r w:rsidR="00324C79" w:rsidRPr="0020437D">
        <w:t xml:space="preserve">had declinable pre-existing conditions under pre-ACA practices in 2015.  </w:t>
      </w:r>
    </w:p>
    <w:p w:rsidR="00F26C68" w:rsidRPr="0020437D" w:rsidRDefault="00C85DAC" w:rsidP="00324C79">
      <w:pPr>
        <w:pStyle w:val="ListParagraph"/>
        <w:numPr>
          <w:ilvl w:val="1"/>
          <w:numId w:val="1"/>
        </w:numPr>
      </w:pPr>
      <w:hyperlink r:id="rId10" w:history="1">
        <w:r w:rsidR="00F26C68" w:rsidRPr="0020437D">
          <w:rPr>
            <w:rStyle w:val="Hyperlink"/>
          </w:rPr>
          <w:t>http://www.kff.org/health-reform/issue-brief/pre-existing-conditions-and-medical-underwriting-in-the-individual-insurance-market-prior-to-the-aca/</w:t>
        </w:r>
      </w:hyperlink>
      <w:r w:rsidR="00F26C68" w:rsidRPr="0020437D">
        <w:t xml:space="preserve"> </w:t>
      </w:r>
    </w:p>
    <w:p w:rsidR="002906A3" w:rsidRPr="0020437D" w:rsidRDefault="002906A3" w:rsidP="002906A3">
      <w:pPr>
        <w:pStyle w:val="ListParagraph"/>
        <w:numPr>
          <w:ilvl w:val="0"/>
          <w:numId w:val="1"/>
        </w:numPr>
      </w:pPr>
      <w:r w:rsidRPr="0020437D">
        <w:t>The problem with capping Medicaid funding is that the amount that the federal government would give states under a block grant does not adjust when there are changes in need, such as natural disasters (hurricanes, floods, earthquakes, tornados, wildfires, blizzards, etc.), health care epidemics, or economic recessions.  Medicaid would no longer provide additional financial help when need goes up.</w:t>
      </w:r>
    </w:p>
    <w:p w:rsidR="002906A3" w:rsidRPr="0020437D" w:rsidRDefault="00C85DAC" w:rsidP="002906A3">
      <w:pPr>
        <w:pStyle w:val="ListParagraph"/>
        <w:numPr>
          <w:ilvl w:val="1"/>
          <w:numId w:val="1"/>
        </w:numPr>
      </w:pPr>
      <w:hyperlink r:id="rId11" w:history="1">
        <w:r w:rsidR="002906A3" w:rsidRPr="0020437D">
          <w:rPr>
            <w:rStyle w:val="Hyperlink"/>
          </w:rPr>
          <w:t>https://firstfocus.org/blog/hurricanes-and-medicaid-caps-do-not-mix</w:t>
        </w:r>
      </w:hyperlink>
    </w:p>
    <w:p w:rsidR="00111B47" w:rsidRPr="0020437D" w:rsidRDefault="00324C79" w:rsidP="007B22F1">
      <w:pPr>
        <w:pStyle w:val="ListParagraph"/>
        <w:numPr>
          <w:ilvl w:val="0"/>
          <w:numId w:val="1"/>
        </w:numPr>
        <w:rPr>
          <w:lang w:val="en"/>
        </w:rPr>
      </w:pPr>
      <w:r w:rsidRPr="0020437D">
        <w:rPr>
          <w:lang w:val="en"/>
        </w:rPr>
        <w:t xml:space="preserve">Under the Graham-Cassidy proposal, no additional funding responds to increased needs, so during future recessions, states would have to choose between denying health coverage and </w:t>
      </w:r>
      <w:r w:rsidRPr="0020437D">
        <w:rPr>
          <w:lang w:val="en"/>
        </w:rPr>
        <w:lastRenderedPageBreak/>
        <w:t>preserving health coverage by raising taxes or cutting other priorities, like education, social services and infrastructure.</w:t>
      </w:r>
    </w:p>
    <w:p w:rsidR="00324C79" w:rsidRPr="0020437D" w:rsidRDefault="00C85DAC" w:rsidP="00324C79">
      <w:pPr>
        <w:pStyle w:val="ListParagraph"/>
        <w:numPr>
          <w:ilvl w:val="1"/>
          <w:numId w:val="1"/>
        </w:numPr>
      </w:pPr>
      <w:hyperlink r:id="rId12" w:history="1">
        <w:r w:rsidR="00324C79" w:rsidRPr="0020437D">
          <w:rPr>
            <w:rStyle w:val="Hyperlink"/>
          </w:rPr>
          <w:t>http://familiesusa.org/product/graham-cassidy-proposal-gigantic-block-grants-and-huge-health-care-cuts</w:t>
        </w:r>
      </w:hyperlink>
      <w:r w:rsidR="00324C79" w:rsidRPr="0020437D">
        <w:t xml:space="preserve"> </w:t>
      </w:r>
    </w:p>
    <w:p w:rsidR="00324C79" w:rsidRPr="0020437D" w:rsidRDefault="00324C79" w:rsidP="007B22F1">
      <w:pPr>
        <w:pStyle w:val="ListParagraph"/>
        <w:numPr>
          <w:ilvl w:val="0"/>
          <w:numId w:val="1"/>
        </w:numPr>
        <w:rPr>
          <w:lang w:val="en"/>
        </w:rPr>
      </w:pPr>
      <w:r w:rsidRPr="0020437D">
        <w:rPr>
          <w:lang w:val="en"/>
        </w:rPr>
        <w:t>Block grants would prevent states from responding to unexpected health care needs,</w:t>
      </w:r>
      <w:r w:rsidR="002906A3" w:rsidRPr="0020437D">
        <w:rPr>
          <w:lang w:val="en"/>
        </w:rPr>
        <w:t xml:space="preserve"> such as epidemics of infectious diseases, the </w:t>
      </w:r>
      <w:r w:rsidRPr="0020437D">
        <w:rPr>
          <w:lang w:val="en"/>
        </w:rPr>
        <w:t>opioid epidemic or emerging health problems from catastrophic weather events like Hurricane Harvey.</w:t>
      </w:r>
    </w:p>
    <w:p w:rsidR="002906A3" w:rsidRPr="0020437D" w:rsidRDefault="007B22F1" w:rsidP="002906A3">
      <w:pPr>
        <w:pStyle w:val="ListParagraph"/>
        <w:numPr>
          <w:ilvl w:val="1"/>
          <w:numId w:val="1"/>
        </w:numPr>
      </w:pPr>
      <w:r w:rsidRPr="0020437D">
        <w:rPr>
          <w:lang w:val="en"/>
        </w:rPr>
        <w:t xml:space="preserve"> </w:t>
      </w:r>
      <w:hyperlink r:id="rId13" w:history="1">
        <w:r w:rsidR="00324C79" w:rsidRPr="0020437D">
          <w:rPr>
            <w:rStyle w:val="Hyperlink"/>
          </w:rPr>
          <w:t>http://familiesusa.org/product/graham-cassidy-proposal-gigantic-block-grants-and-huge-health-care-cuts</w:t>
        </w:r>
      </w:hyperlink>
      <w:r w:rsidR="00324C79" w:rsidRPr="0020437D">
        <w:t xml:space="preserve"> </w:t>
      </w:r>
    </w:p>
    <w:p w:rsidR="000262B6" w:rsidRPr="0020437D" w:rsidRDefault="000262B6" w:rsidP="000262B6">
      <w:pPr>
        <w:pStyle w:val="ListParagraph"/>
        <w:numPr>
          <w:ilvl w:val="0"/>
          <w:numId w:val="1"/>
        </w:numPr>
        <w:rPr>
          <w:lang w:val="en"/>
        </w:rPr>
      </w:pPr>
      <w:r w:rsidRPr="0020437D">
        <w:rPr>
          <w:lang w:val="en"/>
        </w:rPr>
        <w:t>Under Graham-Cassidy’s Medicaid per capita cap, “federal Medicaid funding for seniors, people with disabilities, and families with children would no longer automatically increase to account for higher per-beneficiary costs such as prescription drug price spikes or rising costs resulting from an aging population. States would be responsible for 100 percent of all costs above the cap.”</w:t>
      </w:r>
    </w:p>
    <w:p w:rsidR="000262B6" w:rsidRPr="0020437D" w:rsidRDefault="00C85DAC" w:rsidP="000262B6">
      <w:pPr>
        <w:pStyle w:val="ListParagraph"/>
        <w:numPr>
          <w:ilvl w:val="1"/>
          <w:numId w:val="1"/>
        </w:numPr>
      </w:pPr>
      <w:hyperlink r:id="rId14" w:history="1">
        <w:r w:rsidR="000262B6" w:rsidRPr="0020437D">
          <w:rPr>
            <w:rStyle w:val="Hyperlink"/>
          </w:rPr>
          <w:t>https://www.cbpp.org/research/health/cassidy-graham-would-deeply-cut-and-drastically-redistribute-health-coverage-funding</w:t>
        </w:r>
      </w:hyperlink>
      <w:r w:rsidR="000262B6" w:rsidRPr="0020437D">
        <w:t xml:space="preserve"> </w:t>
      </w:r>
    </w:p>
    <w:p w:rsidR="007B22F1" w:rsidRPr="0020437D" w:rsidRDefault="00F26C68" w:rsidP="007B22F1">
      <w:pPr>
        <w:pStyle w:val="ListParagraph"/>
        <w:numPr>
          <w:ilvl w:val="0"/>
          <w:numId w:val="1"/>
        </w:numPr>
      </w:pPr>
      <w:r w:rsidRPr="0020437D">
        <w:t xml:space="preserve"> </w:t>
      </w:r>
      <w:r w:rsidR="007B22F1" w:rsidRPr="0020437D">
        <w:t>“It would replace not just Medicaid but also financial assistance with marketplace coverage for low-wage and moderate-income families.  For the first time, states would become accountable for serving millions of privately insured residents who, until now, have been exclusively the federal government’s financial responsibility.”</w:t>
      </w:r>
    </w:p>
    <w:p w:rsidR="002906A3" w:rsidRPr="0020437D" w:rsidRDefault="00C85DAC" w:rsidP="000262B6">
      <w:pPr>
        <w:pStyle w:val="ListParagraph"/>
        <w:numPr>
          <w:ilvl w:val="1"/>
          <w:numId w:val="1"/>
        </w:numPr>
      </w:pPr>
      <w:hyperlink r:id="rId15" w:history="1">
        <w:r w:rsidR="002906A3" w:rsidRPr="0020437D">
          <w:rPr>
            <w:rStyle w:val="Hyperlink"/>
          </w:rPr>
          <w:t>http://familiesusa.org/product/graham-cassidy-proposal-gigantic-block-grants-and-huge-health-care-cuts</w:t>
        </w:r>
      </w:hyperlink>
      <w:r w:rsidR="002906A3" w:rsidRPr="0020437D">
        <w:t xml:space="preserve"> </w:t>
      </w:r>
    </w:p>
    <w:p w:rsidR="002575AE" w:rsidRPr="0020437D" w:rsidRDefault="002575AE" w:rsidP="00F75839">
      <w:pPr>
        <w:pStyle w:val="ListParagraph"/>
        <w:numPr>
          <w:ilvl w:val="0"/>
          <w:numId w:val="1"/>
        </w:numPr>
      </w:pPr>
      <w:r w:rsidRPr="0020437D">
        <w:t>Unlike past Republican proposals, the Graham-Cassidy plan would force every state to accept their block grant instead of giving states a choice, even if a state objects that the block gr</w:t>
      </w:r>
      <w:r w:rsidR="002906A3" w:rsidRPr="0020437D">
        <w:t xml:space="preserve">ant would do serious harm to </w:t>
      </w:r>
      <w:proofErr w:type="spellStart"/>
      <w:proofErr w:type="gramStart"/>
      <w:r w:rsidR="002906A3" w:rsidRPr="0020437D">
        <w:t>it’s</w:t>
      </w:r>
      <w:proofErr w:type="spellEnd"/>
      <w:proofErr w:type="gramEnd"/>
      <w:r w:rsidR="002906A3" w:rsidRPr="0020437D">
        <w:t xml:space="preserve"> population.</w:t>
      </w:r>
    </w:p>
    <w:p w:rsidR="002906A3" w:rsidRPr="0020437D" w:rsidRDefault="00C85DAC" w:rsidP="002906A3">
      <w:pPr>
        <w:pStyle w:val="ListParagraph"/>
        <w:numPr>
          <w:ilvl w:val="1"/>
          <w:numId w:val="1"/>
        </w:numPr>
      </w:pPr>
      <w:hyperlink r:id="rId16" w:history="1">
        <w:r w:rsidR="002906A3" w:rsidRPr="0020437D">
          <w:rPr>
            <w:rStyle w:val="Hyperlink"/>
          </w:rPr>
          <w:t>http://familiesusa.org/product/graham-cassidy-proposal-gigantic-block-grants-and-huge-health-care-cuts</w:t>
        </w:r>
      </w:hyperlink>
      <w:r w:rsidR="002906A3" w:rsidRPr="0020437D">
        <w:t xml:space="preserve"> </w:t>
      </w:r>
    </w:p>
    <w:p w:rsidR="002575AE" w:rsidRPr="0020437D" w:rsidRDefault="002906A3" w:rsidP="007B22F1">
      <w:pPr>
        <w:pStyle w:val="ListParagraph"/>
        <w:numPr>
          <w:ilvl w:val="0"/>
          <w:numId w:val="1"/>
        </w:numPr>
      </w:pPr>
      <w:r w:rsidRPr="0020437D">
        <w:rPr>
          <w:lang w:val="en"/>
        </w:rPr>
        <w:t>“</w:t>
      </w:r>
      <w:r w:rsidR="002575AE" w:rsidRPr="0020437D">
        <w:rPr>
          <w:lang w:val="en"/>
        </w:rPr>
        <w:t>Other changes to the broad Medicaid program would eliminate federal funding for Planned Parenthood clinics, cut payment for hospital care, and let states impose new paperwork requirements that cause eligible consumers to lose health insurance. </w:t>
      </w:r>
      <w:r w:rsidRPr="0020437D">
        <w:rPr>
          <w:lang w:val="en"/>
        </w:rPr>
        <w:t>“</w:t>
      </w:r>
    </w:p>
    <w:p w:rsidR="00111B47" w:rsidRPr="0020437D" w:rsidRDefault="00C85DAC" w:rsidP="002906A3">
      <w:pPr>
        <w:pStyle w:val="ListParagraph"/>
        <w:numPr>
          <w:ilvl w:val="1"/>
          <w:numId w:val="1"/>
        </w:numPr>
      </w:pPr>
      <w:hyperlink r:id="rId17" w:history="1">
        <w:r w:rsidR="00111B47" w:rsidRPr="0020437D">
          <w:rPr>
            <w:rStyle w:val="Hyperlink"/>
          </w:rPr>
          <w:t>http://familiesusa.org/product/graham-cassidy-proposal-gigantic-block-grants-and-huge-health-care-cuts</w:t>
        </w:r>
      </w:hyperlink>
      <w:r w:rsidR="00111B47" w:rsidRPr="0020437D">
        <w:t xml:space="preserve"> </w:t>
      </w:r>
    </w:p>
    <w:p w:rsidR="00687404" w:rsidRPr="0020437D" w:rsidRDefault="002906A3" w:rsidP="00C13E89">
      <w:pPr>
        <w:pStyle w:val="ListParagraph"/>
        <w:numPr>
          <w:ilvl w:val="0"/>
          <w:numId w:val="1"/>
        </w:numPr>
      </w:pPr>
      <w:r w:rsidRPr="0020437D">
        <w:t>The Graham-Cassidy proposal i</w:t>
      </w:r>
      <w:r w:rsidR="00687404" w:rsidRPr="0020437D">
        <w:t>ncludes proposals to impose a per capita cap on Medicaid for children, people with disa</w:t>
      </w:r>
      <w:r w:rsidRPr="0020437D">
        <w:t xml:space="preserve">bilities, and senior citizens and a </w:t>
      </w:r>
      <w:r w:rsidR="00687404" w:rsidRPr="0020437D">
        <w:t xml:space="preserve">full-blown conversion of Medicaid coverage for low-income adults and Obamacare tax credits into block grants to states </w:t>
      </w:r>
    </w:p>
    <w:p w:rsidR="00687404" w:rsidRPr="0020437D" w:rsidRDefault="00C85DAC" w:rsidP="002906A3">
      <w:pPr>
        <w:pStyle w:val="ListParagraph"/>
        <w:numPr>
          <w:ilvl w:val="1"/>
          <w:numId w:val="1"/>
        </w:numPr>
      </w:pPr>
      <w:hyperlink r:id="rId18" w:history="1">
        <w:r w:rsidR="002906A3" w:rsidRPr="0020437D">
          <w:rPr>
            <w:rStyle w:val="Hyperlink"/>
          </w:rPr>
          <w:t>https://firstfocus.org/blog/hurricanes-and-medicaid-caps-do-not-mix</w:t>
        </w:r>
      </w:hyperlink>
    </w:p>
    <w:p w:rsidR="00687404" w:rsidRPr="0020437D" w:rsidRDefault="000262B6" w:rsidP="00687404">
      <w:pPr>
        <w:pStyle w:val="ListParagraph"/>
        <w:numPr>
          <w:ilvl w:val="0"/>
          <w:numId w:val="1"/>
        </w:numPr>
      </w:pPr>
      <w:r w:rsidRPr="0020437D">
        <w:t>“</w:t>
      </w:r>
      <w:r w:rsidR="002906A3" w:rsidRPr="0020437D">
        <w:t>The Graham-Cassidy proposal w</w:t>
      </w:r>
      <w:r w:rsidR="00687404" w:rsidRPr="0020437D">
        <w:t>ould cause many millions of people to lose coverage, radically restructure and deeply cut Medicaid, increase out-of-pocket costs for individual market consumers, and weaken or eliminate protections for people with pre-existing conditions</w:t>
      </w:r>
      <w:r w:rsidRPr="0020437D">
        <w:t>.”</w:t>
      </w:r>
    </w:p>
    <w:p w:rsidR="000262B6" w:rsidRPr="0020437D" w:rsidRDefault="00C85DAC" w:rsidP="000262B6">
      <w:pPr>
        <w:pStyle w:val="ListParagraph"/>
        <w:numPr>
          <w:ilvl w:val="1"/>
          <w:numId w:val="1"/>
        </w:numPr>
      </w:pPr>
      <w:hyperlink r:id="rId19" w:history="1">
        <w:r w:rsidR="000262B6" w:rsidRPr="0020437D">
          <w:rPr>
            <w:rStyle w:val="Hyperlink"/>
          </w:rPr>
          <w:t>https://www.cbpp.org/research/health/cassidy-graham-would-deeply-cut-and-drastically-redistribute-health-coverage-funding</w:t>
        </w:r>
      </w:hyperlink>
      <w:r w:rsidR="000262B6" w:rsidRPr="0020437D">
        <w:t xml:space="preserve"> </w:t>
      </w:r>
    </w:p>
    <w:p w:rsidR="008204D4" w:rsidRPr="0020437D" w:rsidRDefault="000262B6" w:rsidP="008204D4">
      <w:pPr>
        <w:pStyle w:val="ListParagraph"/>
        <w:numPr>
          <w:ilvl w:val="0"/>
          <w:numId w:val="1"/>
        </w:numPr>
        <w:rPr>
          <w:lang w:val="en"/>
        </w:rPr>
      </w:pPr>
      <w:r w:rsidRPr="0020437D">
        <w:rPr>
          <w:lang w:val="en"/>
        </w:rPr>
        <w:t>CBO estimates that the Graham-Cassidy proposal’s cuts to Medicaid</w:t>
      </w:r>
      <w:r w:rsidR="008204D4" w:rsidRPr="0020437D">
        <w:rPr>
          <w:lang w:val="en"/>
        </w:rPr>
        <w:t>, outside of the Medicaid expansion, would equal $180 billion over ten years</w:t>
      </w:r>
      <w:r w:rsidRPr="0020437D">
        <w:rPr>
          <w:lang w:val="en"/>
        </w:rPr>
        <w:t>.</w:t>
      </w:r>
    </w:p>
    <w:p w:rsidR="000262B6" w:rsidRPr="0020437D" w:rsidRDefault="00C85DAC" w:rsidP="000262B6">
      <w:pPr>
        <w:pStyle w:val="ListParagraph"/>
        <w:numPr>
          <w:ilvl w:val="1"/>
          <w:numId w:val="1"/>
        </w:numPr>
      </w:pPr>
      <w:hyperlink r:id="rId20" w:history="1">
        <w:r w:rsidR="000262B6" w:rsidRPr="0020437D">
          <w:rPr>
            <w:rStyle w:val="Hyperlink"/>
          </w:rPr>
          <w:t>https://www.cbpp.org/research/health/cassidy-graham-would-deeply-cut-and-drastically-redistribute-health-coverage-funding</w:t>
        </w:r>
      </w:hyperlink>
      <w:r w:rsidR="000262B6" w:rsidRPr="0020437D">
        <w:t xml:space="preserve"> </w:t>
      </w:r>
    </w:p>
    <w:p w:rsidR="008204D4" w:rsidRPr="0020437D" w:rsidRDefault="000262B6" w:rsidP="008204D4">
      <w:pPr>
        <w:pStyle w:val="ListParagraph"/>
        <w:numPr>
          <w:ilvl w:val="0"/>
          <w:numId w:val="1"/>
        </w:numPr>
        <w:rPr>
          <w:lang w:val="en"/>
        </w:rPr>
      </w:pPr>
      <w:r w:rsidRPr="0020437D">
        <w:rPr>
          <w:lang w:val="en"/>
        </w:rPr>
        <w:t>T</w:t>
      </w:r>
      <w:r w:rsidR="008204D4" w:rsidRPr="0020437D">
        <w:rPr>
          <w:lang w:val="en"/>
        </w:rPr>
        <w:t>he</w:t>
      </w:r>
      <w:r w:rsidRPr="0020437D">
        <w:rPr>
          <w:lang w:val="en"/>
        </w:rPr>
        <w:t xml:space="preserve"> Graham-Cassidy</w:t>
      </w:r>
      <w:r w:rsidR="008204D4" w:rsidRPr="0020437D">
        <w:rPr>
          <w:lang w:val="en"/>
        </w:rPr>
        <w:t xml:space="preserve"> proposal </w:t>
      </w:r>
      <w:r w:rsidRPr="0020437D">
        <w:rPr>
          <w:lang w:val="en"/>
        </w:rPr>
        <w:t>“</w:t>
      </w:r>
      <w:r w:rsidR="008204D4" w:rsidRPr="0020437D">
        <w:rPr>
          <w:lang w:val="en"/>
        </w:rPr>
        <w:t>includes provisions of the Senate Republican leadership bill that would allow states to waive important consumer protections in the individual market. Under these waivers, which would be subject to near-automatic approval by the federal government, insurers could exclude crucial services such as maternity and mental health care from their plans, impose annual and lifetime limits, and dramatically raise deductibles and other out-of-pocket costs.</w:t>
      </w:r>
      <w:r w:rsidRPr="0020437D">
        <w:rPr>
          <w:lang w:val="en"/>
        </w:rPr>
        <w:t>”</w:t>
      </w:r>
    </w:p>
    <w:p w:rsidR="00687404" w:rsidRPr="0020437D" w:rsidRDefault="00C85DAC" w:rsidP="00687404">
      <w:pPr>
        <w:pStyle w:val="ListParagraph"/>
        <w:numPr>
          <w:ilvl w:val="1"/>
          <w:numId w:val="1"/>
        </w:numPr>
      </w:pPr>
      <w:hyperlink r:id="rId21" w:history="1">
        <w:r w:rsidR="00687404" w:rsidRPr="0020437D">
          <w:rPr>
            <w:rStyle w:val="Hyperlink"/>
          </w:rPr>
          <w:t>https://www.cbpp.org/research/health/cassidy-graham-would-deeply-cut-and-drastically-redistribute-health-coverage-funding</w:t>
        </w:r>
      </w:hyperlink>
      <w:r w:rsidR="00687404" w:rsidRPr="0020437D">
        <w:t xml:space="preserve"> </w:t>
      </w:r>
    </w:p>
    <w:p w:rsidR="00106DAD" w:rsidRPr="0020437D" w:rsidRDefault="000262B6" w:rsidP="00106DAD">
      <w:pPr>
        <w:pStyle w:val="ListParagraph"/>
        <w:numPr>
          <w:ilvl w:val="0"/>
          <w:numId w:val="1"/>
        </w:numPr>
      </w:pPr>
      <w:r w:rsidRPr="0020437D">
        <w:t xml:space="preserve">Kaiser Family Foundation’s Larry Levitt says that, </w:t>
      </w:r>
      <w:r w:rsidR="00106DAD" w:rsidRPr="0020437D">
        <w:t>“To continue Cassidy-Graham’s block grants after 2026, Congress would have to find $200 billion per year in new revenues to pay for them”</w:t>
      </w:r>
    </w:p>
    <w:p w:rsidR="00106DAD" w:rsidRPr="0020437D" w:rsidRDefault="00C85DAC" w:rsidP="00106DAD">
      <w:pPr>
        <w:pStyle w:val="ListParagraph"/>
        <w:numPr>
          <w:ilvl w:val="1"/>
          <w:numId w:val="1"/>
        </w:numPr>
      </w:pPr>
      <w:hyperlink r:id="rId22" w:history="1">
        <w:r w:rsidR="00106DAD" w:rsidRPr="0020437D">
          <w:rPr>
            <w:rStyle w:val="Hyperlink"/>
          </w:rPr>
          <w:t>https://twitter.com/i/moments/908703950609641478?utm_campaign=KFF-2017-policy-experts&amp;utm_content=60393035&amp;utm_medium=social&amp;utm_source=twitter</w:t>
        </w:r>
      </w:hyperlink>
      <w:r w:rsidR="00106DAD" w:rsidRPr="0020437D">
        <w:t xml:space="preserve"> </w:t>
      </w:r>
    </w:p>
    <w:p w:rsidR="00106DAD" w:rsidRPr="0020437D" w:rsidRDefault="000262B6" w:rsidP="00106DAD">
      <w:pPr>
        <w:pStyle w:val="ListParagraph"/>
        <w:numPr>
          <w:ilvl w:val="0"/>
          <w:numId w:val="1"/>
        </w:numPr>
      </w:pPr>
      <w:r w:rsidRPr="0020437D">
        <w:t xml:space="preserve">Kaiser Family Foundations Larry Levitt says, </w:t>
      </w:r>
      <w:r w:rsidR="00106DAD" w:rsidRPr="0020437D">
        <w:t>“Graham-Cassidy would represent a massive devolution of federal money and responsibility to states with few strings attached”</w:t>
      </w:r>
    </w:p>
    <w:p w:rsidR="00E12E6D" w:rsidRPr="0020437D" w:rsidRDefault="00C85DAC" w:rsidP="000262B6">
      <w:pPr>
        <w:pStyle w:val="ListParagraph"/>
        <w:numPr>
          <w:ilvl w:val="1"/>
          <w:numId w:val="1"/>
        </w:numPr>
      </w:pPr>
      <w:hyperlink r:id="rId23" w:history="1">
        <w:r w:rsidR="00106DAD" w:rsidRPr="0020437D">
          <w:rPr>
            <w:rStyle w:val="Hyperlink"/>
          </w:rPr>
          <w:t>https://twitter.com/i/moments/908015664878673920?utm_campaign=KFF-2017-policy-experts&amp;utm_content=60395938&amp;utm_medium=social&amp;utm_source=twitter</w:t>
        </w:r>
      </w:hyperlink>
      <w:r w:rsidR="00106DAD" w:rsidRPr="0020437D">
        <w:t xml:space="preserve"> </w:t>
      </w:r>
    </w:p>
    <w:p w:rsidR="000262B6" w:rsidRPr="0020437D" w:rsidRDefault="00591E0B" w:rsidP="000262B6">
      <w:pPr>
        <w:pStyle w:val="ListParagraph"/>
        <w:numPr>
          <w:ilvl w:val="0"/>
          <w:numId w:val="1"/>
        </w:numPr>
      </w:pPr>
      <w:r w:rsidRPr="0020437D">
        <w:t>“</w:t>
      </w:r>
      <w:r w:rsidR="000262B6" w:rsidRPr="0020437D">
        <w:t>Under</w:t>
      </w:r>
      <w:r w:rsidRPr="0020437D">
        <w:t xml:space="preserve"> the Senate’s latest health care bill, 459,500 veterans would lose Medicaid coverage by 2026.”</w:t>
      </w:r>
    </w:p>
    <w:p w:rsidR="000262B6" w:rsidRPr="0020437D" w:rsidRDefault="00C85DAC" w:rsidP="00591E0B">
      <w:pPr>
        <w:pStyle w:val="ListParagraph"/>
        <w:numPr>
          <w:ilvl w:val="1"/>
          <w:numId w:val="1"/>
        </w:numPr>
      </w:pPr>
      <w:hyperlink r:id="rId24" w:history="1">
        <w:r w:rsidR="00591E0B" w:rsidRPr="0020437D">
          <w:rPr>
            <w:rStyle w:val="Hyperlink"/>
            <w:rFonts w:cs="Helvetica"/>
            <w:lang w:val="en"/>
          </w:rPr>
          <w:t>https://twitter.com/TalkPoverty/status/909785005945221121</w:t>
        </w:r>
      </w:hyperlink>
      <w:r w:rsidR="00591E0B" w:rsidRPr="0020437D">
        <w:rPr>
          <w:rFonts w:cs="Helvetica"/>
          <w:color w:val="14171A"/>
          <w:lang w:val="en"/>
        </w:rPr>
        <w:t xml:space="preserve"> </w:t>
      </w:r>
    </w:p>
    <w:p w:rsidR="00591E0B" w:rsidRPr="0020437D" w:rsidRDefault="00591E0B" w:rsidP="00591E0B">
      <w:pPr>
        <w:pStyle w:val="ListParagraph"/>
        <w:numPr>
          <w:ilvl w:val="0"/>
          <w:numId w:val="1"/>
        </w:numPr>
      </w:pPr>
      <w:r w:rsidRPr="0020437D">
        <w:rPr>
          <w:rFonts w:cs="Helvetica"/>
          <w:color w:val="14171A"/>
          <w:lang w:val="en"/>
        </w:rPr>
        <w:t xml:space="preserve">Under Graham-Cassidy proposal, insurers would no longer have to provide “essential services”, including: emergency services, hospitalization, pregnancy, maternity, and newborn care, mental health and substance use disorder services, prescription drugs, rehabilitative services and birth control coverage. </w:t>
      </w:r>
    </w:p>
    <w:p w:rsidR="00591E0B" w:rsidRDefault="00C85DAC" w:rsidP="00591E0B">
      <w:pPr>
        <w:pStyle w:val="ListParagraph"/>
        <w:numPr>
          <w:ilvl w:val="1"/>
          <w:numId w:val="1"/>
        </w:numPr>
      </w:pPr>
      <w:hyperlink r:id="rId25" w:anchor="399ed1f73b92" w:history="1">
        <w:r w:rsidR="00591E0B" w:rsidRPr="0020437D">
          <w:rPr>
            <w:rStyle w:val="Hyperlink"/>
          </w:rPr>
          <w:t>https://www.forbes.com/sites/judystone/2017/09/18/graham-cassidy-bill-the-last-ditch-gop-effort-to-deprive-millions-of-healthcare/#399ed1f73b92</w:t>
        </w:r>
      </w:hyperlink>
      <w:r w:rsidR="00591E0B" w:rsidRPr="0020437D">
        <w:t xml:space="preserve"> </w:t>
      </w:r>
    </w:p>
    <w:p w:rsidR="0020437D" w:rsidRDefault="0020437D" w:rsidP="0020437D">
      <w:pPr>
        <w:pStyle w:val="ListParagraph"/>
        <w:numPr>
          <w:ilvl w:val="0"/>
          <w:numId w:val="1"/>
        </w:numPr>
      </w:pPr>
      <w:r>
        <w:t xml:space="preserve">The employer mandate, which requires larger companies to offer affordable coverage to their employers under the ACA would be eliminated under the Graham-Cassidy proposal.  </w:t>
      </w:r>
    </w:p>
    <w:p w:rsidR="0020437D" w:rsidRPr="0020437D" w:rsidRDefault="00C85DAC" w:rsidP="0020437D">
      <w:pPr>
        <w:pStyle w:val="ListParagraph"/>
        <w:numPr>
          <w:ilvl w:val="1"/>
          <w:numId w:val="1"/>
        </w:numPr>
      </w:pPr>
      <w:hyperlink r:id="rId26" w:history="1">
        <w:r w:rsidR="0020437D" w:rsidRPr="00FE10BF">
          <w:rPr>
            <w:rStyle w:val="Hyperlink"/>
          </w:rPr>
          <w:t>https://www.washingtonpost.com/graphics/2017/politics/cassidy-graham-explainer/?utm_term=.6193225b5c60</w:t>
        </w:r>
      </w:hyperlink>
      <w:r w:rsidR="0020437D">
        <w:t xml:space="preserve"> </w:t>
      </w:r>
    </w:p>
    <w:p w:rsidR="00591E0B" w:rsidRPr="0020437D" w:rsidRDefault="00591E0B" w:rsidP="00591E0B">
      <w:pPr>
        <w:pStyle w:val="ListParagraph"/>
        <w:numPr>
          <w:ilvl w:val="0"/>
          <w:numId w:val="1"/>
        </w:numPr>
      </w:pPr>
      <w:r w:rsidRPr="0020437D">
        <w:rPr>
          <w:lang w:val="en"/>
        </w:rPr>
        <w:t xml:space="preserve">“The Graham-Cassidy bill is receiving increasing opposition from a </w:t>
      </w:r>
      <w:hyperlink r:id="rId27" w:tgtFrame="_blank" w:history="1">
        <w:r w:rsidRPr="0020437D">
          <w:rPr>
            <w:rStyle w:val="Hyperlink"/>
            <w:lang w:val="en"/>
          </w:rPr>
          <w:t>number of health groups</w:t>
        </w:r>
      </w:hyperlink>
      <w:r w:rsidRPr="0020437D">
        <w:rPr>
          <w:lang w:val="en"/>
        </w:rPr>
        <w:t>: the American College of Physicians, the American Congress of Obstetricians and Gynecologists (ACOG), the American Academy of Pediatrics, the American Academy of Family Physicians, the American Osteopathic Association, the American Psychiatric Association, Planned Parenthood, America’s Essential Hospitals and AARP.”</w:t>
      </w:r>
    </w:p>
    <w:p w:rsidR="00682075" w:rsidRPr="0020437D" w:rsidRDefault="00C85DAC" w:rsidP="00591E0B">
      <w:pPr>
        <w:pStyle w:val="ListParagraph"/>
        <w:numPr>
          <w:ilvl w:val="1"/>
          <w:numId w:val="1"/>
        </w:numPr>
      </w:pPr>
      <w:hyperlink r:id="rId28" w:anchor="399ed1f73b92" w:history="1">
        <w:r w:rsidR="00591E0B" w:rsidRPr="0020437D">
          <w:rPr>
            <w:rStyle w:val="Hyperlink"/>
          </w:rPr>
          <w:t>https://www.forbes.com/sites/judystone/2017/09/18/graham-cassidy-bill-the-last-ditch-gop-effort-to-deprive-millions-of-healthcare/#399ed1f73b92</w:t>
        </w:r>
      </w:hyperlink>
    </w:p>
    <w:p w:rsidR="00682075" w:rsidRPr="0020437D" w:rsidRDefault="00682075" w:rsidP="00682075">
      <w:pPr>
        <w:pStyle w:val="ListParagraph"/>
        <w:numPr>
          <w:ilvl w:val="0"/>
          <w:numId w:val="1"/>
        </w:numPr>
      </w:pPr>
      <w:r w:rsidRPr="0020437D">
        <w:t xml:space="preserve">Sixteen patients and provider groups have announced their opposition to Graham-Cassidy bill, including: ALS Association, American Heart Association, National Health Council, National Organization for Rare Diseases, and more.  </w:t>
      </w:r>
    </w:p>
    <w:p w:rsidR="00591E0B" w:rsidRPr="0020437D" w:rsidRDefault="00C85DAC" w:rsidP="00682075">
      <w:pPr>
        <w:pStyle w:val="ListParagraph"/>
        <w:numPr>
          <w:ilvl w:val="1"/>
          <w:numId w:val="1"/>
        </w:numPr>
      </w:pPr>
      <w:hyperlink r:id="rId29" w:history="1">
        <w:r w:rsidR="00682075" w:rsidRPr="0020437D">
          <w:rPr>
            <w:rStyle w:val="Hyperlink"/>
          </w:rPr>
          <w:t>http://newsroom.heart.org/news/sixteen-patient-and-provider-groups-oppose-grahamcassidy-bill</w:t>
        </w:r>
      </w:hyperlink>
      <w:r w:rsidR="00591E0B" w:rsidRPr="0020437D">
        <w:t xml:space="preserve"> </w:t>
      </w:r>
    </w:p>
    <w:p w:rsidR="00682075" w:rsidRPr="0020437D" w:rsidRDefault="00682075" w:rsidP="00682075">
      <w:pPr>
        <w:pStyle w:val="ListParagraph"/>
        <w:numPr>
          <w:ilvl w:val="0"/>
          <w:numId w:val="1"/>
        </w:numPr>
      </w:pPr>
      <w:r w:rsidRPr="0020437D">
        <w:t>Children’s Hospital Association has announced their opposition the Graham-Cassidy proposal.</w:t>
      </w:r>
    </w:p>
    <w:p w:rsidR="00682075" w:rsidRPr="0020437D" w:rsidRDefault="00C85DAC" w:rsidP="00682075">
      <w:pPr>
        <w:pStyle w:val="ListParagraph"/>
        <w:numPr>
          <w:ilvl w:val="1"/>
          <w:numId w:val="1"/>
        </w:numPr>
      </w:pPr>
      <w:hyperlink r:id="rId30" w:history="1">
        <w:r w:rsidR="00682075" w:rsidRPr="0020437D">
          <w:rPr>
            <w:rStyle w:val="Hyperlink"/>
          </w:rPr>
          <w:t>https://www.childrenshospitals.org/Newsroom/Press-Releases/2017/CHA-Statement-on-Graham-Cassidy-Repeal-Bill</w:t>
        </w:r>
      </w:hyperlink>
      <w:r w:rsidR="00682075" w:rsidRPr="0020437D">
        <w:t xml:space="preserve"> </w:t>
      </w:r>
    </w:p>
    <w:p w:rsidR="00591E0B" w:rsidRPr="0020437D" w:rsidRDefault="00682075" w:rsidP="00682075">
      <w:pPr>
        <w:pStyle w:val="ListParagraph"/>
        <w:numPr>
          <w:ilvl w:val="1"/>
          <w:numId w:val="1"/>
        </w:numPr>
      </w:pPr>
      <w:r w:rsidRPr="0020437D">
        <w:rPr>
          <w:noProof/>
          <w:color w:val="333333"/>
        </w:rPr>
        <w:drawing>
          <wp:inline distT="0" distB="0" distL="0" distR="0" wp14:anchorId="6A4C4639" wp14:editId="22D4FAA4">
            <wp:extent cx="4771818" cy="5143648"/>
            <wp:effectExtent l="0" t="0" r="0" b="0"/>
            <wp:docPr id="1" name="Picture 1" descr="https://cdn.americanprogress.org/content/uploads/2017/04/20065723/InvisibleRiskPool-WEB-table1-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americanprogress.org/content/uploads/2017/04/20065723/InvisibleRiskPool-WEB-table1-69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6236" cy="5148411"/>
                    </a:xfrm>
                    <a:prstGeom prst="rect">
                      <a:avLst/>
                    </a:prstGeom>
                    <a:noFill/>
                    <a:ln>
                      <a:noFill/>
                    </a:ln>
                  </pic:spPr>
                </pic:pic>
              </a:graphicData>
            </a:graphic>
          </wp:inline>
        </w:drawing>
      </w:r>
      <w:hyperlink r:id="rId32" w:history="1">
        <w:r w:rsidRPr="0020437D">
          <w:rPr>
            <w:rStyle w:val="Hyperlink"/>
          </w:rPr>
          <w:t>https://www.americanprogress.org/issues/healthcare/news/2017/04/20/430858/latest-aca-repeal-plan-explode-premiums-people-pre-existing-conditions/</w:t>
        </w:r>
      </w:hyperlink>
      <w:r w:rsidRPr="0020437D">
        <w:t xml:space="preserve"> </w:t>
      </w:r>
    </w:p>
    <w:sectPr w:rsidR="00591E0B" w:rsidRPr="0020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ED7"/>
    <w:multiLevelType w:val="hybridMultilevel"/>
    <w:tmpl w:val="DD269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04"/>
    <w:rsid w:val="000262B6"/>
    <w:rsid w:val="00106DAD"/>
    <w:rsid w:val="00111B47"/>
    <w:rsid w:val="0020437D"/>
    <w:rsid w:val="00222B95"/>
    <w:rsid w:val="002575AE"/>
    <w:rsid w:val="002906A3"/>
    <w:rsid w:val="00324C79"/>
    <w:rsid w:val="004113EF"/>
    <w:rsid w:val="00591E0B"/>
    <w:rsid w:val="00682075"/>
    <w:rsid w:val="00687404"/>
    <w:rsid w:val="007B22F1"/>
    <w:rsid w:val="008204D4"/>
    <w:rsid w:val="009A29E1"/>
    <w:rsid w:val="00C85DAC"/>
    <w:rsid w:val="00E12E6D"/>
    <w:rsid w:val="00F2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3522"/>
  <w15:chartTrackingRefBased/>
  <w15:docId w15:val="{683F420C-69C3-4157-BBDB-611FADE0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404"/>
    <w:pPr>
      <w:ind w:left="720"/>
      <w:contextualSpacing/>
    </w:pPr>
  </w:style>
  <w:style w:type="character" w:styleId="Hyperlink">
    <w:name w:val="Hyperlink"/>
    <w:basedOn w:val="DefaultParagraphFont"/>
    <w:uiPriority w:val="99"/>
    <w:unhideWhenUsed/>
    <w:rsid w:val="00687404"/>
    <w:rPr>
      <w:color w:val="0563C1" w:themeColor="hyperlink"/>
      <w:u w:val="single"/>
    </w:rPr>
  </w:style>
  <w:style w:type="character" w:styleId="FollowedHyperlink">
    <w:name w:val="FollowedHyperlink"/>
    <w:basedOn w:val="DefaultParagraphFont"/>
    <w:uiPriority w:val="99"/>
    <w:semiHidden/>
    <w:unhideWhenUsed/>
    <w:rsid w:val="00324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56318">
      <w:bodyDiv w:val="1"/>
      <w:marLeft w:val="0"/>
      <w:marRight w:val="0"/>
      <w:marTop w:val="0"/>
      <w:marBottom w:val="0"/>
      <w:divBdr>
        <w:top w:val="none" w:sz="0" w:space="0" w:color="auto"/>
        <w:left w:val="none" w:sz="0" w:space="0" w:color="auto"/>
        <w:bottom w:val="none" w:sz="0" w:space="0" w:color="auto"/>
        <w:right w:val="none" w:sz="0" w:space="0" w:color="auto"/>
      </w:divBdr>
      <w:divsChild>
        <w:div w:id="1951937657">
          <w:marLeft w:val="0"/>
          <w:marRight w:val="0"/>
          <w:marTop w:val="0"/>
          <w:marBottom w:val="0"/>
          <w:divBdr>
            <w:top w:val="none" w:sz="0" w:space="0" w:color="auto"/>
            <w:left w:val="none" w:sz="0" w:space="0" w:color="auto"/>
            <w:bottom w:val="none" w:sz="0" w:space="0" w:color="auto"/>
            <w:right w:val="none" w:sz="0" w:space="0" w:color="auto"/>
          </w:divBdr>
          <w:divsChild>
            <w:div w:id="897130588">
              <w:marLeft w:val="0"/>
              <w:marRight w:val="0"/>
              <w:marTop w:val="0"/>
              <w:marBottom w:val="0"/>
              <w:divBdr>
                <w:top w:val="none" w:sz="0" w:space="0" w:color="auto"/>
                <w:left w:val="none" w:sz="0" w:space="0" w:color="auto"/>
                <w:bottom w:val="none" w:sz="0" w:space="0" w:color="auto"/>
                <w:right w:val="none" w:sz="0" w:space="0" w:color="auto"/>
              </w:divBdr>
              <w:divsChild>
                <w:div w:id="2112429496">
                  <w:marLeft w:val="0"/>
                  <w:marRight w:val="0"/>
                  <w:marTop w:val="0"/>
                  <w:marBottom w:val="0"/>
                  <w:divBdr>
                    <w:top w:val="none" w:sz="0" w:space="0" w:color="auto"/>
                    <w:left w:val="none" w:sz="0" w:space="0" w:color="auto"/>
                    <w:bottom w:val="none" w:sz="0" w:space="0" w:color="auto"/>
                    <w:right w:val="none" w:sz="0" w:space="0" w:color="auto"/>
                  </w:divBdr>
                  <w:divsChild>
                    <w:div w:id="1238055209">
                      <w:marLeft w:val="0"/>
                      <w:marRight w:val="0"/>
                      <w:marTop w:val="0"/>
                      <w:marBottom w:val="0"/>
                      <w:divBdr>
                        <w:top w:val="none" w:sz="0" w:space="0" w:color="auto"/>
                        <w:left w:val="none" w:sz="0" w:space="0" w:color="auto"/>
                        <w:bottom w:val="none" w:sz="0" w:space="0" w:color="auto"/>
                        <w:right w:val="none" w:sz="0" w:space="0" w:color="auto"/>
                      </w:divBdr>
                      <w:divsChild>
                        <w:div w:id="2089841377">
                          <w:marLeft w:val="0"/>
                          <w:marRight w:val="0"/>
                          <w:marTop w:val="0"/>
                          <w:marBottom w:val="0"/>
                          <w:divBdr>
                            <w:top w:val="none" w:sz="0" w:space="0" w:color="auto"/>
                            <w:left w:val="none" w:sz="0" w:space="0" w:color="auto"/>
                            <w:bottom w:val="none" w:sz="0" w:space="0" w:color="auto"/>
                            <w:right w:val="none" w:sz="0" w:space="0" w:color="auto"/>
                          </w:divBdr>
                          <w:divsChild>
                            <w:div w:id="17780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942842">
      <w:bodyDiv w:val="1"/>
      <w:marLeft w:val="0"/>
      <w:marRight w:val="0"/>
      <w:marTop w:val="0"/>
      <w:marBottom w:val="0"/>
      <w:divBdr>
        <w:top w:val="none" w:sz="0" w:space="0" w:color="auto"/>
        <w:left w:val="none" w:sz="0" w:space="0" w:color="auto"/>
        <w:bottom w:val="none" w:sz="0" w:space="0" w:color="auto"/>
        <w:right w:val="none" w:sz="0" w:space="0" w:color="auto"/>
      </w:divBdr>
      <w:divsChild>
        <w:div w:id="1565095345">
          <w:marLeft w:val="0"/>
          <w:marRight w:val="0"/>
          <w:marTop w:val="0"/>
          <w:marBottom w:val="0"/>
          <w:divBdr>
            <w:top w:val="none" w:sz="0" w:space="0" w:color="auto"/>
            <w:left w:val="none" w:sz="0" w:space="0" w:color="auto"/>
            <w:bottom w:val="none" w:sz="0" w:space="0" w:color="auto"/>
            <w:right w:val="none" w:sz="0" w:space="0" w:color="auto"/>
          </w:divBdr>
          <w:divsChild>
            <w:div w:id="1017000592">
              <w:marLeft w:val="0"/>
              <w:marRight w:val="0"/>
              <w:marTop w:val="0"/>
              <w:marBottom w:val="0"/>
              <w:divBdr>
                <w:top w:val="none" w:sz="0" w:space="0" w:color="auto"/>
                <w:left w:val="none" w:sz="0" w:space="0" w:color="auto"/>
                <w:bottom w:val="none" w:sz="0" w:space="0" w:color="auto"/>
                <w:right w:val="none" w:sz="0" w:space="0" w:color="auto"/>
              </w:divBdr>
              <w:divsChild>
                <w:div w:id="2030062158">
                  <w:marLeft w:val="0"/>
                  <w:marRight w:val="0"/>
                  <w:marTop w:val="0"/>
                  <w:marBottom w:val="0"/>
                  <w:divBdr>
                    <w:top w:val="none" w:sz="0" w:space="0" w:color="auto"/>
                    <w:left w:val="none" w:sz="0" w:space="0" w:color="auto"/>
                    <w:bottom w:val="none" w:sz="0" w:space="0" w:color="auto"/>
                    <w:right w:val="none" w:sz="0" w:space="0" w:color="auto"/>
                  </w:divBdr>
                  <w:divsChild>
                    <w:div w:id="2031299050">
                      <w:marLeft w:val="0"/>
                      <w:marRight w:val="0"/>
                      <w:marTop w:val="0"/>
                      <w:marBottom w:val="0"/>
                      <w:divBdr>
                        <w:top w:val="none" w:sz="0" w:space="0" w:color="auto"/>
                        <w:left w:val="none" w:sz="0" w:space="0" w:color="auto"/>
                        <w:bottom w:val="none" w:sz="0" w:space="0" w:color="auto"/>
                        <w:right w:val="none" w:sz="0" w:space="0" w:color="auto"/>
                      </w:divBdr>
                      <w:divsChild>
                        <w:div w:id="330524042">
                          <w:marLeft w:val="0"/>
                          <w:marRight w:val="0"/>
                          <w:marTop w:val="0"/>
                          <w:marBottom w:val="0"/>
                          <w:divBdr>
                            <w:top w:val="none" w:sz="0" w:space="0" w:color="auto"/>
                            <w:left w:val="none" w:sz="0" w:space="0" w:color="auto"/>
                            <w:bottom w:val="none" w:sz="0" w:space="0" w:color="auto"/>
                            <w:right w:val="none" w:sz="0" w:space="0" w:color="auto"/>
                          </w:divBdr>
                          <w:divsChild>
                            <w:div w:id="526140144">
                              <w:marLeft w:val="0"/>
                              <w:marRight w:val="0"/>
                              <w:marTop w:val="0"/>
                              <w:marBottom w:val="0"/>
                              <w:divBdr>
                                <w:top w:val="none" w:sz="0" w:space="0" w:color="auto"/>
                                <w:left w:val="none" w:sz="0" w:space="0" w:color="auto"/>
                                <w:bottom w:val="none" w:sz="0" w:space="0" w:color="auto"/>
                                <w:right w:val="none" w:sz="0" w:space="0" w:color="auto"/>
                              </w:divBdr>
                              <w:divsChild>
                                <w:div w:id="484853989">
                                  <w:marLeft w:val="0"/>
                                  <w:marRight w:val="0"/>
                                  <w:marTop w:val="0"/>
                                  <w:marBottom w:val="0"/>
                                  <w:divBdr>
                                    <w:top w:val="none" w:sz="0" w:space="0" w:color="auto"/>
                                    <w:left w:val="none" w:sz="0" w:space="0" w:color="auto"/>
                                    <w:bottom w:val="none" w:sz="0" w:space="0" w:color="auto"/>
                                    <w:right w:val="none" w:sz="0" w:space="0" w:color="auto"/>
                                  </w:divBdr>
                                  <w:divsChild>
                                    <w:div w:id="323901503">
                                      <w:marLeft w:val="0"/>
                                      <w:marRight w:val="0"/>
                                      <w:marTop w:val="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851915496">
                                              <w:marLeft w:val="0"/>
                                              <w:marRight w:val="0"/>
                                              <w:marTop w:val="0"/>
                                              <w:marBottom w:val="0"/>
                                              <w:divBdr>
                                                <w:top w:val="none" w:sz="0" w:space="0" w:color="auto"/>
                                                <w:left w:val="none" w:sz="0" w:space="0" w:color="auto"/>
                                                <w:bottom w:val="none" w:sz="0" w:space="0" w:color="auto"/>
                                                <w:right w:val="none" w:sz="0" w:space="0" w:color="auto"/>
                                              </w:divBdr>
                                              <w:divsChild>
                                                <w:div w:id="859900943">
                                                  <w:marLeft w:val="0"/>
                                                  <w:marRight w:val="0"/>
                                                  <w:marTop w:val="0"/>
                                                  <w:marBottom w:val="0"/>
                                                  <w:divBdr>
                                                    <w:top w:val="none" w:sz="0" w:space="0" w:color="auto"/>
                                                    <w:left w:val="none" w:sz="0" w:space="0" w:color="auto"/>
                                                    <w:bottom w:val="none" w:sz="0" w:space="0" w:color="auto"/>
                                                    <w:right w:val="none" w:sz="0" w:space="0" w:color="auto"/>
                                                  </w:divBdr>
                                                  <w:divsChild>
                                                    <w:div w:id="455100849">
                                                      <w:marLeft w:val="0"/>
                                                      <w:marRight w:val="0"/>
                                                      <w:marTop w:val="0"/>
                                                      <w:marBottom w:val="0"/>
                                                      <w:divBdr>
                                                        <w:top w:val="none" w:sz="0" w:space="0" w:color="auto"/>
                                                        <w:left w:val="none" w:sz="0" w:space="0" w:color="auto"/>
                                                        <w:bottom w:val="none" w:sz="0" w:space="0" w:color="auto"/>
                                                        <w:right w:val="none" w:sz="0" w:space="0" w:color="auto"/>
                                                      </w:divBdr>
                                                      <w:divsChild>
                                                        <w:div w:id="401028774">
                                                          <w:marLeft w:val="0"/>
                                                          <w:marRight w:val="0"/>
                                                          <w:marTop w:val="0"/>
                                                          <w:marBottom w:val="0"/>
                                                          <w:divBdr>
                                                            <w:top w:val="none" w:sz="0" w:space="0" w:color="auto"/>
                                                            <w:left w:val="none" w:sz="0" w:space="0" w:color="auto"/>
                                                            <w:bottom w:val="none" w:sz="0" w:space="0" w:color="auto"/>
                                                            <w:right w:val="none" w:sz="0" w:space="0" w:color="auto"/>
                                                          </w:divBdr>
                                                          <w:divsChild>
                                                            <w:div w:id="274946845">
                                                              <w:marLeft w:val="0"/>
                                                              <w:marRight w:val="0"/>
                                                              <w:marTop w:val="0"/>
                                                              <w:marBottom w:val="0"/>
                                                              <w:divBdr>
                                                                <w:top w:val="none" w:sz="0" w:space="0" w:color="auto"/>
                                                                <w:left w:val="none" w:sz="0" w:space="0" w:color="auto"/>
                                                                <w:bottom w:val="none" w:sz="0" w:space="0" w:color="auto"/>
                                                                <w:right w:val="none" w:sz="0" w:space="0" w:color="auto"/>
                                                              </w:divBdr>
                                                              <w:divsChild>
                                                                <w:div w:id="1572540698">
                                                                  <w:marLeft w:val="0"/>
                                                                  <w:marRight w:val="0"/>
                                                                  <w:marTop w:val="0"/>
                                                                  <w:marBottom w:val="0"/>
                                                                  <w:divBdr>
                                                                    <w:top w:val="none" w:sz="0" w:space="0" w:color="auto"/>
                                                                    <w:left w:val="none" w:sz="0" w:space="0" w:color="auto"/>
                                                                    <w:bottom w:val="none" w:sz="0" w:space="0" w:color="auto"/>
                                                                    <w:right w:val="none" w:sz="0" w:space="0" w:color="auto"/>
                                                                  </w:divBdr>
                                                                  <w:divsChild>
                                                                    <w:div w:id="1229003026">
                                                                      <w:marLeft w:val="0"/>
                                                                      <w:marRight w:val="0"/>
                                                                      <w:marTop w:val="0"/>
                                                                      <w:marBottom w:val="0"/>
                                                                      <w:divBdr>
                                                                        <w:top w:val="none" w:sz="0" w:space="0" w:color="auto"/>
                                                                        <w:left w:val="none" w:sz="0" w:space="0" w:color="auto"/>
                                                                        <w:bottom w:val="none" w:sz="0" w:space="0" w:color="auto"/>
                                                                        <w:right w:val="none" w:sz="0" w:space="0" w:color="auto"/>
                                                                      </w:divBdr>
                                                                      <w:divsChild>
                                                                        <w:div w:id="246303337">
                                                                          <w:marLeft w:val="0"/>
                                                                          <w:marRight w:val="0"/>
                                                                          <w:marTop w:val="0"/>
                                                                          <w:marBottom w:val="0"/>
                                                                          <w:divBdr>
                                                                            <w:top w:val="none" w:sz="0" w:space="0" w:color="auto"/>
                                                                            <w:left w:val="none" w:sz="0" w:space="0" w:color="auto"/>
                                                                            <w:bottom w:val="none" w:sz="0" w:space="0" w:color="auto"/>
                                                                            <w:right w:val="none" w:sz="0" w:space="0" w:color="auto"/>
                                                                          </w:divBdr>
                                                                          <w:divsChild>
                                                                            <w:div w:id="562301246">
                                                                              <w:marLeft w:val="0"/>
                                                                              <w:marRight w:val="0"/>
                                                                              <w:marTop w:val="0"/>
                                                                              <w:marBottom w:val="0"/>
                                                                              <w:divBdr>
                                                                                <w:top w:val="none" w:sz="0" w:space="0" w:color="auto"/>
                                                                                <w:left w:val="none" w:sz="0" w:space="0" w:color="auto"/>
                                                                                <w:bottom w:val="none" w:sz="0" w:space="0" w:color="auto"/>
                                                                                <w:right w:val="none" w:sz="0" w:space="0" w:color="auto"/>
                                                                              </w:divBdr>
                                                                              <w:divsChild>
                                                                                <w:div w:id="1675109803">
                                                                                  <w:marLeft w:val="0"/>
                                                                                  <w:marRight w:val="0"/>
                                                                                  <w:marTop w:val="0"/>
                                                                                  <w:marBottom w:val="0"/>
                                                                                  <w:divBdr>
                                                                                    <w:top w:val="none" w:sz="0" w:space="0" w:color="auto"/>
                                                                                    <w:left w:val="none" w:sz="0" w:space="0" w:color="auto"/>
                                                                                    <w:bottom w:val="none" w:sz="0" w:space="0" w:color="auto"/>
                                                                                    <w:right w:val="none" w:sz="0" w:space="0" w:color="auto"/>
                                                                                  </w:divBdr>
                                                                                  <w:divsChild>
                                                                                    <w:div w:id="4828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iesusa.org/product/graham-cassidy-proposal-gigantic-block-grants-and-huge-health-care-cuts" TargetMode="External"/><Relationship Id="rId13" Type="http://schemas.openxmlformats.org/officeDocument/2006/relationships/hyperlink" Target="http://familiesusa.org/product/graham-cassidy-proposal-gigantic-block-grants-and-huge-health-care-cuts" TargetMode="External"/><Relationship Id="rId18" Type="http://schemas.openxmlformats.org/officeDocument/2006/relationships/hyperlink" Target="https://firstfocus.org/blog/hurricanes-and-medicaid-caps-do-not-mix" TargetMode="External"/><Relationship Id="rId26" Type="http://schemas.openxmlformats.org/officeDocument/2006/relationships/hyperlink" Target="https://www.washingtonpost.com/graphics/2017/politics/cassidy-graham-explainer/?utm_term=.6193225b5c60" TargetMode="External"/><Relationship Id="rId3" Type="http://schemas.openxmlformats.org/officeDocument/2006/relationships/settings" Target="settings.xml"/><Relationship Id="rId21" Type="http://schemas.openxmlformats.org/officeDocument/2006/relationships/hyperlink" Target="https://www.cbpp.org/research/health/cassidy-graham-would-deeply-cut-and-drastically-redistribute-health-coverage-funding" TargetMode="External"/><Relationship Id="rId34" Type="http://schemas.openxmlformats.org/officeDocument/2006/relationships/theme" Target="theme/theme1.xml"/><Relationship Id="rId7" Type="http://schemas.openxmlformats.org/officeDocument/2006/relationships/hyperlink" Target="https://www.cbpp.org/research/health/cassidy-graham-would-deeply-cut-and-drastically-redistribute-health-coverage-funding" TargetMode="External"/><Relationship Id="rId12" Type="http://schemas.openxmlformats.org/officeDocument/2006/relationships/hyperlink" Target="http://familiesusa.org/product/graham-cassidy-proposal-gigantic-block-grants-and-huge-health-care-cuts" TargetMode="External"/><Relationship Id="rId17" Type="http://schemas.openxmlformats.org/officeDocument/2006/relationships/hyperlink" Target="http://familiesusa.org/product/graham-cassidy-proposal-gigantic-block-grants-and-huge-health-care-cuts" TargetMode="External"/><Relationship Id="rId25" Type="http://schemas.openxmlformats.org/officeDocument/2006/relationships/hyperlink" Target="https://www.forbes.com/sites/judystone/2017/09/18/graham-cassidy-bill-the-last-ditch-gop-effort-to-deprive-millions-of-healthcar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amiliesusa.org/product/graham-cassidy-proposal-gigantic-block-grants-and-huge-health-care-cuts" TargetMode="External"/><Relationship Id="rId20" Type="http://schemas.openxmlformats.org/officeDocument/2006/relationships/hyperlink" Target="https://www.cbpp.org/research/health/cassidy-graham-would-deeply-cut-and-drastically-redistribute-health-coverage-funding" TargetMode="External"/><Relationship Id="rId29" Type="http://schemas.openxmlformats.org/officeDocument/2006/relationships/hyperlink" Target="http://newsroom.heart.org/news/sixteen-patient-and-provider-groups-oppose-grahamcassidy-bill" TargetMode="External"/><Relationship Id="rId1" Type="http://schemas.openxmlformats.org/officeDocument/2006/relationships/numbering" Target="numbering.xml"/><Relationship Id="rId6" Type="http://schemas.openxmlformats.org/officeDocument/2006/relationships/hyperlink" Target="http://familiesusa.org/product/graham-cassidy-proposal-gigantic-block-grants-and-huge-health-care-cuts" TargetMode="External"/><Relationship Id="rId11" Type="http://schemas.openxmlformats.org/officeDocument/2006/relationships/hyperlink" Target="https://firstfocus.org/blog/hurricanes-and-medicaid-caps-do-not-mix" TargetMode="External"/><Relationship Id="rId24" Type="http://schemas.openxmlformats.org/officeDocument/2006/relationships/hyperlink" Target="https://twitter.com/TalkPoverty/status/909785005945221121" TargetMode="External"/><Relationship Id="rId32" Type="http://schemas.openxmlformats.org/officeDocument/2006/relationships/hyperlink" Target="https://www.americanprogress.org/issues/healthcare/news/2017/04/20/430858/latest-aca-repeal-plan-explode-premiums-people-pre-existing-conditions/" TargetMode="External"/><Relationship Id="rId5" Type="http://schemas.openxmlformats.org/officeDocument/2006/relationships/hyperlink" Target="http://familiesusa.org/product/graham-cassidy-proposal-gigantic-block-grants-and-huge-health-care-cuts" TargetMode="External"/><Relationship Id="rId15" Type="http://schemas.openxmlformats.org/officeDocument/2006/relationships/hyperlink" Target="http://familiesusa.org/product/graham-cassidy-proposal-gigantic-block-grants-and-huge-health-care-cuts" TargetMode="External"/><Relationship Id="rId23" Type="http://schemas.openxmlformats.org/officeDocument/2006/relationships/hyperlink" Target="https://twitter.com/i/moments/908015664878673920?utm_campaign=KFF-2017-policy-experts&amp;utm_content=60395938&amp;utm_medium=social&amp;utm_source=twitter" TargetMode="External"/><Relationship Id="rId28" Type="http://schemas.openxmlformats.org/officeDocument/2006/relationships/hyperlink" Target="https://www.forbes.com/sites/judystone/2017/09/18/graham-cassidy-bill-the-last-ditch-gop-effort-to-deprive-millions-of-healthcare/" TargetMode="External"/><Relationship Id="rId10" Type="http://schemas.openxmlformats.org/officeDocument/2006/relationships/hyperlink" Target="http://www.kff.org/health-reform/issue-brief/pre-existing-conditions-and-medical-underwriting-in-the-individual-insurance-market-prior-to-the-aca/" TargetMode="External"/><Relationship Id="rId19" Type="http://schemas.openxmlformats.org/officeDocument/2006/relationships/hyperlink" Target="https://www.cbpp.org/research/health/cassidy-graham-would-deeply-cut-and-drastically-redistribute-health-coverage-funding"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familiesusa.org/product/graham-cassidy-proposal-gigantic-block-grants-and-huge-health-care-cuts" TargetMode="External"/><Relationship Id="rId14" Type="http://schemas.openxmlformats.org/officeDocument/2006/relationships/hyperlink" Target="https://www.cbpp.org/research/health/cassidy-graham-would-deeply-cut-and-drastically-redistribute-health-coverage-funding" TargetMode="External"/><Relationship Id="rId22" Type="http://schemas.openxmlformats.org/officeDocument/2006/relationships/hyperlink" Target="https://twitter.com/i/moments/908703950609641478?utm_campaign=KFF-2017-policy-experts&amp;utm_content=60393035&amp;utm_medium=social&amp;utm_source=twitter" TargetMode="External"/><Relationship Id="rId27" Type="http://schemas.openxmlformats.org/officeDocument/2006/relationships/hyperlink" Target="https://twitter.com/ddiamond/status/908809072794890241" TargetMode="External"/><Relationship Id="rId30" Type="http://schemas.openxmlformats.org/officeDocument/2006/relationships/hyperlink" Target="https://www.childrenshospitals.org/Newsroom/Press-Releases/2017/CHA-Statement-on-Graham-Cassidy-Repeal-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Intern9 (Casey)</dc:creator>
  <cp:keywords/>
  <dc:description/>
  <cp:lastModifiedBy>Gamel-McCormick, Michael (Aging)</cp:lastModifiedBy>
  <cp:revision>2</cp:revision>
  <dcterms:created xsi:type="dcterms:W3CDTF">2017-09-19T01:08:00Z</dcterms:created>
  <dcterms:modified xsi:type="dcterms:W3CDTF">2017-09-19T01:08:00Z</dcterms:modified>
</cp:coreProperties>
</file>