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A6" w:rsidRDefault="007A62AC" w:rsidP="00C1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Putnam County Board of DD is searching for a HPC provider agency that is willing to s</w:t>
      </w:r>
      <w:r w:rsidR="00B76684">
        <w:rPr>
          <w:rFonts w:ascii="Times New Roman" w:hAnsi="Times New Roman" w:cs="Times New Roman"/>
          <w:sz w:val="24"/>
          <w:szCs w:val="24"/>
        </w:rPr>
        <w:t>erve a family residing in our c</w:t>
      </w:r>
      <w:r>
        <w:rPr>
          <w:rFonts w:ascii="Times New Roman" w:hAnsi="Times New Roman" w:cs="Times New Roman"/>
          <w:sz w:val="24"/>
          <w:szCs w:val="24"/>
        </w:rPr>
        <w:t xml:space="preserve">ounty.  </w:t>
      </w:r>
      <w:r>
        <w:rPr>
          <w:rFonts w:ascii="Times New Roman" w:hAnsi="Times New Roman" w:cs="Times New Roman"/>
          <w:sz w:val="24"/>
          <w:szCs w:val="24"/>
        </w:rPr>
        <w:t>The primary service that the family is requesting from a provider agency is for respite services, every other weekend for approximately an eight hour shift.  All three children</w:t>
      </w:r>
      <w:r>
        <w:rPr>
          <w:rFonts w:ascii="Times New Roman" w:hAnsi="Times New Roman" w:cs="Times New Roman"/>
          <w:sz w:val="24"/>
          <w:szCs w:val="24"/>
        </w:rPr>
        <w:t xml:space="preserve"> of ages 16, 15 and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84">
        <w:rPr>
          <w:rFonts w:ascii="Times New Roman" w:hAnsi="Times New Roman" w:cs="Times New Roman"/>
          <w:sz w:val="24"/>
          <w:szCs w:val="24"/>
        </w:rPr>
        <w:t xml:space="preserve">are on a Level One Waiver and </w:t>
      </w:r>
      <w:r>
        <w:rPr>
          <w:rFonts w:ascii="Times New Roman" w:hAnsi="Times New Roman" w:cs="Times New Roman"/>
          <w:sz w:val="24"/>
          <w:szCs w:val="24"/>
        </w:rPr>
        <w:t>have an Autism diagnosis.</w:t>
      </w:r>
      <w:r w:rsidRPr="007A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to the significant needs of all three chi</w:t>
      </w:r>
      <w:r>
        <w:rPr>
          <w:rFonts w:ascii="Times New Roman" w:hAnsi="Times New Roman" w:cs="Times New Roman"/>
          <w:sz w:val="24"/>
          <w:szCs w:val="24"/>
        </w:rPr>
        <w:t>ldren, two staff would be required</w:t>
      </w:r>
      <w:r>
        <w:rPr>
          <w:rFonts w:ascii="Times New Roman" w:hAnsi="Times New Roman" w:cs="Times New Roman"/>
          <w:sz w:val="24"/>
          <w:szCs w:val="24"/>
        </w:rPr>
        <w:t xml:space="preserve"> when services occur in the family’s home and three staff (1:1 ratio) when out in the community.</w:t>
      </w:r>
      <w:r>
        <w:rPr>
          <w:rFonts w:ascii="Times New Roman" w:hAnsi="Times New Roman" w:cs="Times New Roman"/>
          <w:sz w:val="24"/>
          <w:szCs w:val="24"/>
        </w:rPr>
        <w:t xml:space="preserve">  If interested</w:t>
      </w:r>
      <w:r w:rsidR="00B76684">
        <w:rPr>
          <w:rFonts w:ascii="Times New Roman" w:hAnsi="Times New Roman" w:cs="Times New Roman"/>
          <w:sz w:val="24"/>
          <w:szCs w:val="24"/>
        </w:rPr>
        <w:t xml:space="preserve"> or wanting to inquire more information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please contact 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Recker</w:t>
      </w:r>
      <w:proofErr w:type="spellEnd"/>
      <w:r>
        <w:rPr>
          <w:rFonts w:ascii="Times New Roman" w:hAnsi="Times New Roman" w:cs="Times New Roman"/>
          <w:sz w:val="24"/>
          <w:szCs w:val="24"/>
        </w:rPr>
        <w:t>, SSA with the Putnam County Board of DD at (419) 876-3119.</w:t>
      </w:r>
      <w:r w:rsidR="00B76684">
        <w:rPr>
          <w:rFonts w:ascii="Times New Roman" w:hAnsi="Times New Roman" w:cs="Times New Roman"/>
          <w:sz w:val="24"/>
          <w:szCs w:val="24"/>
        </w:rPr>
        <w:t xml:space="preserve">  The potential for assisting other waiver recipients in Putnam County is also a possibility.</w:t>
      </w:r>
    </w:p>
    <w:p w:rsidR="007A62AC" w:rsidRDefault="007A62AC" w:rsidP="00C100A6">
      <w:pPr>
        <w:rPr>
          <w:rFonts w:ascii="Times New Roman" w:hAnsi="Times New Roman" w:cs="Times New Roman"/>
          <w:sz w:val="24"/>
          <w:szCs w:val="24"/>
        </w:rPr>
      </w:pPr>
    </w:p>
    <w:p w:rsidR="007A62AC" w:rsidRPr="007A62AC" w:rsidRDefault="00B76684" w:rsidP="00C1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C100A6" w:rsidRPr="00C100A6" w:rsidRDefault="00C100A6" w:rsidP="00C100A6"/>
    <w:p w:rsidR="00C100A6" w:rsidRPr="00C100A6" w:rsidRDefault="00C100A6" w:rsidP="00C100A6"/>
    <w:p w:rsidR="00C100A6" w:rsidRDefault="00C100A6" w:rsidP="00C100A6"/>
    <w:p w:rsidR="00C100A6" w:rsidRPr="00C100A6" w:rsidRDefault="00C100A6" w:rsidP="00C100A6">
      <w:pPr>
        <w:tabs>
          <w:tab w:val="left" w:pos="2905"/>
        </w:tabs>
      </w:pPr>
    </w:p>
    <w:sectPr w:rsidR="00C100A6" w:rsidRPr="00C100A6" w:rsidSect="00E05264">
      <w:headerReference w:type="default" r:id="rId6"/>
      <w:pgSz w:w="12240" w:h="15840" w:code="1"/>
      <w:pgMar w:top="4176" w:right="720" w:bottom="28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25" w:rsidRDefault="009E5725" w:rsidP="00AE06BE">
      <w:pPr>
        <w:spacing w:after="0" w:line="240" w:lineRule="auto"/>
      </w:pPr>
      <w:r>
        <w:separator/>
      </w:r>
    </w:p>
  </w:endnote>
  <w:endnote w:type="continuationSeparator" w:id="0">
    <w:p w:rsidR="009E5725" w:rsidRDefault="009E5725" w:rsidP="00AE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25" w:rsidRDefault="009E5725" w:rsidP="00AE06BE">
      <w:pPr>
        <w:spacing w:after="0" w:line="240" w:lineRule="auto"/>
      </w:pPr>
      <w:r>
        <w:separator/>
      </w:r>
    </w:p>
  </w:footnote>
  <w:footnote w:type="continuationSeparator" w:id="0">
    <w:p w:rsidR="009E5725" w:rsidRDefault="009E5725" w:rsidP="00AE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BE" w:rsidRDefault="00AE06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58807</wp:posOffset>
          </wp:positionH>
          <wp:positionV relativeFrom="page">
            <wp:posOffset>127221</wp:posOffset>
          </wp:positionV>
          <wp:extent cx="7773228" cy="10058400"/>
          <wp:effectExtent l="19050" t="0" r="0" b="0"/>
          <wp:wrapNone/>
          <wp:docPr id="1" name="Picture 0" descr="Letterhead 2015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5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228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06BE" w:rsidRDefault="00AE0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25"/>
    <w:rsid w:val="00092699"/>
    <w:rsid w:val="00253C93"/>
    <w:rsid w:val="004A08A7"/>
    <w:rsid w:val="007A62AC"/>
    <w:rsid w:val="009E5725"/>
    <w:rsid w:val="00AA76F2"/>
    <w:rsid w:val="00AB2CCF"/>
    <w:rsid w:val="00AE06BE"/>
    <w:rsid w:val="00B76684"/>
    <w:rsid w:val="00C100A6"/>
    <w:rsid w:val="00E05264"/>
    <w:rsid w:val="00F360FD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C40005-57B5-439B-A0EE-4551318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BE"/>
  </w:style>
  <w:style w:type="paragraph" w:styleId="Footer">
    <w:name w:val="footer"/>
    <w:basedOn w:val="Normal"/>
    <w:link w:val="FooterChar"/>
    <w:uiPriority w:val="99"/>
    <w:semiHidden/>
    <w:unhideWhenUsed/>
    <w:rsid w:val="00AE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6BE"/>
  </w:style>
  <w:style w:type="paragraph" w:styleId="BalloonText">
    <w:name w:val="Balloon Text"/>
    <w:basedOn w:val="Normal"/>
    <w:link w:val="BalloonTextChar"/>
    <w:uiPriority w:val="99"/>
    <w:semiHidden/>
    <w:unhideWhenUsed/>
    <w:rsid w:val="00A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mmond\Documents\Letterhead%20201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2015 Template.dotx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Hammond</dc:creator>
  <cp:lastModifiedBy>Erecker</cp:lastModifiedBy>
  <cp:revision>2</cp:revision>
  <cp:lastPrinted>2016-03-17T18:14:00Z</cp:lastPrinted>
  <dcterms:created xsi:type="dcterms:W3CDTF">2016-03-17T18:20:00Z</dcterms:created>
  <dcterms:modified xsi:type="dcterms:W3CDTF">2016-03-17T18:20:00Z</dcterms:modified>
</cp:coreProperties>
</file>