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A80B3" w14:textId="77777777" w:rsidR="00DF6C9E" w:rsidRPr="0052250C" w:rsidRDefault="00DF6C9E" w:rsidP="00DF6C9E">
      <w:pPr>
        <w:jc w:val="center"/>
        <w:rPr>
          <w:rFonts w:ascii="Open Sans ExtraBold" w:hAnsi="Open Sans ExtraBold" w:cs="Open Sans ExtraBold"/>
          <w:noProof/>
        </w:rPr>
      </w:pPr>
      <w:r w:rsidRPr="0052250C">
        <w:rPr>
          <w:rFonts w:ascii="Open Sans ExtraBold" w:hAnsi="Open Sans ExtraBold" w:cs="Open Sans ExtraBold"/>
          <w:noProof/>
        </w:rPr>
        <w:t xml:space="preserve">My Life. My Story. </w:t>
      </w:r>
    </w:p>
    <w:p w14:paraId="3858241A" w14:textId="73F403C8" w:rsidR="00DF6C9E" w:rsidRPr="0052250C" w:rsidRDefault="00DF6C9E" w:rsidP="00DF6C9E">
      <w:pPr>
        <w:spacing w:after="120"/>
        <w:jc w:val="center"/>
        <w:rPr>
          <w:rFonts w:ascii="Open Sans ExtraBold" w:hAnsi="Open Sans ExtraBold" w:cs="Open Sans ExtraBold"/>
          <w:noProof/>
        </w:rPr>
      </w:pPr>
      <w:r w:rsidRPr="0052250C">
        <w:rPr>
          <w:rFonts w:ascii="Open Sans ExtraBold" w:hAnsi="Open Sans ExtraBold" w:cs="Open Sans ExtraBold"/>
          <w:noProof/>
        </w:rPr>
        <w:t xml:space="preserve">Storytelling Workshop Marketing Kit | </w:t>
      </w:r>
      <w:r>
        <w:rPr>
          <w:rFonts w:ascii="Open Sans ExtraBold" w:hAnsi="Open Sans ExtraBold" w:cs="Open Sans ExtraBold"/>
          <w:noProof/>
        </w:rPr>
        <w:t>ALL COUNTIES</w:t>
      </w:r>
    </w:p>
    <w:p w14:paraId="286DC174" w14:textId="77777777" w:rsidR="00DF6C9E" w:rsidRPr="0052250C" w:rsidRDefault="00DF6C9E" w:rsidP="00DF6C9E">
      <w:pPr>
        <w:spacing w:after="360"/>
        <w:jc w:val="center"/>
        <w:rPr>
          <w:rFonts w:ascii="Source Serif 4" w:hAnsi="Source Serif 4"/>
          <w:noProof/>
        </w:rPr>
      </w:pPr>
      <w:r w:rsidRPr="0052250C">
        <w:rPr>
          <w:rFonts w:ascii="Source Serif 4" w:hAnsi="Source Serif 4"/>
          <w:noProof/>
        </w:rPr>
        <w:t xml:space="preserve">Use this toolkit to help spread the word and get some great candidates for participation! The toolkit includes a template email to share out with contact lists, a flyer with information on the workshop, links to the landing page and application, </w:t>
      </w:r>
      <w:r>
        <w:rPr>
          <w:rFonts w:ascii="Source Serif 4" w:hAnsi="Source Serif 4"/>
          <w:noProof/>
        </w:rPr>
        <w:t xml:space="preserve">the workshop logo, </w:t>
      </w:r>
      <w:r w:rsidRPr="0052250C">
        <w:rPr>
          <w:rFonts w:ascii="Source Serif 4" w:hAnsi="Source Serif 4"/>
          <w:noProof/>
        </w:rPr>
        <w:t>and social media graphics and copy.</w:t>
      </w:r>
    </w:p>
    <w:p w14:paraId="15A347F9" w14:textId="77777777" w:rsidR="00DF6C9E" w:rsidRPr="0052250C" w:rsidRDefault="00DF6C9E" w:rsidP="00DF6C9E">
      <w:pPr>
        <w:rPr>
          <w:rFonts w:ascii="Source Serif 4" w:hAnsi="Source Serif 4"/>
          <w:noProof/>
        </w:rPr>
      </w:pPr>
    </w:p>
    <w:p w14:paraId="340CE437" w14:textId="4EC39659" w:rsidR="00DF6C9E" w:rsidRPr="0052250C" w:rsidRDefault="00DF6C9E" w:rsidP="00DF6C9E">
      <w:pPr>
        <w:spacing w:after="240"/>
        <w:rPr>
          <w:rFonts w:ascii="Source Serif 4" w:hAnsi="Source Serif 4" w:cs="Segoe UI"/>
          <w:b/>
          <w:bCs/>
          <w:color w:val="0D0D0D"/>
          <w:shd w:val="clear" w:color="auto" w:fill="FFFFFF"/>
        </w:rPr>
      </w:pPr>
      <w:r w:rsidRPr="0052250C">
        <w:rPr>
          <w:rFonts w:ascii="Source Serif 4" w:hAnsi="Source Serif 4" w:cs="Segoe UI"/>
          <w:b/>
          <w:bCs/>
          <w:color w:val="0D0D0D"/>
          <w:shd w:val="clear" w:color="auto" w:fill="FFFFFF"/>
        </w:rPr>
        <w:t>Template email</w:t>
      </w:r>
      <w:r w:rsidRPr="0052250C">
        <w:rPr>
          <w:rFonts w:ascii="Source Serif 4" w:hAnsi="Source Serif 4"/>
        </w:rPr>
        <w:br/>
      </w:r>
      <w:r w:rsidRPr="0052250C">
        <w:rPr>
          <w:rFonts w:ascii="Source Serif 4" w:hAnsi="Source Serif 4" w:cs="Segoe UI"/>
          <w:color w:val="0D0D0D"/>
          <w:shd w:val="clear" w:color="auto" w:fill="FFFFFF"/>
        </w:rPr>
        <w:t xml:space="preserve">Exciting news for </w:t>
      </w:r>
      <w:r>
        <w:rPr>
          <w:rFonts w:ascii="Source Serif 4" w:hAnsi="Source Serif 4" w:cs="Segoe UI"/>
          <w:color w:val="0D0D0D"/>
          <w:shd w:val="clear" w:color="auto" w:fill="FFFFFF"/>
        </w:rPr>
        <w:t>Ohio</w:t>
      </w:r>
      <w:r w:rsidRPr="0052250C">
        <w:rPr>
          <w:rFonts w:ascii="Source Serif 4" w:hAnsi="Source Serif 4" w:cs="Segoe UI"/>
          <w:color w:val="0D0D0D"/>
          <w:shd w:val="clear" w:color="auto" w:fill="FFFFFF"/>
        </w:rPr>
        <w:t>! Ohio Developmental Disabilities Council (</w:t>
      </w:r>
      <w:r w:rsidRPr="0052250C">
        <w:rPr>
          <w:rFonts w:ascii="Source Serif 4" w:hAnsi="Source Serif 4"/>
        </w:rPr>
        <w:t>www.ddc.ohio.gov</w:t>
      </w:r>
      <w:r w:rsidRPr="0052250C">
        <w:rPr>
          <w:rFonts w:ascii="Source Serif 4" w:hAnsi="Source Serif 4" w:cs="Segoe UI"/>
          <w:color w:val="0D0D0D"/>
          <w:shd w:val="clear" w:color="auto" w:fill="FFFFFF"/>
        </w:rPr>
        <w:t xml:space="preserve">) is thrilled to announce "My Life My Story"—a storytelling Workshop Series for People with Developmental Disabilities. Led by Dr. </w:t>
      </w:r>
      <w:hyperlink r:id="rId4" w:history="1">
        <w:r w:rsidRPr="0052250C">
          <w:rPr>
            <w:rStyle w:val="Hyperlink"/>
            <w:rFonts w:ascii="Source Serif 4" w:hAnsi="Source Serif 4" w:cs="Segoe UI"/>
            <w:shd w:val="clear" w:color="auto" w:fill="FFFFFF"/>
          </w:rPr>
          <w:t>Becca Monteleone</w:t>
        </w:r>
      </w:hyperlink>
      <w:r w:rsidRPr="0052250C">
        <w:rPr>
          <w:rFonts w:ascii="Source Serif 4" w:hAnsi="Source Serif 4" w:cs="Segoe UI"/>
          <w:color w:val="0D0D0D"/>
          <w:shd w:val="clear" w:color="auto" w:fill="FFFFFF"/>
        </w:rPr>
        <w:t>, Assistant Professor of Disability Studies at the University of Toledo, this free one-day workshop teaches individuals with IDD to craft and perform impactful stories of self-advocacy and personal growth. Space is limited to 12 participants (and supports, if needed) per workshop, with an application required for participation. Selected participants will be contacted two weeks prior to the workshop.</w:t>
      </w:r>
    </w:p>
    <w:p w14:paraId="6D9BD3C4" w14:textId="1A0B56F9" w:rsidR="00DF6C9E" w:rsidRDefault="00DF6C9E" w:rsidP="00DF6C9E">
      <w:pPr>
        <w:spacing w:after="120"/>
        <w:rPr>
          <w:rFonts w:ascii="Source Serif 4" w:hAnsi="Source Serif 4" w:cs="Segoe UI"/>
          <w:color w:val="0D0D0D"/>
          <w:shd w:val="clear" w:color="auto" w:fill="FFFFFF"/>
        </w:rPr>
      </w:pPr>
      <w:r w:rsidRPr="0052250C">
        <w:rPr>
          <w:rFonts w:ascii="Source Serif 4" w:hAnsi="Source Serif 4" w:cs="Segoe UI"/>
          <w:color w:val="0D0D0D"/>
          <w:shd w:val="clear" w:color="auto" w:fill="FFFFFF"/>
        </w:rPr>
        <w:t xml:space="preserve">The workshop will take place </w:t>
      </w:r>
      <w:r>
        <w:rPr>
          <w:rFonts w:ascii="Source Serif 4" w:hAnsi="Source Serif 4" w:cs="Segoe UI"/>
          <w:color w:val="0D0D0D"/>
          <w:shd w:val="clear" w:color="auto" w:fill="FFFFFF"/>
        </w:rPr>
        <w:t>from June through August, with workshops in all five regions of the state including Putnam, Medina, Morgan, Brown, and Morrow counties.</w:t>
      </w:r>
    </w:p>
    <w:p w14:paraId="0E17F27A" w14:textId="154F844F" w:rsidR="00DF6C9E" w:rsidRDefault="00DF6C9E" w:rsidP="00DF6C9E">
      <w:pPr>
        <w:spacing w:after="480"/>
        <w:rPr>
          <w:rFonts w:ascii="Source Serif 4" w:hAnsi="Source Serif 4" w:cs="Segoe UI"/>
          <w:color w:val="0D0D0D"/>
          <w:shd w:val="clear" w:color="auto" w:fill="FFFFFF"/>
        </w:rPr>
      </w:pPr>
      <w:r w:rsidRPr="0052250C">
        <w:rPr>
          <w:rFonts w:ascii="Source Serif 4" w:hAnsi="Source Serif 4" w:cs="Segoe UI"/>
          <w:color w:val="0D0D0D"/>
          <w:shd w:val="clear" w:color="auto" w:fill="FFFFFF"/>
        </w:rPr>
        <w:t xml:space="preserve">Learn more at </w:t>
      </w:r>
      <w:hyperlink r:id="rId5" w:history="1">
        <w:r w:rsidRPr="0052250C">
          <w:rPr>
            <w:rStyle w:val="Hyperlink"/>
            <w:rFonts w:ascii="Source Serif 4" w:hAnsi="Source Serif 4" w:cs="Segoe UI"/>
            <w:shd w:val="clear" w:color="auto" w:fill="FFFFFF"/>
          </w:rPr>
          <w:t xml:space="preserve">ddc.ohio.gov/storytellingworkshop </w:t>
        </w:r>
      </w:hyperlink>
      <w:r>
        <w:rPr>
          <w:rFonts w:ascii="Source Serif 4" w:hAnsi="Source Serif 4" w:cs="Segoe UI"/>
          <w:color w:val="0D0D0D"/>
          <w:shd w:val="clear" w:color="auto" w:fill="FFFFFF"/>
        </w:rPr>
        <w:t>. Applicants can apply</w:t>
      </w:r>
      <w:r w:rsidRPr="0052250C">
        <w:rPr>
          <w:rFonts w:ascii="Source Serif 4" w:hAnsi="Source Serif 4" w:cs="Segoe UI"/>
          <w:color w:val="0D0D0D"/>
          <w:shd w:val="clear" w:color="auto" w:fill="FFFFFF"/>
        </w:rPr>
        <w:t xml:space="preserve"> </w:t>
      </w:r>
      <w:hyperlink r:id="rId6" w:history="1">
        <w:r w:rsidRPr="0052250C">
          <w:rPr>
            <w:rStyle w:val="Hyperlink"/>
            <w:rFonts w:ascii="Source Serif 4" w:hAnsi="Source Serif 4" w:cs="Segoe UI"/>
            <w:shd w:val="clear" w:color="auto" w:fill="FFFFFF"/>
          </w:rPr>
          <w:t>here.</w:t>
        </w:r>
      </w:hyperlink>
      <w:r w:rsidRPr="0052250C">
        <w:rPr>
          <w:rFonts w:ascii="Source Serif 4" w:hAnsi="Source Serif 4" w:cs="Segoe UI"/>
          <w:color w:val="0D0D0D"/>
          <w:shd w:val="clear" w:color="auto" w:fill="FFFFFF"/>
        </w:rPr>
        <w:t xml:space="preserve"> Questions can be emailed to </w:t>
      </w:r>
      <w:hyperlink r:id="rId7" w:history="1">
        <w:r w:rsidRPr="0052250C">
          <w:rPr>
            <w:rStyle w:val="Hyperlink"/>
            <w:rFonts w:ascii="Source Serif 4" w:hAnsi="Source Serif 4" w:cs="Segoe UI"/>
            <w:shd w:val="clear" w:color="auto" w:fill="FFFFFF"/>
          </w:rPr>
          <w:t>Storytelling.Workshop@dodd.ohio.gov</w:t>
        </w:r>
      </w:hyperlink>
      <w:r>
        <w:rPr>
          <w:rStyle w:val="Hyperlink"/>
          <w:rFonts w:ascii="Source Serif 4" w:hAnsi="Source Serif 4" w:cs="Segoe UI"/>
          <w:shd w:val="clear" w:color="auto" w:fill="FFFFFF"/>
        </w:rPr>
        <w:t>.</w:t>
      </w:r>
    </w:p>
    <w:p w14:paraId="47BDF7EE" w14:textId="77777777" w:rsidR="00DF6C9E" w:rsidRPr="00630FCB" w:rsidRDefault="00DF6C9E" w:rsidP="00DF6C9E">
      <w:pPr>
        <w:spacing w:after="120"/>
        <w:rPr>
          <w:rFonts w:ascii="Source Serif 4" w:hAnsi="Source Serif 4" w:cs="Segoe UI"/>
          <w:b/>
          <w:bCs/>
          <w:color w:val="0D0D0D"/>
          <w:shd w:val="clear" w:color="auto" w:fill="FFFFFF"/>
        </w:rPr>
      </w:pPr>
      <w:r w:rsidRPr="00630FCB">
        <w:rPr>
          <w:rFonts w:ascii="Source Serif 4" w:hAnsi="Source Serif 4" w:cs="Segoe UI"/>
          <w:b/>
          <w:bCs/>
          <w:color w:val="0D0D0D"/>
          <w:shd w:val="clear" w:color="auto" w:fill="FFFFFF"/>
        </w:rPr>
        <w:t>Helpful Links</w:t>
      </w:r>
    </w:p>
    <w:p w14:paraId="5DDD357C" w14:textId="77777777" w:rsidR="00DF6C9E" w:rsidRDefault="00DF6C9E" w:rsidP="00DF6C9E">
      <w:pPr>
        <w:spacing w:after="120"/>
        <w:rPr>
          <w:rFonts w:ascii="Source Serif 4" w:hAnsi="Source Serif 4" w:cs="Segoe UI"/>
          <w:color w:val="0D0D0D"/>
          <w:shd w:val="clear" w:color="auto" w:fill="FFFFFF"/>
        </w:rPr>
      </w:pPr>
      <w:r>
        <w:rPr>
          <w:rFonts w:ascii="Source Serif 4" w:hAnsi="Source Serif 4" w:cs="Segoe UI"/>
          <w:color w:val="0D0D0D"/>
          <w:shd w:val="clear" w:color="auto" w:fill="FFFFFF"/>
        </w:rPr>
        <w:t xml:space="preserve">Storytelling workshop landing page: </w:t>
      </w:r>
      <w:hyperlink r:id="rId8" w:history="1">
        <w:r w:rsidRPr="001C6765">
          <w:rPr>
            <w:rStyle w:val="Hyperlink"/>
            <w:rFonts w:ascii="Source Serif 4" w:hAnsi="Source Serif 4" w:cs="Segoe UI"/>
            <w:shd w:val="clear" w:color="auto" w:fill="FFFFFF"/>
          </w:rPr>
          <w:t>https://ddc.ohio.gov/storytellingworkshop</w:t>
        </w:r>
      </w:hyperlink>
    </w:p>
    <w:p w14:paraId="0A59AF97" w14:textId="77777777" w:rsidR="00DF6C9E" w:rsidRDefault="00DF6C9E" w:rsidP="00DF6C9E">
      <w:pPr>
        <w:spacing w:after="120"/>
        <w:rPr>
          <w:rFonts w:ascii="Source Serif 4" w:hAnsi="Source Serif 4" w:cs="Segoe UI"/>
          <w:color w:val="0D0D0D"/>
          <w:shd w:val="clear" w:color="auto" w:fill="FFFFFF"/>
        </w:rPr>
      </w:pPr>
      <w:r>
        <w:rPr>
          <w:rFonts w:ascii="Source Serif 4" w:hAnsi="Source Serif 4" w:cs="Segoe UI"/>
          <w:color w:val="0D0D0D"/>
          <w:shd w:val="clear" w:color="auto" w:fill="FFFFFF"/>
        </w:rPr>
        <w:t xml:space="preserve">Online application link: </w:t>
      </w:r>
      <w:hyperlink r:id="rId9" w:history="1">
        <w:r w:rsidRPr="001C6765">
          <w:rPr>
            <w:rStyle w:val="Hyperlink"/>
            <w:rFonts w:ascii="Source Serif 4" w:hAnsi="Source Serif 4" w:cs="Segoe UI"/>
            <w:shd w:val="clear" w:color="auto" w:fill="FFFFFF"/>
          </w:rPr>
          <w:t>https://form.jotform.com/241294814400046</w:t>
        </w:r>
      </w:hyperlink>
    </w:p>
    <w:p w14:paraId="2DB1E9A8" w14:textId="77777777" w:rsidR="00DF6C9E" w:rsidRDefault="00DF6C9E" w:rsidP="00DF6C9E">
      <w:pPr>
        <w:spacing w:after="240"/>
        <w:rPr>
          <w:rFonts w:ascii="Source Serif 4" w:hAnsi="Source Serif 4" w:cs="Segoe UI"/>
          <w:color w:val="0D0D0D"/>
          <w:shd w:val="clear" w:color="auto" w:fill="FFFFFF"/>
        </w:rPr>
      </w:pPr>
      <w:r>
        <w:rPr>
          <w:rFonts w:ascii="Source Serif 4" w:hAnsi="Source Serif 4" w:cs="Segoe UI"/>
          <w:color w:val="0D0D0D"/>
          <w:shd w:val="clear" w:color="auto" w:fill="FFFFFF"/>
        </w:rPr>
        <w:t xml:space="preserve">Download and print application: </w:t>
      </w:r>
      <w:hyperlink r:id="rId10" w:history="1">
        <w:r w:rsidRPr="001C6765">
          <w:rPr>
            <w:rStyle w:val="Hyperlink"/>
            <w:rFonts w:ascii="Source Serif 4" w:hAnsi="Source Serif 4" w:cs="Segoe UI"/>
            <w:shd w:val="clear" w:color="auto" w:fill="FFFFFF"/>
          </w:rPr>
          <w:t>https://acrobat.adobe.com/id/urn:aaid:sc:VA6C2:3f489a79-b129-494b-8863-0ccc1bb57956</w:t>
        </w:r>
      </w:hyperlink>
    </w:p>
    <w:p w14:paraId="1D5D958B" w14:textId="77777777" w:rsidR="00DF6C9E" w:rsidRPr="00630FCB" w:rsidRDefault="00DF6C9E" w:rsidP="00DF6C9E">
      <w:pPr>
        <w:spacing w:after="120"/>
        <w:rPr>
          <w:rFonts w:ascii="Source Serif 4" w:hAnsi="Source Serif 4" w:cs="Segoe UI"/>
          <w:i/>
          <w:iCs/>
          <w:color w:val="0D0D0D"/>
          <w:shd w:val="clear" w:color="auto" w:fill="FFFFFF"/>
        </w:rPr>
      </w:pPr>
      <w:r w:rsidRPr="00630FCB">
        <w:rPr>
          <w:rFonts w:ascii="Source Serif 4" w:hAnsi="Source Serif 4" w:cs="Segoe UI"/>
          <w:i/>
          <w:iCs/>
          <w:color w:val="0D0D0D"/>
          <w:shd w:val="clear" w:color="auto" w:fill="FFFFFF"/>
        </w:rPr>
        <w:t xml:space="preserve">Contact information: </w:t>
      </w:r>
    </w:p>
    <w:p w14:paraId="2A3EC239" w14:textId="05B246A0" w:rsidR="00DF6C9E" w:rsidRDefault="00DF6C9E" w:rsidP="00DF6C9E">
      <w:pPr>
        <w:spacing w:after="120"/>
        <w:rPr>
          <w:rFonts w:ascii="Source Serif 4" w:hAnsi="Source Serif 4" w:cs="Segoe UI"/>
          <w:color w:val="0D0D0D"/>
          <w:shd w:val="clear" w:color="auto" w:fill="FFFFFF"/>
        </w:rPr>
      </w:pPr>
      <w:r>
        <w:rPr>
          <w:rFonts w:ascii="Source Serif 4" w:hAnsi="Source Serif 4" w:cs="Segoe UI"/>
          <w:color w:val="0D0D0D"/>
          <w:shd w:val="clear" w:color="auto" w:fill="FFFFFF"/>
        </w:rPr>
        <w:t>Ohio DD Council | Storytelling Workshop</w:t>
      </w:r>
    </w:p>
    <w:p w14:paraId="44ADDE8C" w14:textId="77777777" w:rsidR="00DF6C9E" w:rsidRDefault="00DF6C9E" w:rsidP="00DF6C9E">
      <w:pPr>
        <w:spacing w:after="120"/>
        <w:rPr>
          <w:rFonts w:ascii="Source Serif 4" w:hAnsi="Source Serif 4" w:cs="Segoe UI"/>
          <w:color w:val="0D0D0D"/>
          <w:shd w:val="clear" w:color="auto" w:fill="FFFFFF"/>
        </w:rPr>
      </w:pPr>
      <w:r>
        <w:rPr>
          <w:rFonts w:ascii="Source Serif 4" w:hAnsi="Source Serif 4" w:cs="Segoe UI"/>
          <w:color w:val="0D0D0D"/>
          <w:shd w:val="clear" w:color="auto" w:fill="FFFFFF"/>
        </w:rPr>
        <w:t>1810 Sullivant Avenue, Columbus, Ohio 43222</w:t>
      </w:r>
    </w:p>
    <w:p w14:paraId="5D3F7288" w14:textId="77777777" w:rsidR="00DF6C9E" w:rsidRDefault="00DF6C9E" w:rsidP="00DF6C9E">
      <w:pPr>
        <w:spacing w:after="120"/>
        <w:rPr>
          <w:rFonts w:ascii="Source Serif 4" w:hAnsi="Source Serif 4" w:cs="Segoe UI"/>
          <w:color w:val="0D0D0D"/>
          <w:shd w:val="clear" w:color="auto" w:fill="FFFFFF"/>
        </w:rPr>
      </w:pPr>
      <w:r>
        <w:rPr>
          <w:rFonts w:ascii="Source Serif 4" w:hAnsi="Source Serif 4" w:cs="Segoe UI"/>
          <w:color w:val="0D0D0D"/>
          <w:shd w:val="clear" w:color="auto" w:fill="FFFFFF"/>
        </w:rPr>
        <w:t xml:space="preserve">Email </w:t>
      </w:r>
      <w:hyperlink r:id="rId11" w:history="1">
        <w:r w:rsidRPr="001C6765">
          <w:rPr>
            <w:rStyle w:val="Hyperlink"/>
            <w:rFonts w:ascii="Source Serif 4" w:hAnsi="Source Serif 4" w:cs="Segoe UI"/>
            <w:shd w:val="clear" w:color="auto" w:fill="FFFFFF"/>
          </w:rPr>
          <w:t>Storytelling.Workshop@dodd.ohio.gov</w:t>
        </w:r>
      </w:hyperlink>
    </w:p>
    <w:p w14:paraId="6619A4CB" w14:textId="77777777" w:rsidR="00DF6C9E" w:rsidRDefault="00DF6C9E" w:rsidP="00DF6C9E">
      <w:r>
        <w:rPr>
          <w:rFonts w:ascii="Source Serif 4" w:hAnsi="Source Serif 4" w:cs="Segoe UI"/>
          <w:color w:val="0D0D0D"/>
          <w:shd w:val="clear" w:color="auto" w:fill="FFFFFF"/>
        </w:rPr>
        <w:t>Rebecca Bates, Storytelling Workshop Team | 614-644-5548</w:t>
      </w:r>
      <w:r w:rsidRPr="00630FCB">
        <w:rPr>
          <w:rFonts w:ascii="Calibri" w:hAnsi="Calibri" w:cs="Calibri"/>
          <w:sz w:val="22"/>
          <w:szCs w:val="22"/>
        </w:rPr>
        <w:t xml:space="preserve"> </w:t>
      </w:r>
    </w:p>
    <w:p w14:paraId="00D3F457" w14:textId="77777777" w:rsidR="00DF6C9E" w:rsidRPr="0052250C" w:rsidRDefault="00DF6C9E" w:rsidP="00DF6C9E">
      <w:pPr>
        <w:spacing w:after="120"/>
        <w:rPr>
          <w:rFonts w:ascii="Source Serif 4" w:hAnsi="Source Serif 4" w:cs="Segoe UI"/>
          <w:color w:val="0D0D0D"/>
          <w:shd w:val="clear" w:color="auto" w:fill="FFFFFF"/>
        </w:rPr>
      </w:pPr>
    </w:p>
    <w:p w14:paraId="5E5152FE" w14:textId="77777777" w:rsidR="00DF6C9E" w:rsidRPr="0052250C" w:rsidRDefault="00DF6C9E" w:rsidP="00DF6C9E">
      <w:pPr>
        <w:rPr>
          <w:rFonts w:ascii="Source Serif 4" w:hAnsi="Source Serif 4" w:cs="Segoe UI"/>
          <w:color w:val="0D0D0D"/>
          <w:shd w:val="clear" w:color="auto" w:fill="FFFFFF"/>
        </w:rPr>
      </w:pPr>
    </w:p>
    <w:p w14:paraId="39F282DF" w14:textId="77777777" w:rsidR="00DF6C9E" w:rsidRDefault="00DF6C9E" w:rsidP="00DF6C9E">
      <w:pPr>
        <w:spacing w:after="120"/>
        <w:rPr>
          <w:rFonts w:ascii="Source Serif 4" w:hAnsi="Source Serif 4"/>
          <w:b/>
          <w:bCs/>
          <w:noProof/>
        </w:rPr>
      </w:pPr>
    </w:p>
    <w:p w14:paraId="70E9CC9D" w14:textId="234C1C9D" w:rsidR="00DF6C9E" w:rsidRDefault="00DF6C9E" w:rsidP="00DF6C9E">
      <w:pPr>
        <w:spacing w:after="120"/>
        <w:rPr>
          <w:rFonts w:ascii="Source Serif 4" w:hAnsi="Source Serif 4"/>
        </w:rPr>
      </w:pPr>
      <w:r w:rsidRPr="0052250C">
        <w:rPr>
          <w:rFonts w:ascii="Source Serif 4" w:hAnsi="Source Serif 4"/>
          <w:b/>
          <w:bCs/>
          <w:noProof/>
        </w:rPr>
        <w:t>Social Media graphics and copy</w:t>
      </w:r>
    </w:p>
    <w:p w14:paraId="545B8F61" w14:textId="77777777" w:rsidR="00DF6C9E" w:rsidRPr="0052250C" w:rsidRDefault="00DF6C9E" w:rsidP="00DF6C9E">
      <w:pPr>
        <w:spacing w:after="120"/>
        <w:rPr>
          <w:rFonts w:ascii="Source Serif 4" w:hAnsi="Source Serif 4"/>
          <w:b/>
          <w:bCs/>
          <w:noProof/>
        </w:rPr>
      </w:pPr>
      <w:r w:rsidRPr="0052250C">
        <w:rPr>
          <w:rFonts w:ascii="Source Serif 4" w:hAnsi="Source Serif 4" w:cs="Segoe UI"/>
          <w:i/>
          <w:iCs/>
          <w:color w:val="0D0D0D"/>
          <w:shd w:val="clear" w:color="auto" w:fill="FFFFFF"/>
        </w:rPr>
        <w:t>Copy</w:t>
      </w:r>
    </w:p>
    <w:p w14:paraId="57986F41" w14:textId="77777777" w:rsidR="00DF6C9E" w:rsidRDefault="00DF6C9E" w:rsidP="00DF6C9E">
      <w:pPr>
        <w:spacing w:after="480"/>
        <w:rPr>
          <w:rFonts w:ascii="Source Serif 4" w:hAnsi="Source Serif 4" w:cs="Segoe UI"/>
          <w:color w:val="0D0D0D"/>
          <w:shd w:val="clear" w:color="auto" w:fill="FFFFFF"/>
        </w:rPr>
      </w:pPr>
      <w:r w:rsidRPr="0052250C">
        <w:rPr>
          <w:rFonts w:ascii="Source Serif 4" w:hAnsi="Source Serif 4" w:cs="Segoe UI"/>
          <w:color w:val="0D0D0D"/>
          <w:shd w:val="clear" w:color="auto" w:fill="FFFFFF"/>
        </w:rPr>
        <w:t xml:space="preserve">Join Ohio DD Council &amp; Dr. Becca Monteleone for "My Life. My Story."—a workshop empowering individuals with developmental disabilities to advocate for inclusion. Learn </w:t>
      </w:r>
      <w:r w:rsidRPr="0052250C">
        <w:rPr>
          <w:rFonts w:ascii="Source Serif 4" w:hAnsi="Source Serif 4" w:cs="Segoe UI"/>
          <w:color w:val="0D0D0D"/>
          <w:shd w:val="clear" w:color="auto" w:fill="FFFFFF"/>
        </w:rPr>
        <w:lastRenderedPageBreak/>
        <w:t xml:space="preserve">storytelling tools to share what matters to you, ending the day with a performance showcase of your narrative. Learn more and apply at </w:t>
      </w:r>
      <w:hyperlink r:id="rId12" w:history="1">
        <w:r w:rsidRPr="0052250C">
          <w:rPr>
            <w:rStyle w:val="Hyperlink"/>
            <w:rFonts w:ascii="Source Serif 4" w:hAnsi="Source Serif 4" w:cs="Segoe UI"/>
            <w:shd w:val="clear" w:color="auto" w:fill="FFFFFF"/>
          </w:rPr>
          <w:t>https://ddc.ohio.gov/storytellingworkshop</w:t>
        </w:r>
      </w:hyperlink>
    </w:p>
    <w:p w14:paraId="0DF0E37D" w14:textId="77777777" w:rsidR="00DF6C9E" w:rsidRPr="00630FCB" w:rsidRDefault="00DF6C9E" w:rsidP="00DF6C9E">
      <w:pPr>
        <w:spacing w:after="240"/>
        <w:rPr>
          <w:rFonts w:ascii="Source Serif 4" w:hAnsi="Source Serif 4" w:cs="Segoe UI"/>
          <w:b/>
          <w:bCs/>
          <w:color w:val="0D0D0D"/>
          <w:shd w:val="clear" w:color="auto" w:fill="FFFFFF"/>
        </w:rPr>
      </w:pPr>
      <w:r w:rsidRPr="00630FCB">
        <w:rPr>
          <w:rFonts w:ascii="Source Serif 4" w:hAnsi="Source Serif 4" w:cs="Segoe UI"/>
          <w:b/>
          <w:bCs/>
          <w:color w:val="0D0D0D"/>
          <w:shd w:val="clear" w:color="auto" w:fill="FFFFFF"/>
        </w:rPr>
        <w:t>Instagram graphics</w:t>
      </w:r>
    </w:p>
    <w:p w14:paraId="6D53E1D6" w14:textId="59FF660A" w:rsidR="00DF6C9E" w:rsidRDefault="00DF6C9E" w:rsidP="00DF6C9E">
      <w:pPr>
        <w:spacing w:after="240"/>
        <w:rPr>
          <w:rFonts w:ascii="Source Serif 4" w:hAnsi="Source Serif 4" w:cs="Segoe UI"/>
          <w:i/>
          <w:iCs/>
          <w:color w:val="0D0D0D"/>
          <w:shd w:val="clear" w:color="auto" w:fill="FFFFFF"/>
        </w:rPr>
      </w:pPr>
      <w:r>
        <w:rPr>
          <w:rFonts w:ascii="Source Serif 4" w:hAnsi="Source Serif 4" w:cs="Segoe UI"/>
          <w:i/>
          <w:iCs/>
          <w:color w:val="0D0D0D"/>
          <w:shd w:val="clear" w:color="auto" w:fill="FFFFFF"/>
        </w:rPr>
        <w:t>Introduction graphics (photo stack of 4)</w:t>
      </w:r>
    </w:p>
    <w:p w14:paraId="460BCE1F" w14:textId="77777777" w:rsidR="00DF6C9E" w:rsidRDefault="00DF6C9E" w:rsidP="00DF6C9E">
      <w:pPr>
        <w:spacing w:after="240"/>
        <w:jc w:val="center"/>
        <w:rPr>
          <w:rFonts w:ascii="Source Serif 4" w:hAnsi="Source Serif 4" w:cs="Segoe UI"/>
          <w:i/>
          <w:iCs/>
          <w:color w:val="0D0D0D"/>
          <w:shd w:val="clear" w:color="auto" w:fill="FFFFFF"/>
        </w:rPr>
      </w:pPr>
      <w:r>
        <w:rPr>
          <w:rFonts w:ascii="Source Serif 4" w:hAnsi="Source Serif 4" w:cs="Segoe UI"/>
          <w:i/>
          <w:iCs/>
          <w:noProof/>
          <w:color w:val="0D0D0D"/>
          <w:shd w:val="clear" w:color="auto" w:fill="FFFFFF"/>
        </w:rPr>
        <w:drawing>
          <wp:inline distT="0" distB="0" distL="0" distR="0" wp14:anchorId="606B00C2" wp14:editId="23A068CC">
            <wp:extent cx="2679590" cy="2679590"/>
            <wp:effectExtent l="0" t="0" r="0" b="0"/>
            <wp:docPr id="712339272"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39272" name="Picture 5"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768" cy="2717768"/>
                    </a:xfrm>
                    <a:prstGeom prst="rect">
                      <a:avLst/>
                    </a:prstGeom>
                    <a:noFill/>
                    <a:ln>
                      <a:noFill/>
                    </a:ln>
                  </pic:spPr>
                </pic:pic>
              </a:graphicData>
            </a:graphic>
          </wp:inline>
        </w:drawing>
      </w:r>
      <w:r>
        <w:rPr>
          <w:rFonts w:ascii="Source Serif 4" w:hAnsi="Source Serif 4" w:cs="Segoe UI"/>
          <w:i/>
          <w:iCs/>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69300520" wp14:editId="5BE12F4D">
            <wp:extent cx="2671279" cy="2671279"/>
            <wp:effectExtent l="0" t="0" r="0" b="0"/>
            <wp:docPr id="451117492" name="Picture 6"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7492" name="Picture 6" descr="Websi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990" cy="2716990"/>
                    </a:xfrm>
                    <a:prstGeom prst="rect">
                      <a:avLst/>
                    </a:prstGeom>
                    <a:noFill/>
                    <a:ln>
                      <a:noFill/>
                    </a:ln>
                  </pic:spPr>
                </pic:pic>
              </a:graphicData>
            </a:graphic>
          </wp:inline>
        </w:drawing>
      </w:r>
    </w:p>
    <w:p w14:paraId="4DEF4D02" w14:textId="77777777" w:rsidR="00DF6C9E" w:rsidRDefault="00DF6C9E" w:rsidP="00DF6C9E">
      <w:pPr>
        <w:spacing w:after="720"/>
        <w:jc w:val="center"/>
        <w:rPr>
          <w:rFonts w:ascii="Source Serif 4" w:hAnsi="Source Serif 4" w:cs="Segoe UI"/>
          <w:i/>
          <w:iCs/>
          <w:color w:val="0D0D0D"/>
          <w:shd w:val="clear" w:color="auto" w:fill="FFFFFF"/>
        </w:rPr>
      </w:pPr>
      <w:r>
        <w:rPr>
          <w:rFonts w:ascii="Source Serif 4" w:hAnsi="Source Serif 4" w:cs="Segoe UI"/>
          <w:i/>
          <w:iCs/>
          <w:noProof/>
          <w:color w:val="0D0D0D"/>
          <w:shd w:val="clear" w:color="auto" w:fill="FFFFFF"/>
        </w:rPr>
        <w:drawing>
          <wp:inline distT="0" distB="0" distL="0" distR="0" wp14:anchorId="5716A61F" wp14:editId="68E08AF7">
            <wp:extent cx="2663687" cy="2663687"/>
            <wp:effectExtent l="0" t="0" r="0" b="0"/>
            <wp:docPr id="367624837" name="Picture 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4837" name="Picture 7" descr="Websi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088" cy="2721088"/>
                    </a:xfrm>
                    <a:prstGeom prst="rect">
                      <a:avLst/>
                    </a:prstGeom>
                    <a:noFill/>
                    <a:ln>
                      <a:noFill/>
                    </a:ln>
                  </pic:spPr>
                </pic:pic>
              </a:graphicData>
            </a:graphic>
          </wp:inline>
        </w:drawing>
      </w:r>
      <w:r>
        <w:rPr>
          <w:rFonts w:ascii="Source Serif 4" w:hAnsi="Source Serif 4" w:cs="Segoe UI"/>
          <w:i/>
          <w:iCs/>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7F09142E" wp14:editId="09401873">
            <wp:extent cx="2663604" cy="2663604"/>
            <wp:effectExtent l="0" t="0" r="0" b="0"/>
            <wp:docPr id="1110377859"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77859" name="Picture 8" descr="A picture containing 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348" cy="2728348"/>
                    </a:xfrm>
                    <a:prstGeom prst="rect">
                      <a:avLst/>
                    </a:prstGeom>
                    <a:noFill/>
                    <a:ln>
                      <a:noFill/>
                    </a:ln>
                  </pic:spPr>
                </pic:pic>
              </a:graphicData>
            </a:graphic>
          </wp:inline>
        </w:drawing>
      </w:r>
    </w:p>
    <w:p w14:paraId="706A2615" w14:textId="452A516D" w:rsidR="00DF6C9E" w:rsidRDefault="00DF6C9E" w:rsidP="00DF6C9E">
      <w:pPr>
        <w:spacing w:after="240"/>
        <w:rPr>
          <w:rFonts w:ascii="Source Serif 4" w:hAnsi="Source Serif 4" w:cs="Segoe UI"/>
          <w:i/>
          <w:iCs/>
          <w:color w:val="0D0D0D"/>
          <w:shd w:val="clear" w:color="auto" w:fill="FFFFFF"/>
        </w:rPr>
      </w:pPr>
      <w:r>
        <w:rPr>
          <w:rFonts w:ascii="Source Serif 4" w:hAnsi="Source Serif 4" w:cs="Segoe UI"/>
          <w:i/>
          <w:iCs/>
          <w:color w:val="0D0D0D"/>
          <w:shd w:val="clear" w:color="auto" w:fill="FFFFFF"/>
        </w:rPr>
        <w:t>Additional graphics for closer to the date of the event (photo stack of 2 for each county)</w:t>
      </w:r>
    </w:p>
    <w:p w14:paraId="3343E419" w14:textId="77777777" w:rsidR="00DF6C9E" w:rsidRDefault="00DF6C9E" w:rsidP="00DF6C9E">
      <w:pPr>
        <w:spacing w:after="240"/>
        <w:jc w:val="center"/>
        <w:rPr>
          <w:rFonts w:ascii="Source Serif 4 Semibold" w:hAnsi="Source Serif 4 Semibold" w:cs="Segoe UI"/>
          <w:noProof/>
          <w:color w:val="0D0D0D"/>
          <w:shd w:val="clear" w:color="auto" w:fill="FFFFFF"/>
        </w:rPr>
      </w:pPr>
      <w:r w:rsidRPr="00A74D89">
        <w:rPr>
          <w:rFonts w:ascii="Source Serif 4 Semibold" w:hAnsi="Source Serif 4 Semibold" w:cs="Segoe UI"/>
          <w:noProof/>
          <w:color w:val="0D0D0D"/>
          <w:shd w:val="clear" w:color="auto" w:fill="FFFFFF"/>
        </w:rPr>
        <w:lastRenderedPageBreak/>
        <w:drawing>
          <wp:inline distT="0" distB="0" distL="0" distR="0" wp14:anchorId="41EA38FB" wp14:editId="76819E7B">
            <wp:extent cx="1439187" cy="1439187"/>
            <wp:effectExtent l="0" t="0" r="0" b="0"/>
            <wp:docPr id="6902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1791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52920" cy="1452920"/>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6E36CBC1" wp14:editId="1EF34A99">
            <wp:extent cx="1431235" cy="1431235"/>
            <wp:effectExtent l="0" t="0" r="0" b="0"/>
            <wp:docPr id="1661322357"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22357" name="Picture 4"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p>
    <w:p w14:paraId="0E769F5B" w14:textId="4BC05613" w:rsidR="00DF6C9E" w:rsidRDefault="00DF6C9E" w:rsidP="00DF6C9E">
      <w:pPr>
        <w:spacing w:after="240"/>
        <w:jc w:val="center"/>
        <w:rPr>
          <w:rFonts w:ascii="Source Serif 4 Semibold" w:hAnsi="Source Serif 4 Semibold" w:cs="Segoe UI"/>
          <w:noProof/>
          <w:color w:val="0D0D0D"/>
          <w:shd w:val="clear" w:color="auto" w:fill="FFFFFF"/>
        </w:rPr>
      </w:pPr>
      <w:r>
        <w:rPr>
          <w:rFonts w:ascii="Source Serif 4" w:hAnsi="Source Serif 4" w:cs="Segoe UI"/>
          <w:i/>
          <w:iCs/>
          <w:noProof/>
          <w:color w:val="0D0D0D"/>
          <w:shd w:val="clear" w:color="auto" w:fill="FFFFFF"/>
        </w:rPr>
        <w:drawing>
          <wp:inline distT="0" distB="0" distL="0" distR="0" wp14:anchorId="5DFE2E78" wp14:editId="7329A030">
            <wp:extent cx="1445452" cy="1445452"/>
            <wp:effectExtent l="0" t="0" r="0" b="0"/>
            <wp:docPr id="700796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6432"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2CB2F756" wp14:editId="3D54A423">
            <wp:extent cx="1445452" cy="1445452"/>
            <wp:effectExtent l="0" t="0" r="0" b="0"/>
            <wp:docPr id="1808900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00202"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p>
    <w:p w14:paraId="7895F127" w14:textId="0D848CE4" w:rsidR="00DF6C9E" w:rsidRDefault="00DF6C9E" w:rsidP="00DF6C9E">
      <w:pPr>
        <w:spacing w:after="240"/>
        <w:jc w:val="center"/>
        <w:rPr>
          <w:rFonts w:ascii="Source Serif 4 Semibold" w:hAnsi="Source Serif 4 Semibold" w:cs="Segoe UI"/>
          <w:noProof/>
          <w:color w:val="0D0D0D"/>
          <w:shd w:val="clear" w:color="auto" w:fill="FFFFFF"/>
        </w:rPr>
      </w:pPr>
      <w:r>
        <w:rPr>
          <w:rFonts w:ascii="Source Serif 4" w:hAnsi="Source Serif 4" w:cs="Segoe UI"/>
          <w:i/>
          <w:iCs/>
          <w:noProof/>
          <w:color w:val="0D0D0D"/>
          <w:shd w:val="clear" w:color="auto" w:fill="FFFFFF"/>
        </w:rPr>
        <w:drawing>
          <wp:inline distT="0" distB="0" distL="0" distR="0" wp14:anchorId="6A1B5CBE" wp14:editId="07F78276">
            <wp:extent cx="1445452" cy="1445452"/>
            <wp:effectExtent l="0" t="0" r="0" b="0"/>
            <wp:docPr id="611908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08991"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311DB031" wp14:editId="7EE73C0C">
            <wp:extent cx="1445452" cy="1445452"/>
            <wp:effectExtent l="0" t="0" r="0" b="0"/>
            <wp:docPr id="780975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75346"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p>
    <w:p w14:paraId="7E5A83BF" w14:textId="66612311" w:rsidR="00DF6C9E" w:rsidRDefault="00DF6C9E" w:rsidP="00DF6C9E">
      <w:pPr>
        <w:spacing w:after="240"/>
        <w:jc w:val="center"/>
        <w:rPr>
          <w:rFonts w:ascii="Source Serif 4 Semibold" w:hAnsi="Source Serif 4 Semibold" w:cs="Segoe UI"/>
          <w:noProof/>
          <w:color w:val="0D0D0D"/>
          <w:shd w:val="clear" w:color="auto" w:fill="FFFFFF"/>
        </w:rPr>
      </w:pPr>
      <w:r>
        <w:rPr>
          <w:rFonts w:ascii="Source Serif 4" w:hAnsi="Source Serif 4" w:cs="Segoe UI"/>
          <w:i/>
          <w:iCs/>
          <w:noProof/>
          <w:color w:val="0D0D0D"/>
          <w:shd w:val="clear" w:color="auto" w:fill="FFFFFF"/>
        </w:rPr>
        <w:drawing>
          <wp:inline distT="0" distB="0" distL="0" distR="0" wp14:anchorId="6BC96ED8" wp14:editId="30831664">
            <wp:extent cx="1445452" cy="1445452"/>
            <wp:effectExtent l="0" t="0" r="0" b="0"/>
            <wp:docPr id="866749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49963"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378B2FE6" wp14:editId="1272EB9C">
            <wp:extent cx="1445452" cy="1445452"/>
            <wp:effectExtent l="0" t="0" r="0" b="0"/>
            <wp:docPr id="153921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1869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p>
    <w:p w14:paraId="73FADFD9" w14:textId="7DB7B2A9" w:rsidR="00DF6C9E" w:rsidRDefault="00DF6C9E" w:rsidP="00DF6C9E">
      <w:pPr>
        <w:spacing w:after="240"/>
        <w:jc w:val="center"/>
        <w:rPr>
          <w:rFonts w:ascii="Source Serif 4 Semibold" w:hAnsi="Source Serif 4 Semibold" w:cs="Segoe UI"/>
          <w:noProof/>
          <w:color w:val="0D0D0D"/>
          <w:shd w:val="clear" w:color="auto" w:fill="FFFFFF"/>
        </w:rPr>
      </w:pPr>
      <w:r>
        <w:rPr>
          <w:rFonts w:ascii="Source Serif 4" w:hAnsi="Source Serif 4" w:cs="Segoe UI"/>
          <w:i/>
          <w:iCs/>
          <w:noProof/>
          <w:color w:val="0D0D0D"/>
          <w:shd w:val="clear" w:color="auto" w:fill="FFFFFF"/>
        </w:rPr>
        <w:drawing>
          <wp:inline distT="0" distB="0" distL="0" distR="0" wp14:anchorId="621FE7F7" wp14:editId="53F5A976">
            <wp:extent cx="1445452" cy="1445452"/>
            <wp:effectExtent l="0" t="0" r="0" b="0"/>
            <wp:docPr id="901875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75265"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r>
        <w:rPr>
          <w:rFonts w:ascii="Source Serif 4 Semibold" w:hAnsi="Source Serif 4 Semibold" w:cs="Segoe UI"/>
          <w:noProof/>
          <w:color w:val="0D0D0D"/>
          <w:shd w:val="clear" w:color="auto" w:fill="FFFFFF"/>
        </w:rPr>
        <w:t xml:space="preserve">    </w:t>
      </w:r>
      <w:r>
        <w:rPr>
          <w:rFonts w:ascii="Source Serif 4" w:hAnsi="Source Serif 4" w:cs="Segoe UI"/>
          <w:i/>
          <w:iCs/>
          <w:noProof/>
          <w:color w:val="0D0D0D"/>
          <w:shd w:val="clear" w:color="auto" w:fill="FFFFFF"/>
        </w:rPr>
        <w:drawing>
          <wp:inline distT="0" distB="0" distL="0" distR="0" wp14:anchorId="0B4DEBEB" wp14:editId="76E540D9">
            <wp:extent cx="1445452" cy="1445452"/>
            <wp:effectExtent l="0" t="0" r="0" b="0"/>
            <wp:docPr id="2027546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6888"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5452" cy="1445452"/>
                    </a:xfrm>
                    <a:prstGeom prst="rect">
                      <a:avLst/>
                    </a:prstGeom>
                    <a:noFill/>
                    <a:ln>
                      <a:noFill/>
                    </a:ln>
                  </pic:spPr>
                </pic:pic>
              </a:graphicData>
            </a:graphic>
          </wp:inline>
        </w:drawing>
      </w:r>
    </w:p>
    <w:p w14:paraId="6B7D6FE9" w14:textId="7AAEACB9" w:rsidR="00DF6C9E" w:rsidRDefault="00DF6C9E" w:rsidP="00DF6C9E">
      <w:pPr>
        <w:spacing w:after="240"/>
        <w:jc w:val="center"/>
        <w:rPr>
          <w:rFonts w:ascii="Source Serif 4" w:hAnsi="Source Serif 4" w:cs="Segoe UI"/>
          <w:i/>
          <w:iCs/>
          <w:color w:val="0D0D0D"/>
          <w:shd w:val="clear" w:color="auto" w:fill="FFFFFF"/>
        </w:rPr>
      </w:pPr>
      <w:r>
        <w:rPr>
          <w:rFonts w:ascii="Source Serif 4" w:hAnsi="Source Serif 4" w:cs="Segoe UI"/>
          <w:i/>
          <w:iCs/>
          <w:color w:val="0D0D0D"/>
          <w:shd w:val="clear" w:color="auto" w:fill="FFFFFF"/>
        </w:rPr>
        <w:t xml:space="preserve">      </w:t>
      </w:r>
    </w:p>
    <w:p w14:paraId="4E925F49" w14:textId="77777777" w:rsidR="00DF6C9E" w:rsidRDefault="00DF6C9E" w:rsidP="00DF6C9E">
      <w:pPr>
        <w:rPr>
          <w:rFonts w:ascii="Source Serif 4" w:hAnsi="Source Serif 4" w:cs="Segoe UI"/>
          <w:i/>
          <w:iCs/>
          <w:color w:val="0D0D0D"/>
          <w:shd w:val="clear" w:color="auto" w:fill="FFFFFF"/>
        </w:rPr>
      </w:pPr>
    </w:p>
    <w:p w14:paraId="605E42F1" w14:textId="77777777" w:rsidR="00DF6C9E" w:rsidRPr="00630FCB" w:rsidRDefault="00DF6C9E" w:rsidP="00DF6C9E">
      <w:pPr>
        <w:spacing w:after="240"/>
        <w:rPr>
          <w:rFonts w:ascii="Source Serif 4" w:hAnsi="Source Serif 4" w:cs="Segoe UI"/>
          <w:b/>
          <w:bCs/>
          <w:i/>
          <w:iCs/>
          <w:color w:val="0D0D0D"/>
          <w:shd w:val="clear" w:color="auto" w:fill="FFFFFF"/>
        </w:rPr>
      </w:pPr>
      <w:r w:rsidRPr="00630FCB">
        <w:rPr>
          <w:rFonts w:ascii="Source Serif 4 Semibold" w:hAnsi="Source Serif 4 Semibold" w:cs="Segoe UI"/>
          <w:b/>
          <w:bCs/>
          <w:color w:val="0D0D0D"/>
          <w:shd w:val="clear" w:color="auto" w:fill="FFFFFF"/>
        </w:rPr>
        <w:t>Facebook and LinkedIn graphic</w:t>
      </w:r>
    </w:p>
    <w:p w14:paraId="1B3B0613" w14:textId="77777777" w:rsidR="00DF6C9E" w:rsidRDefault="00DF6C9E" w:rsidP="00DF6C9E">
      <w:pPr>
        <w:spacing w:after="240"/>
        <w:jc w:val="center"/>
        <w:rPr>
          <w:rFonts w:ascii="Source Serif 4 Semibold" w:hAnsi="Source Serif 4 Semibold" w:cs="Segoe UI"/>
          <w:color w:val="0D0D0D"/>
          <w:shd w:val="clear" w:color="auto" w:fill="FFFFFF"/>
        </w:rPr>
      </w:pPr>
      <w:r w:rsidRPr="00A74D89">
        <w:rPr>
          <w:rFonts w:ascii="Source Serif 4 Semibold" w:hAnsi="Source Serif 4 Semibold" w:cs="Segoe UI"/>
          <w:noProof/>
          <w:color w:val="0D0D0D"/>
          <w:shd w:val="clear" w:color="auto" w:fill="FFFFFF"/>
        </w:rPr>
        <w:lastRenderedPageBreak/>
        <w:drawing>
          <wp:inline distT="0" distB="0" distL="0" distR="0" wp14:anchorId="22C1C573" wp14:editId="6EBC6820">
            <wp:extent cx="5577576" cy="2928228"/>
            <wp:effectExtent l="0" t="0" r="0" b="0"/>
            <wp:docPr id="111027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473"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77576" cy="2928228"/>
                    </a:xfrm>
                    <a:prstGeom prst="rect">
                      <a:avLst/>
                    </a:prstGeom>
                    <a:noFill/>
                    <a:ln>
                      <a:noFill/>
                    </a:ln>
                  </pic:spPr>
                </pic:pic>
              </a:graphicData>
            </a:graphic>
          </wp:inline>
        </w:drawing>
      </w:r>
    </w:p>
    <w:p w14:paraId="4264B74E" w14:textId="77777777" w:rsidR="00DF6C9E" w:rsidRDefault="00DF6C9E" w:rsidP="00DF6C9E">
      <w:pPr>
        <w:rPr>
          <w:rFonts w:ascii="Source Serif 4 Semibold" w:hAnsi="Source Serif 4 Semibold" w:cs="Segoe UI"/>
          <w:b/>
          <w:bCs/>
          <w:color w:val="0D0D0D"/>
          <w:shd w:val="clear" w:color="auto" w:fill="FFFFFF"/>
        </w:rPr>
      </w:pPr>
      <w:r>
        <w:rPr>
          <w:rFonts w:ascii="Source Serif 4 Semibold" w:hAnsi="Source Serif 4 Semibold" w:cs="Segoe UI"/>
          <w:b/>
          <w:bCs/>
          <w:color w:val="0D0D0D"/>
          <w:shd w:val="clear" w:color="auto" w:fill="FFFFFF"/>
        </w:rPr>
        <w:t xml:space="preserve">Workshop logos </w:t>
      </w:r>
    </w:p>
    <w:p w14:paraId="2CD91237" w14:textId="77777777" w:rsidR="00DF6C9E" w:rsidRDefault="00DF6C9E" w:rsidP="00DF6C9E">
      <w:pPr>
        <w:jc w:val="center"/>
        <w:rPr>
          <w:rFonts w:ascii="Source Serif 4 Semibold" w:hAnsi="Source Serif 4 Semibold"/>
          <w:b/>
          <w:bCs/>
          <w:noProof/>
        </w:rPr>
      </w:pPr>
      <w:r>
        <w:rPr>
          <w:rFonts w:ascii="Source Serif 4 Semibold" w:hAnsi="Source Serif 4 Semibold" w:cs="Segoe UI"/>
          <w:b/>
          <w:noProof/>
          <w:color w:val="0D0D0D"/>
          <w:shd w:val="clear" w:color="auto" w:fill="FFFFFF"/>
        </w:rPr>
        <w:drawing>
          <wp:inline distT="0" distB="0" distL="0" distR="0" wp14:anchorId="3DB104FF" wp14:editId="43B02487">
            <wp:extent cx="1089025" cy="1105535"/>
            <wp:effectExtent l="0" t="0" r="0" b="0"/>
            <wp:docPr id="205114766"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9025" cy="1105535"/>
                    </a:xfrm>
                    <a:prstGeom prst="rect">
                      <a:avLst/>
                    </a:prstGeom>
                    <a:noFill/>
                    <a:ln>
                      <a:noFill/>
                    </a:ln>
                  </pic:spPr>
                </pic:pic>
              </a:graphicData>
            </a:graphic>
          </wp:inline>
        </w:drawing>
      </w:r>
      <w:r>
        <w:rPr>
          <w:rFonts w:ascii="Source Serif 4 Semibold" w:hAnsi="Source Serif 4 Semibold" w:cs="Segoe UI"/>
          <w:b/>
          <w:bCs/>
          <w:noProof/>
          <w:color w:val="0D0D0D"/>
          <w:shd w:val="clear" w:color="auto" w:fill="FFFFFF"/>
        </w:rPr>
        <w:t xml:space="preserve">          </w:t>
      </w:r>
      <w:r>
        <w:rPr>
          <w:rFonts w:ascii="Source Serif 4 Semibold" w:hAnsi="Source Serif 4 Semibold"/>
          <w:b/>
          <w:noProof/>
        </w:rPr>
        <w:drawing>
          <wp:inline distT="0" distB="0" distL="0" distR="0" wp14:anchorId="2C32D70C" wp14:editId="4F712BF5">
            <wp:extent cx="1113155" cy="1121410"/>
            <wp:effectExtent l="0" t="0" r="0" b="2540"/>
            <wp:docPr id="750128147" name="Picture 2" descr="A picture containing text, hanger, cookie cutte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28147" name="Picture 2" descr="A picture containing text, hanger, cookie cutter, ligh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3155" cy="1121410"/>
                    </a:xfrm>
                    <a:prstGeom prst="rect">
                      <a:avLst/>
                    </a:prstGeom>
                    <a:noFill/>
                    <a:ln>
                      <a:noFill/>
                    </a:ln>
                  </pic:spPr>
                </pic:pic>
              </a:graphicData>
            </a:graphic>
          </wp:inline>
        </w:drawing>
      </w:r>
      <w:r>
        <w:rPr>
          <w:rFonts w:ascii="Source Serif 4 Semibold" w:hAnsi="Source Serif 4 Semibold"/>
          <w:b/>
          <w:bCs/>
        </w:rPr>
        <w:t xml:space="preserve">   </w:t>
      </w:r>
      <w:r>
        <w:rPr>
          <w:rFonts w:ascii="Source Serif 4 Semibold" w:hAnsi="Source Serif 4 Semibold"/>
          <w:b/>
          <w:bCs/>
          <w:noProof/>
        </w:rPr>
        <w:t xml:space="preserve">       </w:t>
      </w:r>
      <w:r>
        <w:rPr>
          <w:rFonts w:ascii="Source Serif 4 Semibold" w:hAnsi="Source Serif 4 Semibold"/>
          <w:b/>
          <w:noProof/>
        </w:rPr>
        <w:drawing>
          <wp:inline distT="0" distB="0" distL="0" distR="0" wp14:anchorId="3EDC33CA" wp14:editId="6062F580">
            <wp:extent cx="1137285" cy="1144905"/>
            <wp:effectExtent l="0" t="0" r="5715" b="0"/>
            <wp:docPr id="825050855"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boo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7285" cy="1144905"/>
                    </a:xfrm>
                    <a:prstGeom prst="rect">
                      <a:avLst/>
                    </a:prstGeom>
                    <a:noFill/>
                    <a:ln>
                      <a:noFill/>
                    </a:ln>
                  </pic:spPr>
                </pic:pic>
              </a:graphicData>
            </a:graphic>
          </wp:inline>
        </w:drawing>
      </w:r>
    </w:p>
    <w:p w14:paraId="676AEA7B" w14:textId="77777777" w:rsidR="006C2085" w:rsidRDefault="006C2085" w:rsidP="00DF6C9E">
      <w:pPr>
        <w:jc w:val="center"/>
        <w:rPr>
          <w:rFonts w:ascii="Source Serif 4 Semibold" w:hAnsi="Source Serif 4 Semibold"/>
          <w:b/>
          <w:bCs/>
          <w:noProof/>
        </w:rPr>
      </w:pPr>
    </w:p>
    <w:p w14:paraId="52BF1E65" w14:textId="77777777" w:rsidR="006C2085" w:rsidRDefault="006C2085" w:rsidP="00DF6C9E">
      <w:pPr>
        <w:jc w:val="center"/>
        <w:rPr>
          <w:rFonts w:ascii="Source Serif 4 Semibold" w:hAnsi="Source Serif 4 Semibold"/>
          <w:b/>
          <w:bCs/>
        </w:rPr>
      </w:pPr>
    </w:p>
    <w:p w14:paraId="15099B63" w14:textId="77777777" w:rsidR="00EC5AFA" w:rsidRDefault="00EC5AFA" w:rsidP="00DF6C9E">
      <w:pPr>
        <w:jc w:val="center"/>
        <w:rPr>
          <w:rFonts w:ascii="Source Serif 4 Semibold" w:hAnsi="Source Serif 4 Semibold"/>
          <w:b/>
          <w:bCs/>
        </w:rPr>
      </w:pPr>
    </w:p>
    <w:p w14:paraId="13333880" w14:textId="77777777" w:rsidR="00EC5AFA" w:rsidRPr="00426A4C" w:rsidRDefault="00EC5AFA" w:rsidP="00EC5AFA">
      <w:pPr>
        <w:ind w:left="720"/>
        <w:rPr>
          <w:rFonts w:ascii="Arial" w:hAnsi="Arial" w:cs="Arial"/>
          <w:color w:val="000000"/>
          <w:sz w:val="22"/>
          <w:szCs w:val="22"/>
          <w:shd w:val="clear" w:color="auto" w:fill="FFFFFF"/>
        </w:rPr>
      </w:pPr>
      <w:r w:rsidRPr="00426A4C">
        <w:rPr>
          <w:rFonts w:ascii="Arial" w:hAnsi="Arial" w:cs="Arial"/>
          <w:color w:val="000000"/>
          <w:shd w:val="clear" w:color="auto" w:fill="FFFFFF"/>
        </w:rPr>
        <w:t xml:space="preserve">This project is supported by the Ohio Developmental Disabilities Council, under grant number 2301OHSCDD from the Administration for Community Living (ACL), U.S. Department of Health and Human Services (HHS), as part of a financial assistance award totaling $2,846,720 with 96% funded by ACL/HHS and 4% funded by the State of Ohio. Grantees undertaking projects with government sponsorship are encouraged to </w:t>
      </w:r>
      <w:proofErr w:type="gramStart"/>
      <w:r w:rsidRPr="00426A4C">
        <w:rPr>
          <w:rFonts w:ascii="Arial" w:hAnsi="Arial" w:cs="Arial"/>
          <w:color w:val="000000"/>
          <w:shd w:val="clear" w:color="auto" w:fill="FFFFFF"/>
        </w:rPr>
        <w:t>express freely</w:t>
      </w:r>
      <w:proofErr w:type="gramEnd"/>
      <w:r w:rsidRPr="00426A4C">
        <w:rPr>
          <w:rFonts w:ascii="Arial" w:hAnsi="Arial" w:cs="Arial"/>
          <w:color w:val="000000"/>
          <w:shd w:val="clear" w:color="auto" w:fill="FFFFFF"/>
        </w:rPr>
        <w:t xml:space="preserve"> their findings and conclusions. Points of view or opinions do not, therefore, necessarily represent the official views of, nor an endorsement, by ACL/HHS, or the U.S. Government.</w:t>
      </w:r>
    </w:p>
    <w:p w14:paraId="4E50F77C" w14:textId="77777777" w:rsidR="00EC5AFA" w:rsidRPr="006565B0" w:rsidRDefault="00EC5AFA" w:rsidP="00DF6C9E">
      <w:pPr>
        <w:jc w:val="center"/>
        <w:rPr>
          <w:rFonts w:ascii="Source Serif 4 Semibold" w:hAnsi="Source Serif 4 Semibold"/>
          <w:b/>
          <w:bCs/>
        </w:rPr>
      </w:pPr>
    </w:p>
    <w:p w14:paraId="1E9C8A85" w14:textId="77777777" w:rsidR="00DF6C9E" w:rsidRPr="00A74D89" w:rsidRDefault="00DF6C9E" w:rsidP="00DF6C9E">
      <w:pPr>
        <w:jc w:val="center"/>
        <w:rPr>
          <w:rFonts w:ascii="Source Serif 4 Semibold" w:hAnsi="Source Serif 4 Semibold" w:cs="Segoe UI"/>
          <w:color w:val="0D0D0D"/>
          <w:shd w:val="clear" w:color="auto" w:fill="FFFFFF"/>
        </w:rPr>
      </w:pPr>
    </w:p>
    <w:p w14:paraId="767ACF2E" w14:textId="77777777" w:rsidR="00DF6C9E" w:rsidRPr="00A74D89" w:rsidRDefault="00DF6C9E" w:rsidP="00DF6C9E">
      <w:pPr>
        <w:jc w:val="center"/>
        <w:rPr>
          <w:rFonts w:ascii="Source Serif 4 Semibold" w:hAnsi="Source Serif 4 Semibold"/>
        </w:rPr>
      </w:pPr>
      <w:r w:rsidRPr="00A74D89">
        <w:rPr>
          <w:rFonts w:ascii="Source Serif 4 Semibold" w:hAnsi="Source Serif 4 Semibold" w:cs="Segoe UI"/>
          <w:color w:val="0D0D0D"/>
          <w:shd w:val="clear" w:color="auto" w:fill="FFFFFF"/>
        </w:rPr>
        <w:t xml:space="preserve"> </w:t>
      </w:r>
    </w:p>
    <w:p w14:paraId="567043A3" w14:textId="77777777" w:rsidR="006C3FD7" w:rsidRDefault="006C3FD7"/>
    <w:sectPr w:rsidR="006C3FD7" w:rsidSect="00DF6C9E">
      <w:pgSz w:w="12240" w:h="15840"/>
      <w:pgMar w:top="117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ExtraBold">
    <w:charset w:val="00"/>
    <w:family w:val="swiss"/>
    <w:pitch w:val="variable"/>
    <w:sig w:usb0="E00002EF" w:usb1="4000205B" w:usb2="00000028" w:usb3="00000000" w:csb0="0000019F" w:csb1="00000000"/>
  </w:font>
  <w:font w:name="Source Serif 4">
    <w:altName w:val="Cambria"/>
    <w:panose1 w:val="00000000000000000000"/>
    <w:charset w:val="00"/>
    <w:family w:val="roman"/>
    <w:notTrueType/>
    <w:pitch w:val="variable"/>
    <w:sig w:usb0="2000028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Semibold">
    <w:altName w:val="Cambria"/>
    <w:panose1 w:val="00000000000000000000"/>
    <w:charset w:val="00"/>
    <w:family w:val="roman"/>
    <w:notTrueType/>
    <w:pitch w:val="variable"/>
    <w:sig w:usb0="2000028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C9E"/>
    <w:rsid w:val="00045C8F"/>
    <w:rsid w:val="000A1E39"/>
    <w:rsid w:val="00114FB6"/>
    <w:rsid w:val="002512FE"/>
    <w:rsid w:val="003D2462"/>
    <w:rsid w:val="006572A7"/>
    <w:rsid w:val="006C2085"/>
    <w:rsid w:val="006C3FD7"/>
    <w:rsid w:val="0088282C"/>
    <w:rsid w:val="009F6B07"/>
    <w:rsid w:val="00C2695E"/>
    <w:rsid w:val="00D97C07"/>
    <w:rsid w:val="00DF6C9E"/>
    <w:rsid w:val="00EC5AFA"/>
    <w:rsid w:val="00F84D9F"/>
    <w:rsid w:val="00FB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02C9"/>
  <w15:chartTrackingRefBased/>
  <w15:docId w15:val="{A8154041-331E-4E3E-9FDD-037243A8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C9E"/>
    <w:pPr>
      <w:spacing w:after="0" w:line="240" w:lineRule="auto"/>
    </w:pPr>
    <w:rPr>
      <w:rFonts w:ascii="Times New Roman" w:hAnsi="Times New Roman"/>
      <w:kern w:val="0"/>
      <w:sz w:val="24"/>
      <w:szCs w:val="24"/>
    </w:rPr>
  </w:style>
  <w:style w:type="paragraph" w:styleId="Heading1">
    <w:name w:val="heading 1"/>
    <w:basedOn w:val="Normal"/>
    <w:next w:val="Normal"/>
    <w:link w:val="Heading1Char"/>
    <w:uiPriority w:val="9"/>
    <w:qFormat/>
    <w:rsid w:val="009F6B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6B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6B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6B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6B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6B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6B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6B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6B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B07"/>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9F6B07"/>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9F6B07"/>
    <w:rPr>
      <w:rFonts w:ascii="Times New Roman" w:eastAsiaTheme="majorEastAsia" w:hAnsi="Times New Roman"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9F6B07"/>
    <w:rPr>
      <w:rFonts w:ascii="Times New Roman" w:eastAsiaTheme="majorEastAsia" w:hAnsi="Times New Roman" w:cstheme="majorBidi"/>
      <w:i/>
      <w:iCs/>
      <w:color w:val="0F4761" w:themeColor="accent1" w:themeShade="BF"/>
      <w:kern w:val="0"/>
      <w:sz w:val="24"/>
      <w:szCs w:val="24"/>
    </w:rPr>
  </w:style>
  <w:style w:type="character" w:customStyle="1" w:styleId="Heading5Char">
    <w:name w:val="Heading 5 Char"/>
    <w:basedOn w:val="DefaultParagraphFont"/>
    <w:link w:val="Heading5"/>
    <w:uiPriority w:val="9"/>
    <w:semiHidden/>
    <w:rsid w:val="009F6B07"/>
    <w:rPr>
      <w:rFonts w:ascii="Times New Roman" w:eastAsiaTheme="majorEastAsia" w:hAnsi="Times New Roman" w:cstheme="majorBidi"/>
      <w:color w:val="0F4761" w:themeColor="accent1" w:themeShade="BF"/>
      <w:kern w:val="0"/>
      <w:sz w:val="24"/>
      <w:szCs w:val="24"/>
    </w:rPr>
  </w:style>
  <w:style w:type="character" w:customStyle="1" w:styleId="Heading6Char">
    <w:name w:val="Heading 6 Char"/>
    <w:basedOn w:val="DefaultParagraphFont"/>
    <w:link w:val="Heading6"/>
    <w:uiPriority w:val="9"/>
    <w:semiHidden/>
    <w:rsid w:val="009F6B07"/>
    <w:rPr>
      <w:rFonts w:ascii="Times New Roman" w:eastAsiaTheme="majorEastAsia" w:hAnsi="Times New Roman" w:cstheme="majorBidi"/>
      <w:i/>
      <w:iCs/>
      <w:color w:val="595959" w:themeColor="text1" w:themeTint="A6"/>
      <w:kern w:val="0"/>
      <w:sz w:val="24"/>
      <w:szCs w:val="24"/>
    </w:rPr>
  </w:style>
  <w:style w:type="character" w:customStyle="1" w:styleId="Heading7Char">
    <w:name w:val="Heading 7 Char"/>
    <w:basedOn w:val="DefaultParagraphFont"/>
    <w:link w:val="Heading7"/>
    <w:uiPriority w:val="9"/>
    <w:semiHidden/>
    <w:rsid w:val="009F6B07"/>
    <w:rPr>
      <w:rFonts w:ascii="Times New Roman" w:eastAsiaTheme="majorEastAsia" w:hAnsi="Times New Roman" w:cstheme="majorBidi"/>
      <w:color w:val="595959" w:themeColor="text1" w:themeTint="A6"/>
      <w:kern w:val="0"/>
      <w:sz w:val="24"/>
      <w:szCs w:val="24"/>
    </w:rPr>
  </w:style>
  <w:style w:type="character" w:customStyle="1" w:styleId="Heading8Char">
    <w:name w:val="Heading 8 Char"/>
    <w:basedOn w:val="DefaultParagraphFont"/>
    <w:link w:val="Heading8"/>
    <w:uiPriority w:val="9"/>
    <w:semiHidden/>
    <w:rsid w:val="009F6B07"/>
    <w:rPr>
      <w:rFonts w:ascii="Times New Roman" w:eastAsiaTheme="majorEastAsia" w:hAnsi="Times New Roman" w:cstheme="majorBidi"/>
      <w:i/>
      <w:iCs/>
      <w:color w:val="272727" w:themeColor="text1" w:themeTint="D8"/>
      <w:kern w:val="0"/>
      <w:sz w:val="24"/>
      <w:szCs w:val="24"/>
    </w:rPr>
  </w:style>
  <w:style w:type="character" w:customStyle="1" w:styleId="Heading9Char">
    <w:name w:val="Heading 9 Char"/>
    <w:basedOn w:val="DefaultParagraphFont"/>
    <w:link w:val="Heading9"/>
    <w:uiPriority w:val="9"/>
    <w:semiHidden/>
    <w:rsid w:val="009F6B07"/>
    <w:rPr>
      <w:rFonts w:ascii="Times New Roman" w:eastAsiaTheme="majorEastAsia" w:hAnsi="Times New Roman" w:cstheme="majorBidi"/>
      <w:color w:val="272727" w:themeColor="text1" w:themeTint="D8"/>
      <w:kern w:val="0"/>
      <w:sz w:val="24"/>
      <w:szCs w:val="24"/>
    </w:rPr>
  </w:style>
  <w:style w:type="paragraph" w:styleId="Title">
    <w:name w:val="Title"/>
    <w:basedOn w:val="Normal"/>
    <w:next w:val="Normal"/>
    <w:link w:val="TitleChar"/>
    <w:qFormat/>
    <w:rsid w:val="009F6B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F6B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6B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6B07"/>
    <w:rPr>
      <w:rFonts w:ascii="Times New Roman" w:eastAsiaTheme="majorEastAsia" w:hAnsi="Times New Roman" w:cstheme="majorBidi"/>
      <w:color w:val="595959" w:themeColor="text1" w:themeTint="A6"/>
      <w:spacing w:val="15"/>
      <w:kern w:val="0"/>
      <w:sz w:val="28"/>
      <w:szCs w:val="28"/>
    </w:rPr>
  </w:style>
  <w:style w:type="paragraph" w:styleId="ListParagraph">
    <w:name w:val="List Paragraph"/>
    <w:basedOn w:val="Normal"/>
    <w:uiPriority w:val="34"/>
    <w:qFormat/>
    <w:rsid w:val="009F6B07"/>
    <w:pPr>
      <w:ind w:left="720"/>
      <w:contextualSpacing/>
    </w:pPr>
    <w:rPr>
      <w:rFonts w:eastAsia="Times New Roman" w:cs="Times New Roman"/>
    </w:rPr>
  </w:style>
  <w:style w:type="paragraph" w:styleId="Quote">
    <w:name w:val="Quote"/>
    <w:basedOn w:val="Normal"/>
    <w:next w:val="Normal"/>
    <w:link w:val="QuoteChar"/>
    <w:uiPriority w:val="29"/>
    <w:qFormat/>
    <w:rsid w:val="009F6B07"/>
    <w:pPr>
      <w:spacing w:before="160"/>
      <w:jc w:val="center"/>
    </w:pPr>
    <w:rPr>
      <w:rFonts w:eastAsia="Times New Roman" w:cs="Times New Roman"/>
      <w:i/>
      <w:iCs/>
      <w:color w:val="404040" w:themeColor="text1" w:themeTint="BF"/>
    </w:rPr>
  </w:style>
  <w:style w:type="character" w:customStyle="1" w:styleId="QuoteChar">
    <w:name w:val="Quote Char"/>
    <w:basedOn w:val="DefaultParagraphFont"/>
    <w:link w:val="Quote"/>
    <w:uiPriority w:val="29"/>
    <w:rsid w:val="009F6B07"/>
    <w:rPr>
      <w:rFonts w:ascii="Times New Roman" w:eastAsia="Times New Roman" w:hAnsi="Times New Roman" w:cs="Times New Roman"/>
      <w:i/>
      <w:iCs/>
      <w:color w:val="404040" w:themeColor="text1" w:themeTint="BF"/>
      <w:kern w:val="0"/>
      <w:sz w:val="24"/>
      <w:szCs w:val="24"/>
    </w:rPr>
  </w:style>
  <w:style w:type="paragraph" w:styleId="IntenseQuote">
    <w:name w:val="Intense Quote"/>
    <w:basedOn w:val="Normal"/>
    <w:next w:val="Normal"/>
    <w:link w:val="IntenseQuoteChar"/>
    <w:uiPriority w:val="30"/>
    <w:qFormat/>
    <w:rsid w:val="009F6B07"/>
    <w:pPr>
      <w:pBdr>
        <w:top w:val="single" w:sz="4" w:space="10" w:color="0F4761" w:themeColor="accent1" w:themeShade="BF"/>
        <w:bottom w:val="single" w:sz="4" w:space="10" w:color="0F4761" w:themeColor="accent1" w:themeShade="BF"/>
      </w:pBdr>
      <w:spacing w:before="360" w:after="360"/>
      <w:ind w:left="864" w:right="864"/>
      <w:jc w:val="center"/>
    </w:pPr>
    <w:rPr>
      <w:rFonts w:eastAsia="Times New Roman" w:cs="Times New Roman"/>
      <w:i/>
      <w:iCs/>
      <w:color w:val="0F4761" w:themeColor="accent1" w:themeShade="BF"/>
    </w:rPr>
  </w:style>
  <w:style w:type="character" w:customStyle="1" w:styleId="IntenseQuoteChar">
    <w:name w:val="Intense Quote Char"/>
    <w:basedOn w:val="DefaultParagraphFont"/>
    <w:link w:val="IntenseQuote"/>
    <w:uiPriority w:val="30"/>
    <w:rsid w:val="009F6B07"/>
    <w:rPr>
      <w:rFonts w:ascii="Times New Roman" w:eastAsia="Times New Roman" w:hAnsi="Times New Roman" w:cs="Times New Roman"/>
      <w:i/>
      <w:iCs/>
      <w:color w:val="0F4761" w:themeColor="accent1" w:themeShade="BF"/>
      <w:kern w:val="0"/>
      <w:sz w:val="24"/>
      <w:szCs w:val="24"/>
    </w:rPr>
  </w:style>
  <w:style w:type="character" w:styleId="IntenseEmphasis">
    <w:name w:val="Intense Emphasis"/>
    <w:basedOn w:val="DefaultParagraphFont"/>
    <w:uiPriority w:val="21"/>
    <w:qFormat/>
    <w:rsid w:val="009F6B07"/>
    <w:rPr>
      <w:i/>
      <w:iCs/>
      <w:color w:val="0F4761" w:themeColor="accent1" w:themeShade="BF"/>
    </w:rPr>
  </w:style>
  <w:style w:type="character" w:styleId="IntenseReference">
    <w:name w:val="Intense Reference"/>
    <w:basedOn w:val="DefaultParagraphFont"/>
    <w:uiPriority w:val="32"/>
    <w:qFormat/>
    <w:rsid w:val="009F6B07"/>
    <w:rPr>
      <w:b/>
      <w:bCs/>
      <w:smallCaps/>
      <w:color w:val="0F4761" w:themeColor="accent1" w:themeShade="BF"/>
      <w:spacing w:val="5"/>
    </w:rPr>
  </w:style>
  <w:style w:type="character" w:styleId="Hyperlink">
    <w:name w:val="Hyperlink"/>
    <w:basedOn w:val="DefaultParagraphFont"/>
    <w:uiPriority w:val="99"/>
    <w:unhideWhenUsed/>
    <w:rsid w:val="00DF6C9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c.ohio.gov/storytellingworkshop"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Storytelling.Workshop@dodd.ohio.gov" TargetMode="External"/><Relationship Id="rId12" Type="http://schemas.openxmlformats.org/officeDocument/2006/relationships/hyperlink" Target="https://ddc.ohio.gov/storytellingworkshop"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form.jotform.com/241294814400046" TargetMode="External"/><Relationship Id="rId11" Type="http://schemas.openxmlformats.org/officeDocument/2006/relationships/hyperlink" Target="mailto:Storytelling.Workshop@dodd.ohio.gov"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hyperlink" Target="https://ddc.ohio.gov/storytellingworkshop"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acrobat.adobe.com/id/urn:aaid:sc:VA6C2:3f489a79-b129-494b-8863-0ccc1bb57956"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hyperlink" Target="mailto:https://acrobat.adobe.com/id/urn:aaid:sc:VA6C2:43765eae-b6ca-41b6-835f-bde377c06e81" TargetMode="External"/><Relationship Id="rId9" Type="http://schemas.openxmlformats.org/officeDocument/2006/relationships/hyperlink" Target="https://form.jotform.com/241294814400046"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550</Words>
  <Characters>3137</Characters>
  <Application>Microsoft Office Word</Application>
  <DocSecurity>4</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Alwood, Meagan</dc:creator>
  <cp:keywords/>
  <dc:description/>
  <cp:lastModifiedBy>Bates, Sara</cp:lastModifiedBy>
  <cp:revision>2</cp:revision>
  <dcterms:created xsi:type="dcterms:W3CDTF">2024-05-20T15:07:00Z</dcterms:created>
  <dcterms:modified xsi:type="dcterms:W3CDTF">2024-05-20T15:07:00Z</dcterms:modified>
</cp:coreProperties>
</file>