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7E2965B" w14:textId="77777777" w:rsidTr="00195D08">
        <w:tc>
          <w:tcPr>
            <w:tcW w:w="8630" w:type="dxa"/>
          </w:tcPr>
          <w:p w14:paraId="39360174" w14:textId="32E255AD" w:rsidR="006E0E70" w:rsidRPr="00410239" w:rsidRDefault="000438CD" w:rsidP="000438CD">
            <w:pPr>
              <w:pStyle w:val="MinutesandAgendaTitles"/>
            </w:pPr>
            <w:r>
              <w:t xml:space="preserve">OISP </w:t>
            </w:r>
            <w:r w:rsidR="00220585">
              <w:t xml:space="preserve">External Workgroup </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410239" w14:paraId="58C87E71"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7AAF0B61" w14:textId="5CFB30CA" w:rsidR="006E0E70" w:rsidRPr="00410239" w:rsidRDefault="00220585" w:rsidP="000438CD">
            <w:r>
              <w:t>10/21/20</w:t>
            </w:r>
          </w:p>
        </w:tc>
        <w:tc>
          <w:tcPr>
            <w:tcW w:w="2876" w:type="dxa"/>
          </w:tcPr>
          <w:p w14:paraId="28547EC7" w14:textId="7E406FB8" w:rsidR="006E0E70" w:rsidRPr="00410239" w:rsidRDefault="006E0E70" w:rsidP="00BA26A6"/>
        </w:tc>
        <w:tc>
          <w:tcPr>
            <w:tcW w:w="2879" w:type="dxa"/>
          </w:tcPr>
          <w:p w14:paraId="4C90598E" w14:textId="130E57EB" w:rsidR="006E0E70" w:rsidRPr="00410239" w:rsidRDefault="00220585" w:rsidP="00BA26A6">
            <w:r>
              <w:t>Zoom Meeting</w:t>
            </w:r>
            <w:r w:rsidR="00E04241">
              <w:t xml:space="preserve"> </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195D08" w14:paraId="4759396D" w14:textId="77777777" w:rsidTr="6B4AFA45">
        <w:sdt>
          <w:sdtPr>
            <w:alias w:val="Type of meeting:"/>
            <w:tag w:val="Type of meeting:"/>
            <w:id w:val="757176080"/>
            <w:placeholder>
              <w:docPart w:val="7D0BD65556C54EC4BB3055F1E3494E5A"/>
            </w:placeholder>
            <w:temporary/>
            <w:showingPlcHdr/>
            <w15:appearance w15:val="hidden"/>
          </w:sdtPr>
          <w:sdtEndPr/>
          <w:sdtContent>
            <w:tc>
              <w:tcPr>
                <w:tcW w:w="2156" w:type="dxa"/>
              </w:tcPr>
              <w:p w14:paraId="1EA7976F" w14:textId="77777777" w:rsidR="006E0E70" w:rsidRPr="00195D08" w:rsidRDefault="009010DC" w:rsidP="00BA26A6">
                <w:r w:rsidRPr="00195D08">
                  <w:t>Type of meeting</w:t>
                </w:r>
              </w:p>
            </w:tc>
          </w:sdtContent>
        </w:sdt>
        <w:tc>
          <w:tcPr>
            <w:tcW w:w="6474" w:type="dxa"/>
          </w:tcPr>
          <w:p w14:paraId="1E6943C2" w14:textId="2F03AA46" w:rsidR="006E0E70" w:rsidRPr="008101EA" w:rsidRDefault="00E04241" w:rsidP="000438CD">
            <w:pPr>
              <w:rPr>
                <w:i/>
              </w:rPr>
            </w:pPr>
            <w:r>
              <w:rPr>
                <w:i/>
              </w:rPr>
              <w:t xml:space="preserve">External – </w:t>
            </w:r>
            <w:r w:rsidR="000438CD">
              <w:rPr>
                <w:i/>
              </w:rPr>
              <w:t>OISP</w:t>
            </w:r>
            <w:r>
              <w:rPr>
                <w:i/>
              </w:rPr>
              <w:t xml:space="preserve"> workgroup </w:t>
            </w:r>
          </w:p>
        </w:tc>
      </w:tr>
      <w:tr w:rsidR="006E0E70" w:rsidRPr="00195D08" w14:paraId="0BEC796C" w14:textId="77777777" w:rsidTr="6B4AFA45">
        <w:sdt>
          <w:sdtPr>
            <w:alias w:val="Facilitator:"/>
            <w:tag w:val="Facilitator:"/>
            <w:id w:val="1594351023"/>
            <w:placeholder>
              <w:docPart w:val="3EB7945B379F439580B368B3EE1D0804"/>
            </w:placeholder>
            <w:temporary/>
            <w:showingPlcHdr/>
            <w15:appearance w15:val="hidden"/>
          </w:sdtPr>
          <w:sdtEndPr/>
          <w:sdtContent>
            <w:tc>
              <w:tcPr>
                <w:tcW w:w="2156" w:type="dxa"/>
              </w:tcPr>
              <w:p w14:paraId="44FCDD2B" w14:textId="77777777" w:rsidR="006E0E70" w:rsidRPr="00195D08" w:rsidRDefault="009010DC" w:rsidP="00BA26A6">
                <w:r w:rsidRPr="00195D08">
                  <w:t>Facilitator</w:t>
                </w:r>
              </w:p>
            </w:tc>
          </w:sdtContent>
        </w:sdt>
        <w:tc>
          <w:tcPr>
            <w:tcW w:w="6474" w:type="dxa"/>
          </w:tcPr>
          <w:p w14:paraId="33BD9AE8" w14:textId="0EA5F73F" w:rsidR="006E0E70" w:rsidRPr="008101EA" w:rsidRDefault="0060049E" w:rsidP="000438CD">
            <w:pPr>
              <w:rPr>
                <w:i/>
              </w:rPr>
            </w:pPr>
            <w:r>
              <w:rPr>
                <w:i/>
              </w:rPr>
              <w:t xml:space="preserve">Kelly F, Heidi D, Lisa A, Beth C, Ashley M, </w:t>
            </w:r>
          </w:p>
        </w:tc>
      </w:tr>
      <w:tr w:rsidR="006E0E70" w:rsidRPr="00195D08" w14:paraId="389E56C5" w14:textId="77777777" w:rsidTr="6B4AFA45">
        <w:sdt>
          <w:sdtPr>
            <w:alias w:val="Note taker:"/>
            <w:tag w:val="Note taker:"/>
            <w:id w:val="-1536193041"/>
            <w:placeholder>
              <w:docPart w:val="EEFCF6F9A1E04CEF83B98FB2A1C03D35"/>
            </w:placeholder>
            <w:temporary/>
            <w:showingPlcHdr/>
            <w15:appearance w15:val="hidden"/>
          </w:sdtPr>
          <w:sdtEndPr/>
          <w:sdtContent>
            <w:tc>
              <w:tcPr>
                <w:tcW w:w="2156" w:type="dxa"/>
              </w:tcPr>
              <w:p w14:paraId="09FACE1F" w14:textId="77777777" w:rsidR="006E0E70" w:rsidRPr="00195D08" w:rsidRDefault="009010DC" w:rsidP="00BA26A6">
                <w:r w:rsidRPr="00195D08">
                  <w:t>Note taker</w:t>
                </w:r>
              </w:p>
            </w:tc>
          </w:sdtContent>
        </w:sdt>
        <w:tc>
          <w:tcPr>
            <w:tcW w:w="6474" w:type="dxa"/>
          </w:tcPr>
          <w:p w14:paraId="75C24357" w14:textId="6A5CA9F3" w:rsidR="006E0E70" w:rsidRPr="008101EA" w:rsidRDefault="002A69BB" w:rsidP="000438CD">
            <w:pPr>
              <w:rPr>
                <w:i/>
              </w:rPr>
            </w:pPr>
            <w:r>
              <w:rPr>
                <w:i/>
              </w:rPr>
              <w:t>Cassie</w:t>
            </w:r>
            <w:r w:rsidR="0060049E">
              <w:rPr>
                <w:i/>
              </w:rPr>
              <w:t>tta</w:t>
            </w:r>
            <w:r>
              <w:rPr>
                <w:i/>
              </w:rPr>
              <w:t xml:space="preserve"> Smith</w:t>
            </w:r>
          </w:p>
        </w:tc>
      </w:tr>
      <w:tr w:rsidR="006E0E70" w:rsidRPr="00195D08" w14:paraId="5FD8465D" w14:textId="77777777" w:rsidTr="6B4AFA45">
        <w:sdt>
          <w:sdtPr>
            <w:alias w:val="Attendees:"/>
            <w:tag w:val="Attendees:"/>
            <w:id w:val="-1433277555"/>
            <w:placeholder>
              <w:docPart w:val="459B2D872C734417A90A758D3BDC56ED"/>
            </w:placeholder>
            <w:temporary/>
            <w:showingPlcHdr/>
            <w15:appearance w15:val="hidden"/>
          </w:sdtPr>
          <w:sdtEndPr/>
          <w:sdtContent>
            <w:tc>
              <w:tcPr>
                <w:tcW w:w="2156" w:type="dxa"/>
              </w:tcPr>
              <w:p w14:paraId="2D738847" w14:textId="77777777" w:rsidR="006E0E70" w:rsidRPr="00195D08" w:rsidRDefault="009010DC" w:rsidP="00BA26A6">
                <w:r w:rsidRPr="00195D08">
                  <w:t>Attendees</w:t>
                </w:r>
              </w:p>
            </w:tc>
          </w:sdtContent>
        </w:sdt>
        <w:tc>
          <w:tcPr>
            <w:tcW w:w="6474" w:type="dxa"/>
          </w:tcPr>
          <w:p w14:paraId="443FD4EC" w14:textId="70CAE1C9" w:rsidR="006E0E70" w:rsidRPr="008101EA" w:rsidRDefault="006E0E70" w:rsidP="6B4AFA45">
            <w:pPr>
              <w:rPr>
                <w:i/>
                <w:iCs/>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13DF6A8D" w14:textId="77777777" w:rsidTr="5D4CFC0D">
        <w:tc>
          <w:tcPr>
            <w:tcW w:w="8630" w:type="dxa"/>
          </w:tcPr>
          <w:p w14:paraId="07103574" w14:textId="65A8412B" w:rsidR="006E0E70" w:rsidRPr="008101EA" w:rsidRDefault="0073537F" w:rsidP="5D4CFC0D">
            <w:pPr>
              <w:pStyle w:val="MinutesandAgendaTitles"/>
              <w:spacing w:line="259" w:lineRule="auto"/>
              <w:rPr>
                <w:b w:val="0"/>
                <w:i/>
                <w:iCs/>
              </w:rPr>
            </w:pPr>
            <w:sdt>
              <w:sdtPr>
                <w:alias w:val="Enter agenda topic 1:"/>
                <w:tag w:val="Enter agenda topic 1:"/>
                <w:id w:val="1136367044"/>
                <w:placeholder>
                  <w:docPart w:val="52E86A03F9E8424AA49E486B1E67E093"/>
                </w:placeholder>
                <w:temporary/>
                <w:showingPlcHdr/>
                <w15:appearance w15:val="hidden"/>
              </w:sdtPr>
              <w:sdtEndPr/>
              <w:sdtContent>
                <w:r w:rsidR="32AEE36D">
                  <w:t>Agenda Topic</w:t>
                </w:r>
                <w:r w:rsidR="0688F19A">
                  <w:t xml:space="preserve"> 1</w:t>
                </w:r>
              </w:sdtContent>
            </w:sdt>
            <w:r w:rsidR="002FB2C1">
              <w:t xml:space="preserve">: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215"/>
        <w:gridCol w:w="6415"/>
      </w:tblGrid>
      <w:tr w:rsidR="006E0E70" w:rsidRPr="00410239" w14:paraId="6EBAB2B2" w14:textId="77777777" w:rsidTr="00C832D4">
        <w:trPr>
          <w:cnfStyle w:val="100000000000" w:firstRow="1" w:lastRow="0" w:firstColumn="0" w:lastColumn="0" w:oddVBand="0" w:evenVBand="0" w:oddHBand="0" w:evenHBand="0" w:firstRowFirstColumn="0" w:firstRowLastColumn="0" w:lastRowFirstColumn="0" w:lastRowLastColumn="0"/>
        </w:trPr>
        <w:tc>
          <w:tcPr>
            <w:tcW w:w="2215" w:type="dxa"/>
          </w:tcPr>
          <w:p w14:paraId="7D075AAB" w14:textId="77777777" w:rsidR="006E0E70" w:rsidRPr="00410239" w:rsidRDefault="0073537F" w:rsidP="00BA26A6">
            <w:sdt>
              <w:sdtPr>
                <w:alias w:val="Agenda 1, enter time allotted:"/>
                <w:tag w:val="Agenda 1, enter time allotted:"/>
                <w:id w:val="561824572"/>
                <w:placeholder>
                  <w:docPart w:val="2FD1118B7F9F4DA6BB1EE8ADFF3EBB5F"/>
                </w:placeholder>
                <w:temporary/>
                <w:showingPlcHdr/>
                <w15:appearance w15:val="hidden"/>
              </w:sdtPr>
              <w:sdtEndPr/>
              <w:sdtContent>
                <w:r w:rsidR="00B4503C" w:rsidRPr="00410239">
                  <w:t>Time allotted</w:t>
                </w:r>
              </w:sdtContent>
            </w:sdt>
          </w:p>
        </w:tc>
        <w:tc>
          <w:tcPr>
            <w:tcW w:w="6415" w:type="dxa"/>
          </w:tcPr>
          <w:p w14:paraId="1E2E3BD9" w14:textId="77777777" w:rsidR="006E0E70" w:rsidRPr="00410239" w:rsidRDefault="0073537F" w:rsidP="00221D3F">
            <w:pPr>
              <w:tabs>
                <w:tab w:val="left" w:pos="2300"/>
              </w:tabs>
            </w:pPr>
            <w:sdt>
              <w:sdtPr>
                <w:alias w:val="Agenda 1, enter presenter name:"/>
                <w:tag w:val="Agenda 1, enter presenter name:"/>
                <w:id w:val="561824582"/>
                <w:placeholder>
                  <w:docPart w:val="950C450B78C8463A88FB02B85A6B0CA2"/>
                </w:placeholder>
                <w:temporary/>
                <w:showingPlcHdr/>
                <w15:appearance w15:val="hidden"/>
              </w:sdtPr>
              <w:sdtEndPr/>
              <w:sdtContent>
                <w:r w:rsidR="00B4503C" w:rsidRPr="00410239">
                  <w:t>Presenter</w:t>
                </w:r>
              </w:sdtContent>
            </w:sdt>
            <w:r w:rsidR="00221D3F">
              <w:t xml:space="preserve">: </w:t>
            </w:r>
          </w:p>
        </w:tc>
      </w:tr>
      <w:tr w:rsidR="006E0E70" w:rsidRPr="00195D08" w14:paraId="63E0C939" w14:textId="77777777" w:rsidTr="00C832D4">
        <w:tc>
          <w:tcPr>
            <w:tcW w:w="2215" w:type="dxa"/>
          </w:tcPr>
          <w:p w14:paraId="0B663FB8" w14:textId="77777777" w:rsidR="006E0E70" w:rsidRPr="00195D08" w:rsidRDefault="0073537F" w:rsidP="00BA26A6">
            <w:sdt>
              <w:sdtPr>
                <w:alias w:val="Agenda 1, discussion:"/>
                <w:tag w:val="Agenda 1, discussion:"/>
                <w:id w:val="-1728220070"/>
                <w:placeholder>
                  <w:docPart w:val="F23D71E3EFEE49A1BA1DED0D8E3E5664"/>
                </w:placeholder>
                <w:temporary/>
                <w:showingPlcHdr/>
                <w15:appearance w15:val="hidden"/>
              </w:sdtPr>
              <w:sdtEndPr/>
              <w:sdtContent>
                <w:r w:rsidR="009010DC" w:rsidRPr="00195D08">
                  <w:t>Discussion</w:t>
                </w:r>
              </w:sdtContent>
            </w:sdt>
          </w:p>
        </w:tc>
        <w:tc>
          <w:tcPr>
            <w:tcW w:w="6415" w:type="dxa"/>
          </w:tcPr>
          <w:p w14:paraId="4DF36C7E" w14:textId="77D6E086" w:rsidR="00DD4E3E" w:rsidRDefault="00DD4E3E" w:rsidP="00DD4E3E">
            <w:pPr>
              <w:spacing w:before="0" w:after="160" w:line="252" w:lineRule="auto"/>
              <w:rPr>
                <w:rFonts w:eastAsia="Times New Roman"/>
                <w:color w:val="7030A0"/>
              </w:rPr>
            </w:pPr>
            <w:r>
              <w:rPr>
                <w:rFonts w:eastAsia="Times New Roman"/>
                <w:color w:val="7030A0"/>
              </w:rPr>
              <w:t>Welcome</w:t>
            </w:r>
          </w:p>
          <w:p w14:paraId="436A351D" w14:textId="1769505E" w:rsidR="002A69BB" w:rsidRDefault="002A69BB" w:rsidP="00DD4E3E">
            <w:pPr>
              <w:spacing w:before="0" w:after="160" w:line="252" w:lineRule="auto"/>
              <w:rPr>
                <w:rFonts w:eastAsia="Times New Roman"/>
                <w:color w:val="7030A0"/>
              </w:rPr>
            </w:pPr>
            <w:r>
              <w:rPr>
                <w:rFonts w:eastAsia="Times New Roman"/>
                <w:color w:val="7030A0"/>
              </w:rPr>
              <w:t>The external workgroup has accomplished a lot since last July</w:t>
            </w:r>
            <w:r w:rsidR="00DD4E3E">
              <w:rPr>
                <w:rFonts w:eastAsia="Times New Roman"/>
                <w:color w:val="7030A0"/>
              </w:rPr>
              <w:t xml:space="preserve"> (5 minutes)</w:t>
            </w:r>
          </w:p>
          <w:p w14:paraId="54671F08" w14:textId="5E3B3C52" w:rsidR="002A69BB" w:rsidRDefault="002A69BB" w:rsidP="00C832D4">
            <w:pPr>
              <w:pStyle w:val="ListParagraph"/>
              <w:numPr>
                <w:ilvl w:val="0"/>
                <w:numId w:val="26"/>
              </w:numPr>
              <w:spacing w:before="0" w:after="160" w:line="252" w:lineRule="auto"/>
              <w:rPr>
                <w:rFonts w:eastAsia="Times New Roman"/>
                <w:color w:val="7030A0"/>
              </w:rPr>
            </w:pPr>
            <w:r>
              <w:rPr>
                <w:rFonts w:eastAsia="Times New Roman"/>
                <w:color w:val="7030A0"/>
              </w:rPr>
              <w:t>Assessment and ISP template developed</w:t>
            </w:r>
          </w:p>
          <w:p w14:paraId="6130384B" w14:textId="734A050E" w:rsidR="002A69BB" w:rsidRDefault="002A69BB" w:rsidP="00C832D4">
            <w:pPr>
              <w:pStyle w:val="ListParagraph"/>
              <w:numPr>
                <w:ilvl w:val="0"/>
                <w:numId w:val="26"/>
              </w:numPr>
              <w:spacing w:before="0" w:after="160" w:line="252" w:lineRule="auto"/>
              <w:rPr>
                <w:rFonts w:eastAsia="Times New Roman"/>
                <w:color w:val="7030A0"/>
              </w:rPr>
            </w:pPr>
            <w:r>
              <w:rPr>
                <w:rFonts w:eastAsia="Times New Roman"/>
                <w:color w:val="7030A0"/>
              </w:rPr>
              <w:t>Full testing completed</w:t>
            </w:r>
          </w:p>
          <w:p w14:paraId="79B0EBC9" w14:textId="0E36BCE8" w:rsidR="002A69BB" w:rsidRDefault="002A69BB" w:rsidP="00C832D4">
            <w:pPr>
              <w:pStyle w:val="ListParagraph"/>
              <w:numPr>
                <w:ilvl w:val="0"/>
                <w:numId w:val="26"/>
              </w:numPr>
              <w:spacing w:before="0" w:after="160" w:line="252" w:lineRule="auto"/>
              <w:rPr>
                <w:rFonts w:eastAsia="Times New Roman"/>
                <w:color w:val="7030A0"/>
              </w:rPr>
            </w:pPr>
            <w:r>
              <w:rPr>
                <w:rFonts w:eastAsia="Times New Roman"/>
                <w:color w:val="7030A0"/>
              </w:rPr>
              <w:t>IT solution identified</w:t>
            </w:r>
          </w:p>
          <w:p w14:paraId="5C24AD66" w14:textId="77777777" w:rsidR="002A7711" w:rsidRPr="00220585" w:rsidRDefault="002A7711" w:rsidP="002A7711">
            <w:pPr>
              <w:spacing w:line="257" w:lineRule="auto"/>
            </w:pPr>
            <w:r w:rsidRPr="00220585">
              <w:t xml:space="preserve">Group will continue to get feedback, continue to give guidance on the next phases of this project, a lot will be around training.  </w:t>
            </w:r>
          </w:p>
          <w:p w14:paraId="061D069D" w14:textId="082BFBAC" w:rsidR="002A7711" w:rsidRPr="00220585" w:rsidRDefault="00220585" w:rsidP="002A7711">
            <w:pPr>
              <w:spacing w:line="257" w:lineRule="auto"/>
              <w:rPr>
                <w:b/>
                <w:bCs/>
              </w:rPr>
            </w:pPr>
            <w:r w:rsidRPr="00220585">
              <w:rPr>
                <w:b/>
                <w:bCs/>
              </w:rPr>
              <w:t xml:space="preserve">Where </w:t>
            </w:r>
            <w:proofErr w:type="gramStart"/>
            <w:r w:rsidRPr="00220585">
              <w:rPr>
                <w:b/>
                <w:bCs/>
              </w:rPr>
              <w:t>we’ve</w:t>
            </w:r>
            <w:proofErr w:type="gramEnd"/>
            <w:r w:rsidRPr="00220585">
              <w:rPr>
                <w:b/>
                <w:bCs/>
              </w:rPr>
              <w:t xml:space="preserve"> been, where we’re going</w:t>
            </w:r>
            <w:r w:rsidR="002A7711" w:rsidRPr="00220585">
              <w:rPr>
                <w:b/>
                <w:bCs/>
              </w:rPr>
              <w:t>:</w:t>
            </w:r>
          </w:p>
          <w:p w14:paraId="22935F5F" w14:textId="74611B20" w:rsidR="002A7711" w:rsidRPr="00220585" w:rsidRDefault="00220585" w:rsidP="002A7711">
            <w:pPr>
              <w:spacing w:line="257" w:lineRule="auto"/>
            </w:pPr>
            <w:r w:rsidRPr="00220585">
              <w:t xml:space="preserve">Started with </w:t>
            </w:r>
            <w:r w:rsidR="002A7711" w:rsidRPr="00220585">
              <w:t xml:space="preserve">Standardized assessment and standardizing service plan template.  Need to </w:t>
            </w:r>
            <w:r w:rsidRPr="00220585">
              <w:t>go back to the</w:t>
            </w:r>
            <w:r w:rsidR="002A7711" w:rsidRPr="00220585">
              <w:t xml:space="preserve"> beginning</w:t>
            </w:r>
            <w:r w:rsidRPr="00220585">
              <w:t xml:space="preserve"> – basics/foundation.</w:t>
            </w:r>
            <w:r w:rsidR="002A7711" w:rsidRPr="00220585">
              <w:t xml:space="preserve"> </w:t>
            </w:r>
          </w:p>
          <w:p w14:paraId="0E376235" w14:textId="56D8798A" w:rsidR="00220585" w:rsidRDefault="00220585" w:rsidP="002A7711">
            <w:pPr>
              <w:spacing w:line="257" w:lineRule="auto"/>
            </w:pPr>
            <w:r>
              <w:t>Training –</w:t>
            </w:r>
          </w:p>
          <w:p w14:paraId="19AE5485" w14:textId="3E0094BA" w:rsidR="00220585" w:rsidRDefault="00220585" w:rsidP="00C832D4">
            <w:pPr>
              <w:pStyle w:val="ListParagraph"/>
              <w:numPr>
                <w:ilvl w:val="0"/>
                <w:numId w:val="26"/>
              </w:numPr>
              <w:spacing w:line="257" w:lineRule="auto"/>
            </w:pPr>
            <w:r>
              <w:t>Foundational/philosophy</w:t>
            </w:r>
          </w:p>
          <w:p w14:paraId="37566CDA" w14:textId="32C3F611" w:rsidR="00220585" w:rsidRDefault="00220585" w:rsidP="00C832D4">
            <w:pPr>
              <w:pStyle w:val="ListParagraph"/>
              <w:numPr>
                <w:ilvl w:val="0"/>
                <w:numId w:val="26"/>
              </w:numPr>
              <w:spacing w:line="257" w:lineRule="auto"/>
            </w:pPr>
            <w:r>
              <w:t>Modules for each role by topic</w:t>
            </w:r>
          </w:p>
          <w:p w14:paraId="22C3C3B8" w14:textId="39F56C05" w:rsidR="00220585" w:rsidRDefault="00220585" w:rsidP="00220585">
            <w:pPr>
              <w:spacing w:line="257" w:lineRule="auto"/>
            </w:pPr>
          </w:p>
          <w:p w14:paraId="173DCA1F" w14:textId="77777777" w:rsidR="00220585" w:rsidRDefault="00220585" w:rsidP="00220585">
            <w:pPr>
              <w:spacing w:line="257" w:lineRule="auto"/>
            </w:pPr>
          </w:p>
          <w:p w14:paraId="6FF97FE8" w14:textId="02F4B20D" w:rsidR="00DD4E3E" w:rsidRDefault="002A69BB" w:rsidP="002A69BB">
            <w:pPr>
              <w:spacing w:before="0" w:after="160" w:line="252" w:lineRule="auto"/>
              <w:rPr>
                <w:rFonts w:eastAsia="Times New Roman"/>
                <w:color w:val="7030A0"/>
              </w:rPr>
            </w:pPr>
            <w:r>
              <w:rPr>
                <w:rFonts w:eastAsia="Times New Roman"/>
                <w:color w:val="7030A0"/>
              </w:rPr>
              <w:t>Testing Data</w:t>
            </w:r>
            <w:r w:rsidR="00DD4E3E">
              <w:rPr>
                <w:rFonts w:eastAsia="Times New Roman"/>
                <w:color w:val="7030A0"/>
              </w:rPr>
              <w:t xml:space="preserve"> (10 minutes)</w:t>
            </w:r>
          </w:p>
          <w:p w14:paraId="77F7C860" w14:textId="5FF6FF13" w:rsidR="00DD4E3E" w:rsidRPr="00DD4E3E" w:rsidRDefault="002A69BB" w:rsidP="00C832D4">
            <w:pPr>
              <w:pStyle w:val="ListParagraph"/>
              <w:numPr>
                <w:ilvl w:val="0"/>
                <w:numId w:val="26"/>
              </w:numPr>
              <w:spacing w:before="0" w:after="160" w:line="252" w:lineRule="auto"/>
              <w:rPr>
                <w:rFonts w:eastAsia="Times New Roman"/>
                <w:color w:val="7030A0"/>
              </w:rPr>
            </w:pPr>
            <w:r w:rsidRPr="00DD4E3E">
              <w:rPr>
                <w:rFonts w:eastAsia="Times New Roman"/>
                <w:color w:val="7030A0"/>
              </w:rPr>
              <w:t>100 individuals</w:t>
            </w:r>
            <w:r w:rsidR="00DD4E3E" w:rsidRPr="00DD4E3E">
              <w:rPr>
                <w:rFonts w:eastAsia="Times New Roman"/>
                <w:color w:val="7030A0"/>
              </w:rPr>
              <w:t xml:space="preserve"> and their teams</w:t>
            </w:r>
          </w:p>
          <w:p w14:paraId="21A463FB" w14:textId="4A5E27FE" w:rsidR="00DD4E3E" w:rsidRDefault="00DD4E3E" w:rsidP="00C832D4">
            <w:pPr>
              <w:pStyle w:val="ListParagraph"/>
              <w:numPr>
                <w:ilvl w:val="0"/>
                <w:numId w:val="26"/>
              </w:numPr>
              <w:spacing w:before="0" w:after="160" w:line="252" w:lineRule="auto"/>
              <w:rPr>
                <w:rFonts w:eastAsia="Times New Roman"/>
                <w:color w:val="7030A0"/>
              </w:rPr>
            </w:pPr>
            <w:r w:rsidRPr="00DD4E3E">
              <w:rPr>
                <w:rFonts w:eastAsia="Times New Roman"/>
                <w:color w:val="7030A0"/>
              </w:rPr>
              <w:t>No training/little instruction or guidance (purposefully)</w:t>
            </w:r>
          </w:p>
          <w:p w14:paraId="193106D7" w14:textId="2F9EB592" w:rsidR="00B33871" w:rsidRPr="00DD4E3E" w:rsidRDefault="00B33871" w:rsidP="00C832D4">
            <w:pPr>
              <w:pStyle w:val="ListParagraph"/>
              <w:numPr>
                <w:ilvl w:val="0"/>
                <w:numId w:val="26"/>
              </w:numPr>
              <w:spacing w:before="0" w:after="160" w:line="252" w:lineRule="auto"/>
              <w:rPr>
                <w:rFonts w:eastAsia="Times New Roman"/>
                <w:color w:val="7030A0"/>
              </w:rPr>
            </w:pPr>
            <w:r>
              <w:rPr>
                <w:rFonts w:eastAsia="Times New Roman"/>
                <w:color w:val="7030A0"/>
              </w:rPr>
              <w:t>Technology issues with forms IO</w:t>
            </w:r>
          </w:p>
          <w:p w14:paraId="3954FE00" w14:textId="2A1D2B51" w:rsidR="00DD4E3E" w:rsidRPr="00DD4E3E" w:rsidRDefault="00DD4E3E" w:rsidP="00C832D4">
            <w:pPr>
              <w:pStyle w:val="ListParagraph"/>
              <w:numPr>
                <w:ilvl w:val="0"/>
                <w:numId w:val="26"/>
              </w:numPr>
              <w:spacing w:before="0" w:after="160" w:line="252" w:lineRule="auto"/>
              <w:rPr>
                <w:rFonts w:eastAsia="Times New Roman"/>
                <w:color w:val="7030A0"/>
              </w:rPr>
            </w:pPr>
            <w:r w:rsidRPr="00DD4E3E">
              <w:rPr>
                <w:rFonts w:eastAsia="Times New Roman"/>
                <w:color w:val="7030A0"/>
              </w:rPr>
              <w:t>Feedback varied greatly</w:t>
            </w:r>
          </w:p>
          <w:p w14:paraId="3C1392AD" w14:textId="6A3840DF" w:rsidR="00DD4E3E" w:rsidRPr="00DD4E3E" w:rsidRDefault="00DD4E3E" w:rsidP="00C832D4">
            <w:pPr>
              <w:pStyle w:val="ListParagraph"/>
              <w:numPr>
                <w:ilvl w:val="0"/>
                <w:numId w:val="26"/>
              </w:numPr>
              <w:spacing w:before="0" w:after="160" w:line="252" w:lineRule="auto"/>
              <w:rPr>
                <w:rFonts w:eastAsia="Times New Roman"/>
                <w:color w:val="7030A0"/>
              </w:rPr>
            </w:pPr>
            <w:r w:rsidRPr="00DD4E3E">
              <w:rPr>
                <w:rFonts w:eastAsia="Times New Roman"/>
                <w:color w:val="7030A0"/>
              </w:rPr>
              <w:t xml:space="preserve">Identified themes of training needs </w:t>
            </w:r>
          </w:p>
          <w:p w14:paraId="72CE7CB4" w14:textId="7EE96704" w:rsidR="00DD4E3E" w:rsidRDefault="00DD4E3E" w:rsidP="00C832D4">
            <w:pPr>
              <w:pStyle w:val="ListParagraph"/>
              <w:numPr>
                <w:ilvl w:val="0"/>
                <w:numId w:val="26"/>
              </w:numPr>
              <w:spacing w:before="0" w:after="160" w:line="252" w:lineRule="auto"/>
              <w:rPr>
                <w:rFonts w:eastAsia="Times New Roman"/>
                <w:color w:val="7030A0"/>
              </w:rPr>
            </w:pPr>
            <w:r w:rsidRPr="00DD4E3E">
              <w:rPr>
                <w:rFonts w:eastAsia="Times New Roman"/>
                <w:color w:val="7030A0"/>
              </w:rPr>
              <w:t>Identified minimal needed changes to the template</w:t>
            </w:r>
          </w:p>
          <w:p w14:paraId="070E4AF4" w14:textId="77777777" w:rsidR="00B33871" w:rsidRPr="00220585" w:rsidRDefault="00B33871" w:rsidP="00220585">
            <w:pPr>
              <w:spacing w:before="0" w:after="160" w:line="252" w:lineRule="auto"/>
              <w:rPr>
                <w:rFonts w:eastAsia="Times New Roman"/>
                <w:color w:val="7030A0"/>
              </w:rPr>
            </w:pPr>
          </w:p>
          <w:p w14:paraId="4CA38DBE" w14:textId="4D32A255" w:rsidR="6B4AFA45" w:rsidRDefault="00E04241" w:rsidP="00DD4E3E">
            <w:pPr>
              <w:spacing w:before="0" w:after="160" w:line="252" w:lineRule="auto"/>
              <w:rPr>
                <w:rFonts w:eastAsia="Times New Roman"/>
                <w:color w:val="7030A0"/>
              </w:rPr>
            </w:pPr>
            <w:r>
              <w:rPr>
                <w:rFonts w:eastAsia="Times New Roman"/>
                <w:color w:val="7030A0"/>
              </w:rPr>
              <w:t>Review of the testing data (45 minutes that will include Q&amp;A)</w:t>
            </w:r>
          </w:p>
          <w:p w14:paraId="13E2F55F" w14:textId="40E2F0CB" w:rsidR="00CA6D56" w:rsidRDefault="00F335ED" w:rsidP="00C832D4">
            <w:pPr>
              <w:pStyle w:val="ListParagraph"/>
              <w:numPr>
                <w:ilvl w:val="0"/>
                <w:numId w:val="26"/>
              </w:numPr>
              <w:spacing w:before="0" w:after="160" w:line="252" w:lineRule="auto"/>
              <w:rPr>
                <w:rFonts w:eastAsia="Times New Roman"/>
                <w:color w:val="7030A0"/>
              </w:rPr>
            </w:pPr>
            <w:r w:rsidRPr="00330E75">
              <w:rPr>
                <w:rFonts w:eastAsia="Times New Roman"/>
                <w:color w:val="7030A0"/>
              </w:rPr>
              <w:t>PP presentation to share data</w:t>
            </w:r>
          </w:p>
          <w:p w14:paraId="5D3C85EB" w14:textId="77777777" w:rsidR="002A7711" w:rsidRPr="002A7711" w:rsidRDefault="002A7711" w:rsidP="002A7711">
            <w:pPr>
              <w:spacing w:before="0" w:after="160" w:line="252" w:lineRule="auto"/>
              <w:rPr>
                <w:rFonts w:eastAsia="Times New Roman"/>
                <w:color w:val="7030A0"/>
              </w:rPr>
            </w:pPr>
          </w:p>
          <w:p w14:paraId="66D5F3F6" w14:textId="6A737084" w:rsidR="00330E75" w:rsidRPr="00CA6D56" w:rsidRDefault="00330E75" w:rsidP="00CA6D56">
            <w:pPr>
              <w:spacing w:before="0" w:after="160" w:line="252" w:lineRule="auto"/>
              <w:rPr>
                <w:rFonts w:eastAsia="Times New Roman"/>
                <w:color w:val="7030A0"/>
              </w:rPr>
            </w:pPr>
            <w:r w:rsidRPr="00CA6D56">
              <w:rPr>
                <w:rFonts w:eastAsia="Times New Roman"/>
                <w:color w:val="7030A0"/>
              </w:rPr>
              <w:t>High level overview of themes</w:t>
            </w:r>
            <w:r w:rsidR="00CA6D56">
              <w:rPr>
                <w:rFonts w:eastAsia="Times New Roman"/>
                <w:color w:val="7030A0"/>
              </w:rPr>
              <w:t>/</w:t>
            </w:r>
            <w:r w:rsidRPr="00CA6D56">
              <w:rPr>
                <w:rFonts w:eastAsia="Times New Roman"/>
                <w:color w:val="7030A0"/>
              </w:rPr>
              <w:t>patterns</w:t>
            </w:r>
          </w:p>
          <w:p w14:paraId="0E250A7E" w14:textId="1EFEBB4D" w:rsidR="00CA6D56" w:rsidRPr="00CA6D56" w:rsidRDefault="00CA6D56" w:rsidP="00C832D4">
            <w:pPr>
              <w:pStyle w:val="ListParagraph"/>
              <w:numPr>
                <w:ilvl w:val="0"/>
                <w:numId w:val="26"/>
              </w:numPr>
              <w:spacing w:before="0" w:after="160" w:line="252" w:lineRule="auto"/>
              <w:rPr>
                <w:rFonts w:eastAsia="Times New Roman"/>
                <w:color w:val="7030A0"/>
              </w:rPr>
            </w:pPr>
            <w:r w:rsidRPr="00CA6D56">
              <w:rPr>
                <w:rFonts w:eastAsia="Times New Roman"/>
                <w:color w:val="7030A0"/>
              </w:rPr>
              <w:lastRenderedPageBreak/>
              <w:t>Differences in feedback from ICF testers</w:t>
            </w:r>
          </w:p>
          <w:p w14:paraId="2D6437C4" w14:textId="19812FEB" w:rsidR="00CA6D56" w:rsidRPr="00CA6D56" w:rsidRDefault="00CA6D56" w:rsidP="00C832D4">
            <w:pPr>
              <w:pStyle w:val="ListParagraph"/>
              <w:numPr>
                <w:ilvl w:val="0"/>
                <w:numId w:val="26"/>
              </w:numPr>
              <w:spacing w:before="0" w:after="160" w:line="252" w:lineRule="auto"/>
              <w:rPr>
                <w:rFonts w:eastAsia="Times New Roman"/>
                <w:color w:val="7030A0"/>
              </w:rPr>
            </w:pPr>
            <w:r w:rsidRPr="00CA6D56">
              <w:rPr>
                <w:rFonts w:eastAsia="Times New Roman"/>
                <w:color w:val="7030A0"/>
              </w:rPr>
              <w:t>Language challenge /Culture shift (philosophical approach to person centered planning)</w:t>
            </w:r>
          </w:p>
          <w:p w14:paraId="30B841F4" w14:textId="5D03A403" w:rsidR="003F683F" w:rsidRDefault="00CA6D56" w:rsidP="00C832D4">
            <w:pPr>
              <w:pStyle w:val="ListParagraph"/>
              <w:numPr>
                <w:ilvl w:val="0"/>
                <w:numId w:val="26"/>
              </w:numPr>
              <w:spacing w:before="0" w:after="160" w:line="252" w:lineRule="auto"/>
              <w:rPr>
                <w:rFonts w:eastAsia="Times New Roman"/>
                <w:color w:val="7030A0"/>
              </w:rPr>
            </w:pPr>
            <w:r w:rsidRPr="003F683F">
              <w:rPr>
                <w:rFonts w:eastAsia="Times New Roman"/>
                <w:color w:val="7030A0"/>
              </w:rPr>
              <w:t>How to change the mindset when assessing and planning for people with intensive needs</w:t>
            </w:r>
          </w:p>
          <w:p w14:paraId="335E6426" w14:textId="7D0C583D" w:rsidR="002A7711" w:rsidRPr="00220585" w:rsidRDefault="00220585" w:rsidP="002A7711">
            <w:pPr>
              <w:spacing w:line="257" w:lineRule="auto"/>
              <w:rPr>
                <w:b/>
                <w:bCs/>
              </w:rPr>
            </w:pPr>
            <w:r w:rsidRPr="00220585">
              <w:rPr>
                <w:b/>
                <w:bCs/>
              </w:rPr>
              <w:t>Reminders – response</w:t>
            </w:r>
            <w:r w:rsidR="000F62D9">
              <w:rPr>
                <w:b/>
                <w:bCs/>
              </w:rPr>
              <w:t>s</w:t>
            </w:r>
            <w:r w:rsidRPr="00220585">
              <w:rPr>
                <w:b/>
                <w:bCs/>
              </w:rPr>
              <w:t xml:space="preserve"> to data</w:t>
            </w:r>
          </w:p>
          <w:p w14:paraId="4734C62B" w14:textId="083AFA82" w:rsidR="002A7711" w:rsidRPr="00220585" w:rsidRDefault="002A7711" w:rsidP="002A7711">
            <w:pPr>
              <w:spacing w:line="257" w:lineRule="auto"/>
            </w:pPr>
            <w:r w:rsidRPr="00220585">
              <w:t>*Training</w:t>
            </w:r>
            <w:r w:rsidR="00220585">
              <w:t xml:space="preserve"> (</w:t>
            </w:r>
            <w:r w:rsidR="000F62D9">
              <w:t>testers received none)</w:t>
            </w:r>
          </w:p>
          <w:p w14:paraId="4EA33A95" w14:textId="729465BF" w:rsidR="002A7711" w:rsidRPr="00220585" w:rsidRDefault="002A7711" w:rsidP="002A7711">
            <w:pPr>
              <w:spacing w:line="257" w:lineRule="auto"/>
            </w:pPr>
            <w:r w:rsidRPr="00220585">
              <w:t>*Use scenarios</w:t>
            </w:r>
            <w:r w:rsidR="000F62D9">
              <w:t xml:space="preserve"> (lots of examples needed in training)</w:t>
            </w:r>
          </w:p>
          <w:p w14:paraId="79FC3DF1" w14:textId="2E56CB21" w:rsidR="002A7711" w:rsidRPr="00220585" w:rsidRDefault="002A7711" w:rsidP="000F62D9">
            <w:pPr>
              <w:spacing w:line="257" w:lineRule="auto"/>
            </w:pPr>
            <w:r w:rsidRPr="00220585">
              <w:t>*Focus on all sorts of needs</w:t>
            </w:r>
            <w:r w:rsidR="000F62D9">
              <w:t xml:space="preserve"> (training)</w:t>
            </w:r>
          </w:p>
          <w:p w14:paraId="244C0ACA" w14:textId="646371DF" w:rsidR="000F62D9" w:rsidRDefault="002A7711" w:rsidP="000F62D9">
            <w:pPr>
              <w:spacing w:line="257" w:lineRule="auto"/>
            </w:pPr>
            <w:r w:rsidRPr="00220585">
              <w:t>*1 or 2 pages for DSP</w:t>
            </w:r>
            <w:r w:rsidR="000F62D9">
              <w:t xml:space="preserve"> </w:t>
            </w:r>
          </w:p>
          <w:p w14:paraId="2E6E05A6" w14:textId="0A728969" w:rsidR="000F62D9" w:rsidRPr="00220585" w:rsidRDefault="000F62D9" w:rsidP="000F62D9">
            <w:pPr>
              <w:spacing w:line="257" w:lineRule="auto"/>
            </w:pPr>
            <w:r>
              <w:t>*Need to define the words – connect language to ICF language</w:t>
            </w:r>
          </w:p>
          <w:p w14:paraId="78E8FEC8" w14:textId="77777777" w:rsidR="000F62D9" w:rsidRDefault="000F62D9" w:rsidP="002A7711">
            <w:pPr>
              <w:spacing w:before="0" w:after="160" w:line="252" w:lineRule="auto"/>
            </w:pPr>
          </w:p>
          <w:p w14:paraId="4EBBF37E" w14:textId="77777777" w:rsidR="000F62D9" w:rsidRDefault="000F62D9" w:rsidP="002A7711">
            <w:pPr>
              <w:spacing w:before="0" w:after="160" w:line="252" w:lineRule="auto"/>
            </w:pPr>
            <w:r>
              <w:t>Next Steps</w:t>
            </w:r>
          </w:p>
          <w:p w14:paraId="79F14B30" w14:textId="01DE0A94" w:rsidR="000F62D9" w:rsidRDefault="000F62D9" w:rsidP="000F62D9">
            <w:pPr>
              <w:spacing w:line="257" w:lineRule="auto"/>
            </w:pPr>
            <w:r>
              <w:t>*</w:t>
            </w:r>
            <w:r w:rsidRPr="00220585">
              <w:t>Meet one on one with the testers</w:t>
            </w:r>
            <w:r>
              <w:t>, ask more questions, collect more detail</w:t>
            </w:r>
          </w:p>
          <w:p w14:paraId="389A0083" w14:textId="139ED1EE" w:rsidR="000F62D9" w:rsidRDefault="000F62D9" w:rsidP="000F62D9">
            <w:pPr>
              <w:spacing w:line="257" w:lineRule="auto"/>
            </w:pPr>
            <w:r>
              <w:t>*Look closely at intensive need/ICF feedback</w:t>
            </w:r>
          </w:p>
          <w:p w14:paraId="4EE84B50" w14:textId="3F94BE5A" w:rsidR="000F62D9" w:rsidRDefault="000F62D9" w:rsidP="000F62D9">
            <w:pPr>
              <w:spacing w:line="257" w:lineRule="auto"/>
            </w:pPr>
            <w:r>
              <w:t>*Look closely at potential redundancy/missing places (ex: place for medical info)</w:t>
            </w:r>
          </w:p>
          <w:p w14:paraId="6FB7E4F9" w14:textId="36A55F03" w:rsidR="002A7711" w:rsidRDefault="002A7711" w:rsidP="000F62D9">
            <w:pPr>
              <w:spacing w:before="0" w:after="160" w:line="252" w:lineRule="auto"/>
            </w:pPr>
          </w:p>
          <w:p w14:paraId="1F564353" w14:textId="77777777" w:rsidR="000F62D9" w:rsidRPr="002A7711" w:rsidRDefault="000F62D9" w:rsidP="002A7711">
            <w:pPr>
              <w:spacing w:before="0" w:after="160" w:line="252" w:lineRule="auto"/>
              <w:rPr>
                <w:rFonts w:eastAsia="Times New Roman"/>
                <w:color w:val="7030A0"/>
              </w:rPr>
            </w:pPr>
          </w:p>
          <w:p w14:paraId="080E583B" w14:textId="61FCCAC5" w:rsidR="003F683F" w:rsidRPr="003F683F" w:rsidRDefault="003F683F" w:rsidP="003F683F">
            <w:pPr>
              <w:spacing w:before="0" w:after="160" w:line="252" w:lineRule="auto"/>
              <w:rPr>
                <w:rFonts w:eastAsia="Times New Roman"/>
                <w:color w:val="7030A0"/>
              </w:rPr>
            </w:pPr>
            <w:r>
              <w:rPr>
                <w:rFonts w:eastAsia="Times New Roman"/>
                <w:color w:val="7030A0"/>
              </w:rPr>
              <w:t>10 Minute break</w:t>
            </w:r>
          </w:p>
          <w:p w14:paraId="71AB25C8" w14:textId="2261483C" w:rsidR="003F683F" w:rsidRDefault="003F683F" w:rsidP="003F683F">
            <w:pPr>
              <w:spacing w:before="0" w:after="160" w:line="252" w:lineRule="auto"/>
              <w:rPr>
                <w:rFonts w:eastAsia="Times New Roman"/>
                <w:color w:val="7030A0"/>
              </w:rPr>
            </w:pPr>
            <w:r w:rsidRPr="003F683F">
              <w:rPr>
                <w:rFonts w:eastAsia="Times New Roman"/>
                <w:color w:val="7030A0"/>
              </w:rPr>
              <w:t>Logo Introduction (5 minutes)</w:t>
            </w:r>
          </w:p>
          <w:p w14:paraId="35CD6150" w14:textId="77777777" w:rsidR="002A7711" w:rsidRDefault="002A7711" w:rsidP="002A7711">
            <w:pPr>
              <w:spacing w:line="257" w:lineRule="auto"/>
              <w:rPr>
                <w:b/>
                <w:bCs/>
                <w:i/>
                <w:iCs/>
              </w:rPr>
            </w:pPr>
            <w:r w:rsidRPr="00BA3C56">
              <w:rPr>
                <w:b/>
                <w:bCs/>
                <w:i/>
                <w:iCs/>
              </w:rPr>
              <w:t>Logo Introduction:</w:t>
            </w:r>
          </w:p>
          <w:p w14:paraId="091CED6F" w14:textId="77777777" w:rsidR="002A7711" w:rsidRPr="003F683F" w:rsidRDefault="002A7711" w:rsidP="003F683F">
            <w:pPr>
              <w:spacing w:before="0" w:after="160" w:line="252" w:lineRule="auto"/>
              <w:rPr>
                <w:rFonts w:eastAsia="Times New Roman"/>
                <w:color w:val="7030A0"/>
              </w:rPr>
            </w:pPr>
          </w:p>
          <w:p w14:paraId="6E37B145" w14:textId="58C90B95" w:rsidR="00E04241" w:rsidRDefault="003F683F" w:rsidP="00CA6D56">
            <w:pPr>
              <w:spacing w:before="0" w:after="160" w:line="252" w:lineRule="auto"/>
              <w:rPr>
                <w:rFonts w:eastAsia="Times New Roman"/>
                <w:color w:val="7030A0"/>
              </w:rPr>
            </w:pPr>
            <w:r>
              <w:rPr>
                <w:rFonts w:eastAsia="Times New Roman"/>
                <w:color w:val="7030A0"/>
              </w:rPr>
              <w:t>IT Solution</w:t>
            </w:r>
            <w:r w:rsidR="003D5DAC">
              <w:rPr>
                <w:rFonts w:eastAsia="Times New Roman"/>
                <w:color w:val="7030A0"/>
              </w:rPr>
              <w:t xml:space="preserve"> </w:t>
            </w:r>
            <w:r w:rsidR="00E04241">
              <w:rPr>
                <w:rFonts w:eastAsia="Times New Roman"/>
                <w:color w:val="7030A0"/>
              </w:rPr>
              <w:t>(15 minutes that will include Q&amp;A)</w:t>
            </w:r>
          </w:p>
          <w:p w14:paraId="09D63E4B" w14:textId="3E487F0C" w:rsidR="00FF1A11" w:rsidRPr="000F62D9" w:rsidRDefault="00FF1A11" w:rsidP="00FF1A11">
            <w:pPr>
              <w:spacing w:line="257" w:lineRule="auto"/>
              <w:rPr>
                <w:b/>
                <w:bCs/>
              </w:rPr>
            </w:pPr>
            <w:r w:rsidRPr="000F62D9">
              <w:rPr>
                <w:b/>
                <w:bCs/>
              </w:rPr>
              <w:t>Ohio ISP – An Online Solution</w:t>
            </w:r>
          </w:p>
          <w:p w14:paraId="7B20700D" w14:textId="6096FF14" w:rsidR="00FF1A11" w:rsidRDefault="00FF1A11" w:rsidP="00FF1A11">
            <w:pPr>
              <w:spacing w:line="257" w:lineRule="auto"/>
              <w:rPr>
                <w:b/>
                <w:bCs/>
                <w:i/>
                <w:iCs/>
              </w:rPr>
            </w:pPr>
            <w:r>
              <w:rPr>
                <w:b/>
                <w:bCs/>
                <w:i/>
                <w:iCs/>
              </w:rPr>
              <w:t>Questions</w:t>
            </w:r>
            <w:r w:rsidR="000F62D9">
              <w:rPr>
                <w:b/>
                <w:bCs/>
                <w:i/>
                <w:iCs/>
              </w:rPr>
              <w:t xml:space="preserve"> related to OISP Online</w:t>
            </w:r>
            <w:r>
              <w:rPr>
                <w:b/>
                <w:bCs/>
                <w:i/>
                <w:iCs/>
              </w:rPr>
              <w:t>:</w:t>
            </w:r>
          </w:p>
          <w:p w14:paraId="26779464" w14:textId="77777777" w:rsidR="00FF1A11" w:rsidRDefault="00FF1A11" w:rsidP="00FF1A11">
            <w:pPr>
              <w:spacing w:line="257" w:lineRule="auto"/>
              <w:rPr>
                <w:b/>
                <w:bCs/>
                <w:i/>
                <w:iCs/>
              </w:rPr>
            </w:pPr>
            <w:r>
              <w:rPr>
                <w:b/>
                <w:bCs/>
                <w:i/>
                <w:iCs/>
              </w:rPr>
              <w:t>Q. Are doc sheets being generated from the platform?</w:t>
            </w:r>
          </w:p>
          <w:p w14:paraId="548488EF" w14:textId="77777777" w:rsidR="00FF1A11" w:rsidRDefault="00FF1A11" w:rsidP="00FF1A11">
            <w:pPr>
              <w:spacing w:line="257" w:lineRule="auto"/>
              <w:rPr>
                <w:i/>
                <w:iCs/>
              </w:rPr>
            </w:pPr>
            <w:r w:rsidRPr="00A56C1D">
              <w:rPr>
                <w:i/>
                <w:iCs/>
              </w:rPr>
              <w:t xml:space="preserve">A. Yes, doc sheets being generated is </w:t>
            </w:r>
            <w:proofErr w:type="gramStart"/>
            <w:r w:rsidRPr="00A56C1D">
              <w:rPr>
                <w:i/>
                <w:iCs/>
              </w:rPr>
              <w:t>definitely part</w:t>
            </w:r>
            <w:proofErr w:type="gramEnd"/>
            <w:r w:rsidRPr="00A56C1D">
              <w:rPr>
                <w:i/>
                <w:iCs/>
              </w:rPr>
              <w:t xml:space="preserve"> of this, people being able to electronically document is not part of this current piece of work.</w:t>
            </w:r>
          </w:p>
          <w:p w14:paraId="7B861309" w14:textId="4736D689" w:rsidR="00FF1A11" w:rsidRPr="00A56C1D" w:rsidRDefault="00FF1A11" w:rsidP="00FF1A11">
            <w:pPr>
              <w:spacing w:line="257" w:lineRule="auto"/>
              <w:rPr>
                <w:b/>
                <w:bCs/>
                <w:i/>
                <w:iCs/>
              </w:rPr>
            </w:pPr>
            <w:r w:rsidRPr="00A56C1D">
              <w:rPr>
                <w:b/>
                <w:bCs/>
                <w:i/>
                <w:iCs/>
              </w:rPr>
              <w:t>Q. When will</w:t>
            </w:r>
            <w:r w:rsidR="000F62D9">
              <w:rPr>
                <w:b/>
                <w:bCs/>
                <w:i/>
                <w:iCs/>
              </w:rPr>
              <w:t xml:space="preserve"> third-party</w:t>
            </w:r>
            <w:r w:rsidRPr="00A56C1D">
              <w:rPr>
                <w:b/>
                <w:bCs/>
                <w:i/>
                <w:iCs/>
              </w:rPr>
              <w:t xml:space="preserve"> vend</w:t>
            </w:r>
            <w:r w:rsidR="000F62D9">
              <w:rPr>
                <w:b/>
                <w:bCs/>
                <w:i/>
                <w:iCs/>
              </w:rPr>
              <w:t>o</w:t>
            </w:r>
            <w:r w:rsidRPr="00A56C1D">
              <w:rPr>
                <w:b/>
                <w:bCs/>
                <w:i/>
                <w:iCs/>
              </w:rPr>
              <w:t>r</w:t>
            </w:r>
            <w:r w:rsidR="000F62D9">
              <w:rPr>
                <w:b/>
                <w:bCs/>
                <w:i/>
                <w:iCs/>
              </w:rPr>
              <w:t>s</w:t>
            </w:r>
            <w:r w:rsidRPr="00A56C1D">
              <w:rPr>
                <w:b/>
                <w:bCs/>
                <w:i/>
                <w:iCs/>
              </w:rPr>
              <w:t xml:space="preserve"> </w:t>
            </w:r>
            <w:r w:rsidR="000F62D9">
              <w:rPr>
                <w:b/>
                <w:bCs/>
                <w:i/>
                <w:iCs/>
              </w:rPr>
              <w:t>have access to information?</w:t>
            </w:r>
          </w:p>
          <w:p w14:paraId="619534C8" w14:textId="77777777" w:rsidR="00FF1A11" w:rsidRDefault="00FF1A11" w:rsidP="00FF1A11">
            <w:pPr>
              <w:spacing w:line="257" w:lineRule="auto"/>
              <w:rPr>
                <w:i/>
                <w:iCs/>
              </w:rPr>
            </w:pPr>
            <w:r>
              <w:rPr>
                <w:i/>
                <w:iCs/>
              </w:rPr>
              <w:t>A. Third party vendor, soon as next week.</w:t>
            </w:r>
          </w:p>
          <w:p w14:paraId="3416C7E1" w14:textId="77777777" w:rsidR="00FF1A11" w:rsidRPr="00A56C1D" w:rsidRDefault="00FF1A11" w:rsidP="00FF1A11">
            <w:pPr>
              <w:spacing w:line="257" w:lineRule="auto"/>
              <w:rPr>
                <w:b/>
                <w:bCs/>
                <w:i/>
                <w:iCs/>
              </w:rPr>
            </w:pPr>
            <w:r w:rsidRPr="00A56C1D">
              <w:rPr>
                <w:b/>
                <w:bCs/>
                <w:i/>
                <w:iCs/>
              </w:rPr>
              <w:t xml:space="preserve">Q. Will CB/ICF’s be able to try Salesforce once Sense Corp has </w:t>
            </w:r>
            <w:r>
              <w:rPr>
                <w:b/>
                <w:bCs/>
                <w:i/>
                <w:iCs/>
              </w:rPr>
              <w:t>ISP/</w:t>
            </w:r>
            <w:r w:rsidRPr="00A56C1D">
              <w:rPr>
                <w:b/>
                <w:bCs/>
                <w:i/>
                <w:iCs/>
              </w:rPr>
              <w:t>built?</w:t>
            </w:r>
          </w:p>
          <w:p w14:paraId="68FED9CE" w14:textId="746ED4F6" w:rsidR="00FF1A11" w:rsidRDefault="00FF1A11" w:rsidP="00FF1A11">
            <w:pPr>
              <w:spacing w:line="257" w:lineRule="auto"/>
              <w:rPr>
                <w:i/>
                <w:iCs/>
              </w:rPr>
            </w:pPr>
            <w:r>
              <w:rPr>
                <w:i/>
                <w:iCs/>
              </w:rPr>
              <w:t>A. Earliest time</w:t>
            </w:r>
            <w:r w:rsidR="000F62D9">
              <w:rPr>
                <w:i/>
                <w:iCs/>
              </w:rPr>
              <w:t xml:space="preserve"> to try it</w:t>
            </w:r>
            <w:r>
              <w:rPr>
                <w:i/>
                <w:iCs/>
              </w:rPr>
              <w:t xml:space="preserve"> is during the user acceptance</w:t>
            </w:r>
            <w:r w:rsidR="000F62D9">
              <w:rPr>
                <w:i/>
                <w:iCs/>
              </w:rPr>
              <w:t>.</w:t>
            </w:r>
          </w:p>
          <w:p w14:paraId="13F6903A" w14:textId="4A2D824C" w:rsidR="00FF1A11" w:rsidRPr="00A56C1D" w:rsidRDefault="00FF1A11" w:rsidP="00FF1A11">
            <w:pPr>
              <w:spacing w:line="257" w:lineRule="auto"/>
              <w:rPr>
                <w:b/>
                <w:bCs/>
                <w:i/>
                <w:iCs/>
              </w:rPr>
            </w:pPr>
            <w:r w:rsidRPr="00A56C1D">
              <w:rPr>
                <w:b/>
                <w:bCs/>
                <w:i/>
                <w:iCs/>
              </w:rPr>
              <w:t>Four Know</w:t>
            </w:r>
            <w:r w:rsidR="000F62D9">
              <w:rPr>
                <w:b/>
                <w:bCs/>
                <w:i/>
                <w:iCs/>
              </w:rPr>
              <w:t>n Third-party</w:t>
            </w:r>
            <w:r w:rsidRPr="00A56C1D">
              <w:rPr>
                <w:b/>
                <w:bCs/>
                <w:i/>
                <w:iCs/>
              </w:rPr>
              <w:t xml:space="preserve"> </w:t>
            </w:r>
            <w:r w:rsidR="000F62D9">
              <w:rPr>
                <w:b/>
                <w:bCs/>
                <w:i/>
                <w:iCs/>
              </w:rPr>
              <w:t>v</w:t>
            </w:r>
            <w:r w:rsidRPr="00A56C1D">
              <w:rPr>
                <w:b/>
                <w:bCs/>
                <w:i/>
                <w:iCs/>
              </w:rPr>
              <w:t>endors from Ed Carr:</w:t>
            </w:r>
          </w:p>
          <w:p w14:paraId="7507B31F" w14:textId="77777777" w:rsidR="00FF1A11" w:rsidRDefault="00FF1A11" w:rsidP="00FF1A11">
            <w:pPr>
              <w:spacing w:line="257" w:lineRule="auto"/>
              <w:rPr>
                <w:i/>
                <w:iCs/>
              </w:rPr>
            </w:pPr>
            <w:r>
              <w:rPr>
                <w:i/>
                <w:iCs/>
              </w:rPr>
              <w:t>*Primary Solutions</w:t>
            </w:r>
          </w:p>
          <w:p w14:paraId="436F92FD" w14:textId="77777777" w:rsidR="00FF1A11" w:rsidRDefault="00FF1A11" w:rsidP="00FF1A11">
            <w:pPr>
              <w:spacing w:line="257" w:lineRule="auto"/>
              <w:rPr>
                <w:i/>
                <w:iCs/>
              </w:rPr>
            </w:pPr>
            <w:r>
              <w:rPr>
                <w:i/>
                <w:iCs/>
              </w:rPr>
              <w:lastRenderedPageBreak/>
              <w:t>*</w:t>
            </w:r>
            <w:proofErr w:type="spellStart"/>
            <w:r>
              <w:rPr>
                <w:i/>
                <w:iCs/>
              </w:rPr>
              <w:t>Brittco</w:t>
            </w:r>
            <w:proofErr w:type="spellEnd"/>
          </w:p>
          <w:p w14:paraId="2A66CEF3" w14:textId="77777777" w:rsidR="00FF1A11" w:rsidRDefault="00FF1A11" w:rsidP="00FF1A11">
            <w:pPr>
              <w:spacing w:line="257" w:lineRule="auto"/>
              <w:rPr>
                <w:i/>
                <w:iCs/>
              </w:rPr>
            </w:pPr>
            <w:r>
              <w:rPr>
                <w:i/>
                <w:iCs/>
              </w:rPr>
              <w:t>*</w:t>
            </w:r>
            <w:proofErr w:type="spellStart"/>
            <w:r>
              <w:rPr>
                <w:i/>
                <w:iCs/>
              </w:rPr>
              <w:t>Medisked</w:t>
            </w:r>
            <w:proofErr w:type="spellEnd"/>
          </w:p>
          <w:p w14:paraId="451E0E5A" w14:textId="77777777" w:rsidR="00FF1A11" w:rsidRDefault="00FF1A11" w:rsidP="00FF1A11">
            <w:pPr>
              <w:spacing w:line="257" w:lineRule="auto"/>
              <w:rPr>
                <w:i/>
                <w:iCs/>
              </w:rPr>
            </w:pPr>
            <w:r>
              <w:rPr>
                <w:i/>
                <w:iCs/>
              </w:rPr>
              <w:t>*</w:t>
            </w:r>
            <w:proofErr w:type="spellStart"/>
            <w:r>
              <w:rPr>
                <w:i/>
                <w:iCs/>
              </w:rPr>
              <w:t>iData</w:t>
            </w:r>
            <w:proofErr w:type="spellEnd"/>
          </w:p>
          <w:p w14:paraId="24683D32" w14:textId="77777777" w:rsidR="00FF1A11" w:rsidRDefault="00FF1A11" w:rsidP="00CA6D56">
            <w:pPr>
              <w:spacing w:before="0" w:after="160" w:line="252" w:lineRule="auto"/>
              <w:rPr>
                <w:rFonts w:eastAsia="Times New Roman"/>
                <w:color w:val="7030A0"/>
              </w:rPr>
            </w:pPr>
          </w:p>
          <w:p w14:paraId="17B903BD" w14:textId="2CBB2C7D" w:rsidR="003F683F" w:rsidRDefault="003F683F" w:rsidP="00CA6D56">
            <w:pPr>
              <w:spacing w:before="0" w:after="160" w:line="252" w:lineRule="auto"/>
              <w:rPr>
                <w:rFonts w:eastAsia="Times New Roman"/>
                <w:color w:val="7030A0"/>
              </w:rPr>
            </w:pPr>
            <w:r>
              <w:rPr>
                <w:rFonts w:eastAsia="Times New Roman"/>
                <w:color w:val="7030A0"/>
              </w:rPr>
              <w:t>Sales Force-IT Platform</w:t>
            </w:r>
          </w:p>
          <w:p w14:paraId="23A692E6" w14:textId="631F7ADD" w:rsidR="003F683F" w:rsidRDefault="003F683F" w:rsidP="00CA6D56">
            <w:pPr>
              <w:spacing w:before="0" w:after="160" w:line="252" w:lineRule="auto"/>
              <w:rPr>
                <w:rFonts w:eastAsia="Times New Roman"/>
                <w:color w:val="7030A0"/>
              </w:rPr>
            </w:pPr>
            <w:r>
              <w:rPr>
                <w:rFonts w:eastAsia="Times New Roman"/>
                <w:color w:val="7030A0"/>
              </w:rPr>
              <w:t>Sense Corp-IT vendor developing IT solution within Sales Force</w:t>
            </w:r>
          </w:p>
          <w:p w14:paraId="088F332C" w14:textId="59C19BFE" w:rsidR="00330E75" w:rsidRDefault="000F62D9" w:rsidP="00C832D4">
            <w:pPr>
              <w:pStyle w:val="ListParagraph"/>
              <w:numPr>
                <w:ilvl w:val="0"/>
                <w:numId w:val="26"/>
              </w:numPr>
              <w:spacing w:before="0" w:after="160" w:line="252" w:lineRule="auto"/>
              <w:rPr>
                <w:rFonts w:eastAsia="Times New Roman"/>
                <w:color w:val="7030A0"/>
              </w:rPr>
            </w:pPr>
            <w:r>
              <w:rPr>
                <w:rFonts w:eastAsia="Times New Roman"/>
                <w:color w:val="7030A0"/>
              </w:rPr>
              <w:t>Shared requirements given to Sense Corp related to how assessment informs ISP, for example:</w:t>
            </w:r>
          </w:p>
          <w:p w14:paraId="2B1D07B3" w14:textId="77777777" w:rsidR="00330E75" w:rsidRDefault="00F335ED" w:rsidP="00C832D4">
            <w:pPr>
              <w:pStyle w:val="ListParagraph"/>
              <w:numPr>
                <w:ilvl w:val="0"/>
                <w:numId w:val="26"/>
              </w:numPr>
              <w:spacing w:before="0" w:after="160" w:line="252" w:lineRule="auto"/>
              <w:rPr>
                <w:rFonts w:eastAsia="Times New Roman"/>
                <w:color w:val="7030A0"/>
              </w:rPr>
            </w:pPr>
            <w:r w:rsidRPr="00330E75">
              <w:rPr>
                <w:rFonts w:eastAsia="Times New Roman"/>
                <w:color w:val="7030A0"/>
              </w:rPr>
              <w:t>Outcomes, risks, important to/for, skills and abilities.</w:t>
            </w:r>
          </w:p>
          <w:p w14:paraId="5E8AA0DA" w14:textId="765D1834" w:rsidR="00330E75" w:rsidRDefault="00F335ED" w:rsidP="00C832D4">
            <w:pPr>
              <w:pStyle w:val="ListParagraph"/>
              <w:numPr>
                <w:ilvl w:val="0"/>
                <w:numId w:val="26"/>
              </w:numPr>
              <w:spacing w:before="0" w:after="160" w:line="252" w:lineRule="auto"/>
              <w:rPr>
                <w:rFonts w:eastAsia="Times New Roman"/>
                <w:color w:val="7030A0"/>
              </w:rPr>
            </w:pPr>
            <w:r w:rsidRPr="00330E75">
              <w:rPr>
                <w:rFonts w:eastAsia="Times New Roman"/>
                <w:color w:val="7030A0"/>
              </w:rPr>
              <w:t xml:space="preserve"> If you check the box at the end of each section – </w:t>
            </w:r>
            <w:r w:rsidR="00330E75">
              <w:rPr>
                <w:rFonts w:eastAsia="Times New Roman"/>
                <w:color w:val="7030A0"/>
              </w:rPr>
              <w:t>the system</w:t>
            </w:r>
            <w:r w:rsidRPr="00330E75">
              <w:rPr>
                <w:rFonts w:eastAsia="Times New Roman"/>
                <w:color w:val="7030A0"/>
              </w:rPr>
              <w:t xml:space="preserve"> will prompt that you</w:t>
            </w:r>
            <w:r w:rsidR="003F683F">
              <w:rPr>
                <w:rFonts w:eastAsia="Times New Roman"/>
                <w:color w:val="7030A0"/>
              </w:rPr>
              <w:t xml:space="preserve"> had </w:t>
            </w:r>
            <w:r w:rsidR="00330E75">
              <w:rPr>
                <w:rFonts w:eastAsia="Times New Roman"/>
                <w:color w:val="7030A0"/>
              </w:rPr>
              <w:t>indicated</w:t>
            </w:r>
            <w:r w:rsidRPr="00330E75">
              <w:rPr>
                <w:rFonts w:eastAsia="Times New Roman"/>
                <w:color w:val="7030A0"/>
              </w:rPr>
              <w:t xml:space="preserve"> this area might be an outcome  </w:t>
            </w:r>
          </w:p>
          <w:p w14:paraId="7C424A92" w14:textId="6BEE1B2F" w:rsidR="00330E75" w:rsidRDefault="00F335ED" w:rsidP="00C832D4">
            <w:pPr>
              <w:pStyle w:val="ListParagraph"/>
              <w:numPr>
                <w:ilvl w:val="0"/>
                <w:numId w:val="26"/>
              </w:numPr>
              <w:spacing w:before="0" w:after="160" w:line="252" w:lineRule="auto"/>
              <w:rPr>
                <w:rFonts w:eastAsia="Times New Roman"/>
                <w:color w:val="7030A0"/>
              </w:rPr>
            </w:pPr>
            <w:r w:rsidRPr="00330E75">
              <w:rPr>
                <w:rFonts w:eastAsia="Times New Roman"/>
                <w:color w:val="7030A0"/>
              </w:rPr>
              <w:t xml:space="preserve">if you selected someone needed a service – </w:t>
            </w:r>
            <w:r w:rsidR="00330E75">
              <w:rPr>
                <w:rFonts w:eastAsia="Times New Roman"/>
                <w:color w:val="7030A0"/>
              </w:rPr>
              <w:t xml:space="preserve">the system </w:t>
            </w:r>
            <w:r w:rsidRPr="00330E75">
              <w:rPr>
                <w:rFonts w:eastAsia="Times New Roman"/>
                <w:color w:val="7030A0"/>
              </w:rPr>
              <w:t xml:space="preserve">will prompt that </w:t>
            </w:r>
            <w:proofErr w:type="gramStart"/>
            <w:r w:rsidRPr="00330E75">
              <w:rPr>
                <w:rFonts w:eastAsia="Times New Roman"/>
                <w:color w:val="7030A0"/>
              </w:rPr>
              <w:t>you</w:t>
            </w:r>
            <w:r w:rsidR="00330E75">
              <w:rPr>
                <w:rFonts w:eastAsia="Times New Roman"/>
                <w:color w:val="7030A0"/>
              </w:rPr>
              <w:t>’d</w:t>
            </w:r>
            <w:proofErr w:type="gramEnd"/>
            <w:r w:rsidRPr="00330E75">
              <w:rPr>
                <w:rFonts w:eastAsia="Times New Roman"/>
                <w:color w:val="7030A0"/>
              </w:rPr>
              <w:t xml:space="preserve"> indicated that services </w:t>
            </w:r>
            <w:r w:rsidR="00330E75">
              <w:rPr>
                <w:rFonts w:eastAsia="Times New Roman"/>
                <w:color w:val="7030A0"/>
              </w:rPr>
              <w:t xml:space="preserve">are </w:t>
            </w:r>
            <w:r w:rsidRPr="00330E75">
              <w:rPr>
                <w:rFonts w:eastAsia="Times New Roman"/>
                <w:color w:val="7030A0"/>
              </w:rPr>
              <w:t>needed</w:t>
            </w:r>
            <w:r w:rsidR="003D5DAC" w:rsidRPr="00330E75">
              <w:rPr>
                <w:rFonts w:eastAsia="Times New Roman"/>
                <w:color w:val="7030A0"/>
              </w:rPr>
              <w:t xml:space="preserve"> </w:t>
            </w:r>
          </w:p>
          <w:p w14:paraId="5196975E" w14:textId="07CFE7D5" w:rsidR="00F335ED" w:rsidRDefault="00330E75" w:rsidP="00C832D4">
            <w:pPr>
              <w:pStyle w:val="ListParagraph"/>
              <w:numPr>
                <w:ilvl w:val="0"/>
                <w:numId w:val="26"/>
              </w:numPr>
              <w:spacing w:before="0" w:after="160" w:line="252" w:lineRule="auto"/>
              <w:rPr>
                <w:rFonts w:eastAsia="Times New Roman"/>
                <w:color w:val="7030A0"/>
              </w:rPr>
            </w:pPr>
            <w:r>
              <w:rPr>
                <w:rFonts w:eastAsia="Times New Roman"/>
                <w:color w:val="7030A0"/>
              </w:rPr>
              <w:t>Keep in mind t</w:t>
            </w:r>
            <w:r w:rsidR="00F335ED" w:rsidRPr="00330E75">
              <w:rPr>
                <w:rFonts w:eastAsia="Times New Roman"/>
                <w:color w:val="7030A0"/>
              </w:rPr>
              <w:t>his is where we are at today</w:t>
            </w:r>
            <w:r>
              <w:rPr>
                <w:rFonts w:eastAsia="Times New Roman"/>
                <w:color w:val="7030A0"/>
              </w:rPr>
              <w:t xml:space="preserve"> with salesforce</w:t>
            </w:r>
            <w:r w:rsidR="003D5DAC" w:rsidRPr="00330E75">
              <w:rPr>
                <w:rFonts w:eastAsia="Times New Roman"/>
                <w:color w:val="7030A0"/>
              </w:rPr>
              <w:t xml:space="preserve"> </w:t>
            </w:r>
            <w:r>
              <w:rPr>
                <w:rFonts w:eastAsia="Times New Roman"/>
                <w:color w:val="7030A0"/>
              </w:rPr>
              <w:t>and things can/may change.</w:t>
            </w:r>
          </w:p>
          <w:p w14:paraId="4DFD86DB" w14:textId="2CDC7712" w:rsidR="000F62D9" w:rsidRDefault="000F62D9" w:rsidP="00C832D4">
            <w:pPr>
              <w:pStyle w:val="ListParagraph"/>
              <w:numPr>
                <w:ilvl w:val="0"/>
                <w:numId w:val="26"/>
              </w:numPr>
              <w:spacing w:before="0" w:after="160" w:line="252" w:lineRule="auto"/>
              <w:rPr>
                <w:rFonts w:eastAsia="Times New Roman"/>
                <w:color w:val="7030A0"/>
              </w:rPr>
            </w:pPr>
            <w:r>
              <w:rPr>
                <w:rFonts w:eastAsia="Times New Roman"/>
                <w:color w:val="7030A0"/>
              </w:rPr>
              <w:t>Additional requirements shared:</w:t>
            </w:r>
          </w:p>
          <w:p w14:paraId="47EB5409" w14:textId="77777777" w:rsidR="00C832D4" w:rsidRDefault="00C832D4" w:rsidP="00C832D4">
            <w:pPr>
              <w:pStyle w:val="ListParagraph"/>
              <w:numPr>
                <w:ilvl w:val="1"/>
                <w:numId w:val="26"/>
              </w:numPr>
              <w:spacing w:before="0" w:after="160" w:line="252" w:lineRule="auto"/>
              <w:rPr>
                <w:rFonts w:eastAsia="Times New Roman"/>
                <w:color w:val="7030A0"/>
              </w:rPr>
            </w:pPr>
            <w:r w:rsidRPr="00330E75">
              <w:rPr>
                <w:rFonts w:eastAsia="Times New Roman"/>
                <w:color w:val="7030A0"/>
              </w:rPr>
              <w:t xml:space="preserve">the ability to upload additional assessments </w:t>
            </w:r>
          </w:p>
          <w:p w14:paraId="20D0AAD5" w14:textId="31574CB1" w:rsidR="00C832D4" w:rsidRPr="00C832D4" w:rsidRDefault="00C832D4" w:rsidP="00C832D4">
            <w:pPr>
              <w:pStyle w:val="ListParagraph"/>
              <w:numPr>
                <w:ilvl w:val="1"/>
                <w:numId w:val="26"/>
              </w:numPr>
              <w:spacing w:before="0" w:after="160" w:line="252" w:lineRule="auto"/>
              <w:rPr>
                <w:rFonts w:eastAsia="Times New Roman"/>
                <w:color w:val="7030A0"/>
              </w:rPr>
            </w:pPr>
            <w:r w:rsidRPr="00330E75">
              <w:rPr>
                <w:rFonts w:eastAsia="Times New Roman"/>
                <w:color w:val="7030A0"/>
              </w:rPr>
              <w:t>the ability to add additional information</w:t>
            </w:r>
          </w:p>
          <w:p w14:paraId="3DEF24E5" w14:textId="01DDB437" w:rsidR="00E04241" w:rsidRPr="00330E75" w:rsidRDefault="00330E75" w:rsidP="00C832D4">
            <w:pPr>
              <w:pStyle w:val="ListParagraph"/>
              <w:numPr>
                <w:ilvl w:val="0"/>
                <w:numId w:val="26"/>
              </w:numPr>
              <w:spacing w:before="0" w:after="160" w:line="252" w:lineRule="auto"/>
              <w:rPr>
                <w:rFonts w:eastAsia="Times New Roman"/>
                <w:color w:val="7030A0"/>
              </w:rPr>
            </w:pPr>
            <w:r>
              <w:rPr>
                <w:rFonts w:eastAsia="Times New Roman"/>
                <w:color w:val="7030A0"/>
              </w:rPr>
              <w:t>S</w:t>
            </w:r>
            <w:r w:rsidR="00E04241" w:rsidRPr="00330E75">
              <w:rPr>
                <w:rFonts w:eastAsia="Times New Roman"/>
                <w:color w:val="7030A0"/>
              </w:rPr>
              <w:t>har</w:t>
            </w:r>
            <w:r w:rsidR="00C832D4">
              <w:rPr>
                <w:rFonts w:eastAsia="Times New Roman"/>
                <w:color w:val="7030A0"/>
              </w:rPr>
              <w:t>ed</w:t>
            </w:r>
            <w:r w:rsidR="00E04241" w:rsidRPr="00330E75">
              <w:rPr>
                <w:rFonts w:eastAsia="Times New Roman"/>
                <w:color w:val="7030A0"/>
              </w:rPr>
              <w:t xml:space="preserve"> the phone a friend experience</w:t>
            </w:r>
            <w:r w:rsidR="003D5DAC" w:rsidRPr="00330E75">
              <w:rPr>
                <w:rFonts w:eastAsia="Times New Roman"/>
                <w:color w:val="7030A0"/>
              </w:rPr>
              <w:t xml:space="preserve"> – representatives from waiver &amp; ICF</w:t>
            </w:r>
            <w:r w:rsidR="003F683F">
              <w:rPr>
                <w:rFonts w:eastAsia="Times New Roman"/>
                <w:color w:val="7030A0"/>
              </w:rPr>
              <w:t xml:space="preserve"> to provide quick answers to “blockers” that would have delayed Sales Force and Sense Corp</w:t>
            </w:r>
          </w:p>
          <w:p w14:paraId="06576201" w14:textId="06681EE4" w:rsidR="00330E75" w:rsidRDefault="00E04241" w:rsidP="00C832D4">
            <w:pPr>
              <w:pStyle w:val="ListParagraph"/>
              <w:numPr>
                <w:ilvl w:val="1"/>
                <w:numId w:val="26"/>
              </w:numPr>
              <w:spacing w:before="0" w:after="160" w:line="252" w:lineRule="auto"/>
              <w:rPr>
                <w:rFonts w:eastAsia="Times New Roman"/>
                <w:color w:val="7030A0"/>
              </w:rPr>
            </w:pPr>
            <w:r w:rsidRPr="00330E75">
              <w:rPr>
                <w:rFonts w:eastAsia="Times New Roman"/>
                <w:color w:val="7030A0"/>
              </w:rPr>
              <w:t>not everyone need</w:t>
            </w:r>
            <w:r w:rsidR="003D5DAC" w:rsidRPr="00330E75">
              <w:rPr>
                <w:rFonts w:eastAsia="Times New Roman"/>
                <w:color w:val="7030A0"/>
              </w:rPr>
              <w:t>s a full</w:t>
            </w:r>
            <w:r w:rsidRPr="00330E75">
              <w:rPr>
                <w:rFonts w:eastAsia="Times New Roman"/>
                <w:color w:val="7030A0"/>
              </w:rPr>
              <w:t xml:space="preserve"> plan</w:t>
            </w:r>
            <w:r w:rsidR="003D5DAC" w:rsidRPr="00330E75">
              <w:rPr>
                <w:rFonts w:eastAsia="Times New Roman"/>
                <w:color w:val="7030A0"/>
              </w:rPr>
              <w:t xml:space="preserve"> – working on criteria for a condensed plan that would only require the introduction page and possibly limited basic information</w:t>
            </w:r>
          </w:p>
          <w:p w14:paraId="6375D78F" w14:textId="5FD6C98A" w:rsidR="00A369DF" w:rsidRDefault="00A369DF" w:rsidP="00C832D4">
            <w:pPr>
              <w:pStyle w:val="ListParagraph"/>
              <w:numPr>
                <w:ilvl w:val="0"/>
                <w:numId w:val="26"/>
              </w:numPr>
              <w:spacing w:before="0" w:after="160" w:line="252" w:lineRule="auto"/>
              <w:rPr>
                <w:rFonts w:eastAsia="Times New Roman"/>
                <w:color w:val="7030A0"/>
              </w:rPr>
            </w:pPr>
            <w:r w:rsidRPr="00A369DF">
              <w:rPr>
                <w:rFonts w:eastAsia="Times New Roman"/>
                <w:color w:val="7030A0"/>
              </w:rPr>
              <w:t xml:space="preserve">Daily meetings were held to ensure requirements are met and OSSAS team and Sense Corp team are on the same </w:t>
            </w:r>
            <w:proofErr w:type="gramStart"/>
            <w:r w:rsidRPr="00A369DF">
              <w:rPr>
                <w:rFonts w:eastAsia="Times New Roman"/>
                <w:color w:val="7030A0"/>
              </w:rPr>
              <w:t>page</w:t>
            </w:r>
            <w:proofErr w:type="gramEnd"/>
            <w:r w:rsidRPr="00A369DF">
              <w:rPr>
                <w:rFonts w:eastAsia="Times New Roman"/>
                <w:color w:val="7030A0"/>
              </w:rPr>
              <w:t xml:space="preserve"> so they understand the wants and needs of the field.</w:t>
            </w:r>
          </w:p>
          <w:p w14:paraId="4DFEACBE" w14:textId="77777777" w:rsidR="00B1407F" w:rsidRPr="00B1407F" w:rsidRDefault="00B1407F" w:rsidP="00B1407F">
            <w:pPr>
              <w:spacing w:before="0" w:after="160" w:line="252" w:lineRule="auto"/>
              <w:rPr>
                <w:rFonts w:eastAsia="Times New Roman"/>
                <w:color w:val="7030A0"/>
              </w:rPr>
            </w:pPr>
          </w:p>
          <w:p w14:paraId="1ECC46F5" w14:textId="11658169" w:rsidR="00A369DF" w:rsidRDefault="00A369DF" w:rsidP="00A369DF">
            <w:pPr>
              <w:spacing w:before="0" w:after="160" w:line="252" w:lineRule="auto"/>
              <w:ind w:left="360"/>
              <w:rPr>
                <w:rFonts w:eastAsia="Times New Roman"/>
                <w:color w:val="7030A0"/>
              </w:rPr>
            </w:pPr>
            <w:r w:rsidRPr="00A369DF">
              <w:rPr>
                <w:rFonts w:eastAsia="Times New Roman"/>
                <w:color w:val="7030A0"/>
              </w:rPr>
              <w:t xml:space="preserve">Tester feedback Delaware CBDD </w:t>
            </w:r>
            <w:r w:rsidR="005F3895" w:rsidRPr="00A369DF">
              <w:rPr>
                <w:rFonts w:eastAsia="Times New Roman"/>
                <w:color w:val="7030A0"/>
              </w:rPr>
              <w:t>(</w:t>
            </w:r>
            <w:r w:rsidRPr="00A369DF">
              <w:rPr>
                <w:rFonts w:eastAsia="Times New Roman"/>
                <w:color w:val="7030A0"/>
              </w:rPr>
              <w:t>10 minutes</w:t>
            </w:r>
            <w:r w:rsidR="005F3895" w:rsidRPr="00A369DF">
              <w:rPr>
                <w:rFonts w:eastAsia="Times New Roman"/>
                <w:color w:val="7030A0"/>
              </w:rPr>
              <w:t xml:space="preserve">) </w:t>
            </w:r>
          </w:p>
          <w:p w14:paraId="1A2A0ADF" w14:textId="77777777" w:rsidR="004B34CF" w:rsidRPr="00C832D4" w:rsidRDefault="004B34CF" w:rsidP="004B34CF">
            <w:pPr>
              <w:spacing w:line="257" w:lineRule="auto"/>
              <w:rPr>
                <w:b/>
                <w:bCs/>
              </w:rPr>
            </w:pPr>
            <w:r w:rsidRPr="00C832D4">
              <w:rPr>
                <w:b/>
                <w:bCs/>
              </w:rPr>
              <w:t>Delaware CB experience with testing – Cheryl Smart &amp; Heidi Hackworth.</w:t>
            </w:r>
          </w:p>
          <w:p w14:paraId="59EFCC66" w14:textId="77777777" w:rsidR="004B34CF" w:rsidRDefault="004B34CF" w:rsidP="004B34CF">
            <w:pPr>
              <w:spacing w:line="257" w:lineRule="auto"/>
              <w:rPr>
                <w:i/>
                <w:iCs/>
              </w:rPr>
            </w:pPr>
            <w:r>
              <w:rPr>
                <w:i/>
                <w:iCs/>
              </w:rPr>
              <w:t>Doing the assessment and/or starting the plan and having it in, was a noticeably short amount of time, for most people, plans that were due in Sept, Oct, Nov were already completed.</w:t>
            </w:r>
          </w:p>
          <w:p w14:paraId="5F815885" w14:textId="77777777" w:rsidR="004B34CF" w:rsidRDefault="004B34CF" w:rsidP="004B34CF">
            <w:pPr>
              <w:spacing w:line="257" w:lineRule="auto"/>
              <w:rPr>
                <w:i/>
                <w:iCs/>
              </w:rPr>
            </w:pPr>
            <w:r>
              <w:rPr>
                <w:i/>
                <w:iCs/>
              </w:rPr>
              <w:t>Q. Explain who you worked with, how you made the selection, information provided to the team?</w:t>
            </w:r>
          </w:p>
          <w:p w14:paraId="002DBCA3" w14:textId="77777777" w:rsidR="004B34CF" w:rsidRDefault="004B34CF" w:rsidP="004B34CF">
            <w:pPr>
              <w:spacing w:line="257" w:lineRule="auto"/>
              <w:rPr>
                <w:i/>
                <w:iCs/>
              </w:rPr>
            </w:pPr>
            <w:r>
              <w:rPr>
                <w:i/>
                <w:iCs/>
              </w:rPr>
              <w:t>A. 19-year-old in high school, who was transitioning, Mom who is the Guardian (not yet due to Covid-19), and provider meet on Zoom and was able to complete the first part in one day.  Flowed nice, once entered onto web form then information auto populated.</w:t>
            </w:r>
          </w:p>
          <w:p w14:paraId="75AA7647" w14:textId="77777777" w:rsidR="004B34CF" w:rsidRPr="00713733" w:rsidRDefault="004B34CF" w:rsidP="004B34CF">
            <w:pPr>
              <w:spacing w:line="257" w:lineRule="auto"/>
              <w:rPr>
                <w:i/>
                <w:iCs/>
              </w:rPr>
            </w:pPr>
            <w:r w:rsidRPr="00713733">
              <w:rPr>
                <w:i/>
                <w:iCs/>
              </w:rPr>
              <w:t>Q. Testers stated duplication in form, your thoughts?</w:t>
            </w:r>
          </w:p>
          <w:p w14:paraId="2788836C" w14:textId="327C2564" w:rsidR="004B34CF" w:rsidRDefault="004B34CF" w:rsidP="004B34CF">
            <w:pPr>
              <w:spacing w:line="257" w:lineRule="auto"/>
              <w:rPr>
                <w:i/>
                <w:iCs/>
              </w:rPr>
            </w:pPr>
            <w:r w:rsidRPr="00713733">
              <w:rPr>
                <w:i/>
                <w:iCs/>
              </w:rPr>
              <w:lastRenderedPageBreak/>
              <w:t>A. Repetitive at first but after going through it and seeing “</w:t>
            </w:r>
            <w:r w:rsidR="006F3313" w:rsidRPr="00713733">
              <w:rPr>
                <w:i/>
                <w:iCs/>
              </w:rPr>
              <w:t>what</w:t>
            </w:r>
            <w:r w:rsidRPr="00713733">
              <w:rPr>
                <w:i/>
                <w:iCs/>
              </w:rPr>
              <w:t xml:space="preserve"> is important to and important for”, it made sense for the duplication.  Flowed well.</w:t>
            </w:r>
          </w:p>
          <w:p w14:paraId="7E225635" w14:textId="77777777" w:rsidR="004B34CF" w:rsidRPr="00A369DF" w:rsidRDefault="004B34CF" w:rsidP="00A369DF">
            <w:pPr>
              <w:spacing w:before="0" w:after="160" w:line="252" w:lineRule="auto"/>
              <w:ind w:left="360"/>
              <w:rPr>
                <w:rFonts w:eastAsia="Times New Roman"/>
                <w:color w:val="7030A0"/>
              </w:rPr>
            </w:pPr>
          </w:p>
          <w:p w14:paraId="308DE282" w14:textId="0257B2AA" w:rsidR="00E04241" w:rsidRPr="00A369DF" w:rsidRDefault="0043740F" w:rsidP="00A369DF">
            <w:pPr>
              <w:spacing w:before="0" w:after="160" w:line="252" w:lineRule="auto"/>
              <w:ind w:left="360"/>
              <w:rPr>
                <w:rFonts w:eastAsia="Times New Roman"/>
                <w:color w:val="7030A0"/>
              </w:rPr>
            </w:pPr>
            <w:r>
              <w:rPr>
                <w:rFonts w:eastAsia="Times New Roman"/>
                <w:color w:val="7030A0"/>
              </w:rPr>
              <w:t>Next Steps</w:t>
            </w:r>
            <w:r w:rsidR="00E04241" w:rsidRPr="00A369DF">
              <w:rPr>
                <w:rFonts w:eastAsia="Times New Roman"/>
                <w:color w:val="7030A0"/>
              </w:rPr>
              <w:t xml:space="preserve">     </w:t>
            </w:r>
          </w:p>
          <w:p w14:paraId="0CD6701A" w14:textId="2C371B61" w:rsidR="00E04241" w:rsidRPr="0043740F" w:rsidRDefault="00A369DF" w:rsidP="00C832D4">
            <w:pPr>
              <w:pStyle w:val="ListParagraph"/>
              <w:numPr>
                <w:ilvl w:val="0"/>
                <w:numId w:val="26"/>
              </w:numPr>
              <w:spacing w:before="0" w:after="160" w:line="252" w:lineRule="auto"/>
              <w:rPr>
                <w:rFonts w:eastAsia="Times New Roman"/>
                <w:color w:val="7030A0"/>
              </w:rPr>
            </w:pPr>
            <w:r w:rsidRPr="0043740F">
              <w:rPr>
                <w:rFonts w:eastAsia="Times New Roman"/>
                <w:color w:val="7030A0"/>
              </w:rPr>
              <w:t>H</w:t>
            </w:r>
            <w:r w:rsidR="00E04241" w:rsidRPr="0043740F">
              <w:rPr>
                <w:rFonts w:eastAsia="Times New Roman"/>
                <w:color w:val="7030A0"/>
              </w:rPr>
              <w:t>igh- level overview</w:t>
            </w:r>
            <w:r w:rsidRPr="0043740F">
              <w:rPr>
                <w:rFonts w:eastAsia="Times New Roman"/>
                <w:color w:val="7030A0"/>
              </w:rPr>
              <w:t xml:space="preserve"> (Part 1 and Part 2) </w:t>
            </w:r>
            <w:r w:rsidR="00330E75" w:rsidRPr="0043740F">
              <w:rPr>
                <w:rFonts w:eastAsia="Times New Roman"/>
                <w:color w:val="7030A0"/>
              </w:rPr>
              <w:t>(15 minutes</w:t>
            </w:r>
            <w:r w:rsidRPr="0043740F">
              <w:rPr>
                <w:rFonts w:eastAsia="Times New Roman"/>
                <w:color w:val="7030A0"/>
              </w:rPr>
              <w:t>)</w:t>
            </w:r>
          </w:p>
          <w:p w14:paraId="547950B4" w14:textId="77777777" w:rsidR="00C832D4" w:rsidRDefault="0043740F" w:rsidP="00C832D4">
            <w:pPr>
              <w:pStyle w:val="ListParagraph"/>
              <w:numPr>
                <w:ilvl w:val="1"/>
                <w:numId w:val="26"/>
              </w:numPr>
              <w:spacing w:before="0" w:after="160" w:line="252" w:lineRule="auto"/>
              <w:rPr>
                <w:rFonts w:eastAsia="Times New Roman"/>
                <w:color w:val="7030A0"/>
              </w:rPr>
            </w:pPr>
            <w:r>
              <w:rPr>
                <w:rFonts w:eastAsia="Times New Roman"/>
                <w:color w:val="7030A0"/>
              </w:rPr>
              <w:t xml:space="preserve"> </w:t>
            </w:r>
            <w:r w:rsidR="00E04241" w:rsidRPr="0043740F">
              <w:rPr>
                <w:rFonts w:eastAsia="Times New Roman"/>
                <w:color w:val="7030A0"/>
              </w:rPr>
              <w:t>Recordings/live chats/future</w:t>
            </w:r>
            <w:r w:rsidR="00A369DF" w:rsidRPr="0043740F">
              <w:rPr>
                <w:rFonts w:eastAsia="Times New Roman"/>
                <w:color w:val="7030A0"/>
              </w:rPr>
              <w:t xml:space="preserve"> role specific</w:t>
            </w:r>
            <w:r w:rsidR="00E04241" w:rsidRPr="0043740F">
              <w:rPr>
                <w:rFonts w:eastAsia="Times New Roman"/>
                <w:color w:val="7030A0"/>
              </w:rPr>
              <w:t xml:space="preserve"> trainings</w:t>
            </w:r>
          </w:p>
          <w:p w14:paraId="4D19FCDB" w14:textId="77777777" w:rsidR="00C832D4" w:rsidRPr="00C832D4" w:rsidRDefault="00C832D4" w:rsidP="00C832D4">
            <w:pPr>
              <w:pStyle w:val="ListParagraph"/>
              <w:numPr>
                <w:ilvl w:val="1"/>
                <w:numId w:val="26"/>
              </w:numPr>
              <w:spacing w:line="257" w:lineRule="auto"/>
              <w:rPr>
                <w:rFonts w:ascii="Helvetica" w:hAnsi="Helvetica"/>
                <w:color w:val="1D2228"/>
                <w:sz w:val="20"/>
                <w:szCs w:val="20"/>
                <w:shd w:val="clear" w:color="auto" w:fill="FFFFFF"/>
              </w:rPr>
            </w:pPr>
            <w:r w:rsidRPr="00C832D4">
              <w:rPr>
                <w:i/>
                <w:iCs/>
              </w:rPr>
              <w:t>Part One – Philosophical Changes</w:t>
            </w:r>
            <w:r w:rsidRPr="00C832D4">
              <w:rPr>
                <w:rFonts w:ascii="Helvetica" w:hAnsi="Helvetica"/>
                <w:color w:val="1D2228"/>
                <w:sz w:val="20"/>
                <w:szCs w:val="20"/>
                <w:shd w:val="clear" w:color="auto" w:fill="FFFFFF"/>
              </w:rPr>
              <w:t> and why we are here, why we needed to develop some standardization and simplification.  Required for SSA’s &amp; QIDP’s.</w:t>
            </w:r>
          </w:p>
          <w:p w14:paraId="790633DF" w14:textId="77777777" w:rsidR="00C832D4" w:rsidRPr="00C832D4" w:rsidRDefault="00C832D4" w:rsidP="00C832D4">
            <w:pPr>
              <w:pStyle w:val="ListParagraph"/>
              <w:numPr>
                <w:ilvl w:val="1"/>
                <w:numId w:val="26"/>
              </w:numPr>
              <w:spacing w:line="257" w:lineRule="auto"/>
              <w:rPr>
                <w:rFonts w:ascii="Helvetica" w:hAnsi="Helvetica"/>
                <w:color w:val="1D2228"/>
                <w:sz w:val="20"/>
                <w:szCs w:val="20"/>
                <w:shd w:val="clear" w:color="auto" w:fill="FFFFFF"/>
              </w:rPr>
            </w:pPr>
            <w:r w:rsidRPr="00C832D4">
              <w:rPr>
                <w:rFonts w:ascii="Helvetica" w:hAnsi="Helvetica"/>
                <w:color w:val="1D2228"/>
                <w:sz w:val="20"/>
                <w:szCs w:val="20"/>
                <w:shd w:val="clear" w:color="auto" w:fill="FFFFFF"/>
              </w:rPr>
              <w:t xml:space="preserve">Part Two – High level review of the actual assessment and plan template and standardization a little bit about the IT solution.  Required for SSA’s &amp; QIDP’s.  </w:t>
            </w:r>
          </w:p>
          <w:p w14:paraId="28AE76F8" w14:textId="2D225D25" w:rsidR="00E04241" w:rsidRPr="00C832D4" w:rsidRDefault="00C832D4" w:rsidP="00C832D4">
            <w:pPr>
              <w:pStyle w:val="ListParagraph"/>
              <w:numPr>
                <w:ilvl w:val="1"/>
                <w:numId w:val="26"/>
              </w:numPr>
              <w:spacing w:line="257" w:lineRule="auto"/>
              <w:rPr>
                <w:rFonts w:ascii="Helvetica" w:hAnsi="Helvetica"/>
                <w:color w:val="1D2228"/>
                <w:sz w:val="20"/>
                <w:szCs w:val="20"/>
                <w:shd w:val="clear" w:color="auto" w:fill="FFFFFF"/>
              </w:rPr>
            </w:pPr>
            <w:r w:rsidRPr="00C832D4">
              <w:rPr>
                <w:rFonts w:ascii="Helvetica" w:hAnsi="Helvetica"/>
                <w:color w:val="1D2228"/>
                <w:sz w:val="20"/>
                <w:szCs w:val="20"/>
                <w:shd w:val="clear" w:color="auto" w:fill="FFFFFF"/>
              </w:rPr>
              <w:t>Live chats</w:t>
            </w:r>
            <w:r>
              <w:rPr>
                <w:rFonts w:ascii="Helvetica" w:hAnsi="Helvetica"/>
                <w:color w:val="1D2228"/>
                <w:sz w:val="20"/>
                <w:szCs w:val="20"/>
                <w:shd w:val="clear" w:color="auto" w:fill="FFFFFF"/>
              </w:rPr>
              <w:t xml:space="preserve"> in November and December (</w:t>
            </w:r>
            <w:r w:rsidRPr="00C832D4">
              <w:rPr>
                <w:rFonts w:ascii="Helvetica" w:hAnsi="Helvetica"/>
                <w:color w:val="1D2228"/>
                <w:sz w:val="20"/>
                <w:szCs w:val="20"/>
                <w:shd w:val="clear" w:color="auto" w:fill="FFFFFF"/>
              </w:rPr>
              <w:t>with a</w:t>
            </w:r>
            <w:r>
              <w:rPr>
                <w:rFonts w:ascii="Helvetica" w:hAnsi="Helvetica"/>
                <w:color w:val="1D2228"/>
                <w:sz w:val="20"/>
                <w:szCs w:val="20"/>
                <w:shd w:val="clear" w:color="auto" w:fill="FFFFFF"/>
              </w:rPr>
              <w:t>n OSSAS</w:t>
            </w:r>
            <w:r w:rsidRPr="00C832D4">
              <w:rPr>
                <w:rFonts w:ascii="Helvetica" w:hAnsi="Helvetica"/>
                <w:color w:val="1D2228"/>
                <w:sz w:val="20"/>
                <w:szCs w:val="20"/>
                <w:shd w:val="clear" w:color="auto" w:fill="FFFFFF"/>
              </w:rPr>
              <w:t xml:space="preserve"> Manager and a Review</w:t>
            </w:r>
            <w:r>
              <w:rPr>
                <w:rFonts w:ascii="Helvetica" w:hAnsi="Helvetica"/>
                <w:color w:val="1D2228"/>
                <w:sz w:val="20"/>
                <w:szCs w:val="20"/>
                <w:shd w:val="clear" w:color="auto" w:fill="FFFFFF"/>
              </w:rPr>
              <w:t>er)</w:t>
            </w:r>
            <w:r w:rsidRPr="00C832D4">
              <w:rPr>
                <w:rFonts w:ascii="Helvetica" w:hAnsi="Helvetica"/>
                <w:color w:val="1D2228"/>
                <w:sz w:val="20"/>
                <w:szCs w:val="20"/>
                <w:shd w:val="clear" w:color="auto" w:fill="FFFFFF"/>
              </w:rPr>
              <w:t xml:space="preserve"> to ask questions</w:t>
            </w:r>
            <w:r>
              <w:rPr>
                <w:rFonts w:ascii="Helvetica" w:hAnsi="Helvetica"/>
                <w:color w:val="1D2228"/>
                <w:sz w:val="20"/>
                <w:szCs w:val="20"/>
                <w:shd w:val="clear" w:color="auto" w:fill="FFFFFF"/>
              </w:rPr>
              <w:t xml:space="preserve"> related to high level overview parts 1 &amp; 2</w:t>
            </w:r>
            <w:r w:rsidRPr="00C832D4">
              <w:rPr>
                <w:rFonts w:ascii="Helvetica" w:hAnsi="Helvetica"/>
                <w:color w:val="1D2228"/>
                <w:sz w:val="20"/>
                <w:szCs w:val="20"/>
                <w:shd w:val="clear" w:color="auto" w:fill="FFFFFF"/>
              </w:rPr>
              <w:t>.</w:t>
            </w:r>
            <w:r w:rsidR="00E04241" w:rsidRPr="00C832D4">
              <w:rPr>
                <w:rFonts w:eastAsia="Times New Roman"/>
                <w:color w:val="7030A0"/>
              </w:rPr>
              <w:t xml:space="preserve"> </w:t>
            </w:r>
          </w:p>
          <w:p w14:paraId="4FE191DA" w14:textId="603AA9CD" w:rsidR="00E04241" w:rsidRPr="0043740F" w:rsidRDefault="00E04241" w:rsidP="00C832D4">
            <w:pPr>
              <w:pStyle w:val="ListParagraph"/>
              <w:numPr>
                <w:ilvl w:val="0"/>
                <w:numId w:val="26"/>
              </w:numPr>
              <w:spacing w:before="0" w:after="160" w:line="252" w:lineRule="auto"/>
              <w:rPr>
                <w:rFonts w:eastAsia="Times New Roman"/>
                <w:color w:val="7030A0"/>
              </w:rPr>
            </w:pPr>
            <w:proofErr w:type="gramStart"/>
            <w:r w:rsidRPr="0043740F">
              <w:rPr>
                <w:rFonts w:eastAsia="Times New Roman"/>
                <w:color w:val="7030A0"/>
              </w:rPr>
              <w:t>Don’t</w:t>
            </w:r>
            <w:proofErr w:type="gramEnd"/>
            <w:r w:rsidRPr="0043740F">
              <w:rPr>
                <w:rFonts w:eastAsia="Times New Roman"/>
                <w:color w:val="7030A0"/>
              </w:rPr>
              <w:t xml:space="preserve"> plan on making changes within the 1</w:t>
            </w:r>
            <w:r w:rsidRPr="0043740F">
              <w:rPr>
                <w:rFonts w:eastAsia="Times New Roman"/>
                <w:color w:val="7030A0"/>
                <w:vertAlign w:val="superscript"/>
              </w:rPr>
              <w:t>st</w:t>
            </w:r>
            <w:r w:rsidRPr="0043740F">
              <w:rPr>
                <w:rFonts w:eastAsia="Times New Roman"/>
                <w:color w:val="7030A0"/>
              </w:rPr>
              <w:t xml:space="preserve"> year</w:t>
            </w:r>
          </w:p>
          <w:p w14:paraId="70AD5209" w14:textId="615765FA" w:rsidR="00E04241" w:rsidRDefault="00AC3A70" w:rsidP="00C832D4">
            <w:pPr>
              <w:pStyle w:val="ListParagraph"/>
              <w:numPr>
                <w:ilvl w:val="0"/>
                <w:numId w:val="26"/>
              </w:numPr>
              <w:spacing w:before="0" w:after="160" w:line="252" w:lineRule="auto"/>
              <w:rPr>
                <w:rFonts w:eastAsia="Times New Roman"/>
                <w:color w:val="7030A0"/>
              </w:rPr>
            </w:pPr>
            <w:r>
              <w:rPr>
                <w:rFonts w:eastAsia="Times New Roman"/>
                <w:color w:val="7030A0"/>
              </w:rPr>
              <w:t xml:space="preserve">DODD plans to do presentations at OACB/OPRA to support streamlining and consistency </w:t>
            </w:r>
          </w:p>
          <w:p w14:paraId="70F008B3" w14:textId="6461F0BC" w:rsidR="00330E75" w:rsidRDefault="00330E75" w:rsidP="00C832D4">
            <w:pPr>
              <w:pStyle w:val="ListParagraph"/>
              <w:numPr>
                <w:ilvl w:val="0"/>
                <w:numId w:val="26"/>
              </w:numPr>
              <w:spacing w:before="0" w:after="160" w:line="252" w:lineRule="auto"/>
              <w:rPr>
                <w:rFonts w:eastAsia="Times New Roman"/>
                <w:color w:val="7030A0"/>
              </w:rPr>
            </w:pPr>
            <w:r>
              <w:rPr>
                <w:rFonts w:eastAsia="Times New Roman"/>
                <w:color w:val="7030A0"/>
              </w:rPr>
              <w:t xml:space="preserve">No November meeting </w:t>
            </w:r>
            <w:r w:rsidR="009B4BA0">
              <w:rPr>
                <w:rFonts w:eastAsia="Times New Roman"/>
                <w:color w:val="7030A0"/>
              </w:rPr>
              <w:t>will reconvene in December</w:t>
            </w:r>
            <w:r w:rsidR="00C832D4">
              <w:rPr>
                <w:rFonts w:eastAsia="Times New Roman"/>
                <w:color w:val="7030A0"/>
              </w:rPr>
              <w:t>, any important communications will be via email.</w:t>
            </w:r>
          </w:p>
          <w:p w14:paraId="2D991BE4" w14:textId="4E4DBE33" w:rsidR="004B34CF" w:rsidRPr="00C832D4" w:rsidRDefault="00C832D4" w:rsidP="004B34CF">
            <w:pPr>
              <w:spacing w:line="257" w:lineRule="auto"/>
              <w:rPr>
                <w:b/>
                <w:bCs/>
              </w:rPr>
            </w:pPr>
            <w:r w:rsidRPr="00C832D4">
              <w:rPr>
                <w:b/>
                <w:bCs/>
              </w:rPr>
              <w:t xml:space="preserve">Summary of </w:t>
            </w:r>
            <w:r w:rsidR="004B34CF" w:rsidRPr="00C832D4">
              <w:rPr>
                <w:b/>
                <w:bCs/>
              </w:rPr>
              <w:t>Next Steps:</w:t>
            </w:r>
          </w:p>
          <w:p w14:paraId="65CFD850" w14:textId="47F6079B" w:rsidR="004B34CF" w:rsidRPr="00C832D4" w:rsidRDefault="004B34CF" w:rsidP="00C832D4">
            <w:pPr>
              <w:pStyle w:val="ListParagraph"/>
              <w:numPr>
                <w:ilvl w:val="0"/>
                <w:numId w:val="39"/>
              </w:numPr>
              <w:spacing w:line="257" w:lineRule="auto"/>
              <w:rPr>
                <w:i/>
                <w:iCs/>
              </w:rPr>
            </w:pPr>
            <w:r w:rsidRPr="00C832D4">
              <w:rPr>
                <w:i/>
                <w:iCs/>
              </w:rPr>
              <w:t>Schedul</w:t>
            </w:r>
            <w:r w:rsidR="00C832D4">
              <w:rPr>
                <w:i/>
                <w:iCs/>
              </w:rPr>
              <w:t>ing</w:t>
            </w:r>
            <w:r w:rsidRPr="00C832D4">
              <w:rPr>
                <w:i/>
                <w:iCs/>
              </w:rPr>
              <w:t xml:space="preserve"> some</w:t>
            </w:r>
            <w:r w:rsidR="00C832D4">
              <w:rPr>
                <w:i/>
                <w:iCs/>
              </w:rPr>
              <w:t xml:space="preserve"> </w:t>
            </w:r>
            <w:r w:rsidRPr="00C832D4">
              <w:rPr>
                <w:i/>
                <w:iCs/>
              </w:rPr>
              <w:t xml:space="preserve">time to get more people to talk about their </w:t>
            </w:r>
            <w:r w:rsidR="00C832D4">
              <w:rPr>
                <w:i/>
                <w:iCs/>
              </w:rPr>
              <w:t xml:space="preserve">testing </w:t>
            </w:r>
            <w:r w:rsidRPr="00C832D4">
              <w:rPr>
                <w:i/>
                <w:iCs/>
              </w:rPr>
              <w:t>experiences.</w:t>
            </w:r>
          </w:p>
          <w:p w14:paraId="71AA50C6" w14:textId="6303A183" w:rsidR="004B34CF" w:rsidRPr="00C832D4" w:rsidRDefault="004B34CF" w:rsidP="00C832D4">
            <w:pPr>
              <w:pStyle w:val="ListParagraph"/>
              <w:numPr>
                <w:ilvl w:val="0"/>
                <w:numId w:val="39"/>
              </w:numPr>
              <w:spacing w:line="257" w:lineRule="auto"/>
              <w:rPr>
                <w:i/>
                <w:iCs/>
              </w:rPr>
            </w:pPr>
            <w:r w:rsidRPr="00C832D4">
              <w:rPr>
                <w:i/>
                <w:iCs/>
              </w:rPr>
              <w:t>Spend time in the communication area</w:t>
            </w:r>
            <w:r w:rsidR="00C832D4">
              <w:rPr>
                <w:i/>
                <w:iCs/>
              </w:rPr>
              <w:t xml:space="preserve"> of the assessment</w:t>
            </w:r>
            <w:r w:rsidRPr="00C832D4">
              <w:rPr>
                <w:i/>
                <w:iCs/>
              </w:rPr>
              <w:t>.</w:t>
            </w:r>
          </w:p>
          <w:p w14:paraId="2DE9A25C" w14:textId="1C5D5921" w:rsidR="004B34CF" w:rsidRDefault="00C832D4" w:rsidP="00C832D4">
            <w:pPr>
              <w:pStyle w:val="ListParagraph"/>
              <w:numPr>
                <w:ilvl w:val="0"/>
                <w:numId w:val="39"/>
              </w:numPr>
              <w:spacing w:line="257" w:lineRule="auto"/>
              <w:rPr>
                <w:i/>
                <w:iCs/>
              </w:rPr>
            </w:pPr>
            <w:r>
              <w:rPr>
                <w:i/>
                <w:iCs/>
              </w:rPr>
              <w:t>Sending out t</w:t>
            </w:r>
            <w:r w:rsidR="004B34CF" w:rsidRPr="00C832D4">
              <w:rPr>
                <w:i/>
                <w:iCs/>
              </w:rPr>
              <w:t>wo</w:t>
            </w:r>
            <w:r>
              <w:rPr>
                <w:i/>
                <w:iCs/>
              </w:rPr>
              <w:t>-</w:t>
            </w:r>
            <w:r w:rsidR="004B34CF" w:rsidRPr="00C832D4">
              <w:rPr>
                <w:i/>
                <w:iCs/>
              </w:rPr>
              <w:t xml:space="preserve">part recorded webinar high level overview </w:t>
            </w:r>
            <w:r>
              <w:rPr>
                <w:i/>
                <w:iCs/>
              </w:rPr>
              <w:t>to external OISP group as soon as its available.</w:t>
            </w:r>
          </w:p>
          <w:p w14:paraId="443111FE" w14:textId="0701870D" w:rsidR="00C832D4" w:rsidRPr="00C832D4" w:rsidRDefault="00C832D4" w:rsidP="00C832D4">
            <w:pPr>
              <w:pStyle w:val="ListParagraph"/>
              <w:numPr>
                <w:ilvl w:val="0"/>
                <w:numId w:val="39"/>
              </w:numPr>
              <w:spacing w:line="257" w:lineRule="auto"/>
              <w:rPr>
                <w:i/>
                <w:iCs/>
              </w:rPr>
            </w:pPr>
            <w:r>
              <w:rPr>
                <w:i/>
                <w:iCs/>
              </w:rPr>
              <w:t>Will be including members in training development as needed.</w:t>
            </w:r>
          </w:p>
          <w:p w14:paraId="3DF1DE0F" w14:textId="77777777" w:rsidR="004B34CF" w:rsidRPr="004B34CF" w:rsidRDefault="004B34CF" w:rsidP="004B34CF">
            <w:pPr>
              <w:spacing w:before="0" w:after="160" w:line="252" w:lineRule="auto"/>
              <w:rPr>
                <w:rFonts w:eastAsia="Times New Roman"/>
                <w:color w:val="7030A0"/>
              </w:rPr>
            </w:pPr>
          </w:p>
          <w:p w14:paraId="091A1F64" w14:textId="56E25754" w:rsidR="00E04241" w:rsidRDefault="00E04241" w:rsidP="00E04241">
            <w:pPr>
              <w:spacing w:before="0" w:after="160" w:line="252" w:lineRule="auto"/>
              <w:rPr>
                <w:rFonts w:eastAsia="Times New Roman"/>
                <w:color w:val="7030A0"/>
              </w:rPr>
            </w:pPr>
          </w:p>
          <w:p w14:paraId="443D1518" w14:textId="765F22EA" w:rsidR="00E04241" w:rsidRDefault="00E04241" w:rsidP="00E04241">
            <w:pPr>
              <w:spacing w:before="0" w:after="160" w:line="252" w:lineRule="auto"/>
              <w:rPr>
                <w:rFonts w:eastAsia="Times New Roman"/>
                <w:color w:val="7030A0"/>
              </w:rPr>
            </w:pPr>
          </w:p>
          <w:p w14:paraId="129173D3" w14:textId="5496C2D1" w:rsidR="00E04241" w:rsidRDefault="00E04241" w:rsidP="6B4AFA45">
            <w:pPr>
              <w:spacing w:before="0" w:after="160" w:line="252" w:lineRule="auto"/>
              <w:ind w:left="360"/>
              <w:rPr>
                <w:rFonts w:eastAsia="Times New Roman"/>
                <w:color w:val="7030A0"/>
              </w:rPr>
            </w:pPr>
          </w:p>
          <w:p w14:paraId="388F548A" w14:textId="77777777" w:rsidR="00EE0434" w:rsidRDefault="00EE0434" w:rsidP="00EE0434">
            <w:pPr>
              <w:spacing w:before="0" w:after="160" w:line="252" w:lineRule="auto"/>
              <w:ind w:left="720"/>
              <w:contextualSpacing/>
              <w:rPr>
                <w:rFonts w:eastAsia="Times New Roman"/>
                <w:color w:val="FF0000"/>
              </w:rPr>
            </w:pPr>
          </w:p>
          <w:p w14:paraId="44A3456D" w14:textId="77777777" w:rsidR="000438CD" w:rsidRDefault="000438CD" w:rsidP="00BA26A6">
            <w:pPr>
              <w:rPr>
                <w:rFonts w:eastAsia="Times New Roman"/>
                <w:color w:val="FF0000"/>
              </w:rPr>
            </w:pPr>
          </w:p>
          <w:p w14:paraId="46AB4D2B" w14:textId="77777777" w:rsidR="000438CD" w:rsidRDefault="000438CD" w:rsidP="00BA26A6">
            <w:pPr>
              <w:rPr>
                <w:rFonts w:eastAsia="Times New Roman"/>
                <w:color w:val="FF0000"/>
              </w:rPr>
            </w:pPr>
          </w:p>
          <w:p w14:paraId="34BC4D14" w14:textId="77777777" w:rsidR="000438CD" w:rsidRDefault="000438CD" w:rsidP="00BA26A6">
            <w:pPr>
              <w:rPr>
                <w:rFonts w:eastAsia="Times New Roman"/>
                <w:color w:val="FF0000"/>
              </w:rPr>
            </w:pPr>
          </w:p>
          <w:p w14:paraId="36E5C5AB" w14:textId="77777777" w:rsidR="000438CD" w:rsidRDefault="000438CD" w:rsidP="00BA26A6">
            <w:pPr>
              <w:rPr>
                <w:rFonts w:eastAsia="Times New Roman"/>
                <w:color w:val="FF0000"/>
              </w:rPr>
            </w:pPr>
          </w:p>
          <w:p w14:paraId="27DCFCF3" w14:textId="77777777" w:rsidR="006E0E70" w:rsidRPr="008101EA" w:rsidRDefault="00221D3F" w:rsidP="00BA26A6">
            <w:pPr>
              <w:rPr>
                <w:i/>
              </w:rPr>
            </w:pPr>
            <w:r w:rsidRPr="008101EA">
              <w:rPr>
                <w:i/>
              </w:rPr>
              <w:t xml:space="preserve">                                                                                                                               </w:t>
            </w:r>
          </w:p>
        </w:tc>
      </w:tr>
    </w:tbl>
    <w:p w14:paraId="73E634E2" w14:textId="77777777" w:rsidR="00195D08" w:rsidRDefault="00195D08" w:rsidP="003F4225"/>
    <w:sectPr w:rsidR="00195D08" w:rsidSect="0043271B">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9361A" w14:textId="77777777" w:rsidR="0073537F" w:rsidRDefault="0073537F">
      <w:r>
        <w:separator/>
      </w:r>
    </w:p>
  </w:endnote>
  <w:endnote w:type="continuationSeparator" w:id="0">
    <w:p w14:paraId="0B7764CD" w14:textId="77777777" w:rsidR="0073537F" w:rsidRDefault="0073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64C27" w14:textId="77777777" w:rsidR="0073537F" w:rsidRDefault="0073537F">
      <w:r>
        <w:separator/>
      </w:r>
    </w:p>
  </w:footnote>
  <w:footnote w:type="continuationSeparator" w:id="0">
    <w:p w14:paraId="5220B18D" w14:textId="77777777" w:rsidR="0073537F" w:rsidRDefault="0073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2A22" w14:textId="77777777" w:rsidR="006E0E70" w:rsidRDefault="0073537F" w:rsidP="00BA26A6">
    <w:pPr>
      <w:pStyle w:val="MeetingMinutesHeading"/>
    </w:pPr>
    <w:sdt>
      <w:sdtPr>
        <w:alias w:val="Minutes:"/>
        <w:tag w:val="Minutes:"/>
        <w:id w:val="1787923396"/>
        <w:placeholder>
          <w:docPart w:val="7D0BD65556C54EC4BB3055F1E3494E5A"/>
        </w:placeholder>
        <w:temporary/>
        <w:showingPlcHdr/>
        <w15:appearance w15:val="hidden"/>
      </w:sdtPr>
      <w:sdtEndPr/>
      <w:sdtContent>
        <w:r w:rsidR="00BA26A6" w:rsidRPr="00F100D0">
          <w:rPr>
            <w:sz w:val="56"/>
            <w:szCs w:val="56"/>
          </w:rPr>
          <w:t>minutes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07F1F"/>
    <w:multiLevelType w:val="hybridMultilevel"/>
    <w:tmpl w:val="4DCA8E3C"/>
    <w:lvl w:ilvl="0" w:tplc="0409000B">
      <w:start w:val="1"/>
      <w:numFmt w:val="bullet"/>
      <w:lvlText w:val=""/>
      <w:lvlJc w:val="left"/>
      <w:pPr>
        <w:ind w:left="2196" w:hanging="360"/>
      </w:pPr>
      <w:rPr>
        <w:rFonts w:ascii="Wingdings" w:hAnsi="Wingdings"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1" w15:restartNumberingAfterBreak="0">
    <w:nsid w:val="0E755989"/>
    <w:multiLevelType w:val="hybridMultilevel"/>
    <w:tmpl w:val="D47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45938"/>
    <w:multiLevelType w:val="hybridMultilevel"/>
    <w:tmpl w:val="0192B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AB56D7"/>
    <w:multiLevelType w:val="hybridMultilevel"/>
    <w:tmpl w:val="78ACFCF6"/>
    <w:lvl w:ilvl="0" w:tplc="2E5CDA08">
      <w:start w:val="1"/>
      <w:numFmt w:val="bullet"/>
      <w:lvlText w:val=""/>
      <w:lvlJc w:val="left"/>
      <w:pPr>
        <w:ind w:left="720" w:hanging="360"/>
      </w:pPr>
      <w:rPr>
        <w:rFonts w:ascii="Symbol" w:hAnsi="Symbol" w:hint="default"/>
      </w:rPr>
    </w:lvl>
    <w:lvl w:ilvl="1" w:tplc="27F8CD9A">
      <w:start w:val="1"/>
      <w:numFmt w:val="bullet"/>
      <w:lvlText w:val="o"/>
      <w:lvlJc w:val="left"/>
      <w:pPr>
        <w:ind w:left="1440" w:hanging="360"/>
      </w:pPr>
      <w:rPr>
        <w:rFonts w:ascii="Courier New" w:hAnsi="Courier New" w:hint="default"/>
      </w:rPr>
    </w:lvl>
    <w:lvl w:ilvl="2" w:tplc="3EA46C3E">
      <w:start w:val="1"/>
      <w:numFmt w:val="bullet"/>
      <w:lvlText w:val=""/>
      <w:lvlJc w:val="left"/>
      <w:pPr>
        <w:ind w:left="2160" w:hanging="360"/>
      </w:pPr>
      <w:rPr>
        <w:rFonts w:ascii="Wingdings" w:hAnsi="Wingdings" w:hint="default"/>
      </w:rPr>
    </w:lvl>
    <w:lvl w:ilvl="3" w:tplc="FDC8709C">
      <w:start w:val="1"/>
      <w:numFmt w:val="bullet"/>
      <w:lvlText w:val=""/>
      <w:lvlJc w:val="left"/>
      <w:pPr>
        <w:ind w:left="2880" w:hanging="360"/>
      </w:pPr>
      <w:rPr>
        <w:rFonts w:ascii="Symbol" w:hAnsi="Symbol" w:hint="default"/>
      </w:rPr>
    </w:lvl>
    <w:lvl w:ilvl="4" w:tplc="7B90ADA4">
      <w:start w:val="1"/>
      <w:numFmt w:val="bullet"/>
      <w:lvlText w:val="o"/>
      <w:lvlJc w:val="left"/>
      <w:pPr>
        <w:ind w:left="3600" w:hanging="360"/>
      </w:pPr>
      <w:rPr>
        <w:rFonts w:ascii="Courier New" w:hAnsi="Courier New" w:hint="default"/>
      </w:rPr>
    </w:lvl>
    <w:lvl w:ilvl="5" w:tplc="0D220C66">
      <w:start w:val="1"/>
      <w:numFmt w:val="bullet"/>
      <w:lvlText w:val=""/>
      <w:lvlJc w:val="left"/>
      <w:pPr>
        <w:ind w:left="4320" w:hanging="360"/>
      </w:pPr>
      <w:rPr>
        <w:rFonts w:ascii="Wingdings" w:hAnsi="Wingdings" w:hint="default"/>
      </w:rPr>
    </w:lvl>
    <w:lvl w:ilvl="6" w:tplc="F530CFE2">
      <w:start w:val="1"/>
      <w:numFmt w:val="bullet"/>
      <w:lvlText w:val=""/>
      <w:lvlJc w:val="left"/>
      <w:pPr>
        <w:ind w:left="5040" w:hanging="360"/>
      </w:pPr>
      <w:rPr>
        <w:rFonts w:ascii="Symbol" w:hAnsi="Symbol" w:hint="default"/>
      </w:rPr>
    </w:lvl>
    <w:lvl w:ilvl="7" w:tplc="A8C07CE8">
      <w:start w:val="1"/>
      <w:numFmt w:val="bullet"/>
      <w:lvlText w:val="o"/>
      <w:lvlJc w:val="left"/>
      <w:pPr>
        <w:ind w:left="5760" w:hanging="360"/>
      </w:pPr>
      <w:rPr>
        <w:rFonts w:ascii="Courier New" w:hAnsi="Courier New" w:hint="default"/>
      </w:rPr>
    </w:lvl>
    <w:lvl w:ilvl="8" w:tplc="3558C486">
      <w:start w:val="1"/>
      <w:numFmt w:val="bullet"/>
      <w:lvlText w:val=""/>
      <w:lvlJc w:val="left"/>
      <w:pPr>
        <w:ind w:left="6480" w:hanging="360"/>
      </w:pPr>
      <w:rPr>
        <w:rFonts w:ascii="Wingdings" w:hAnsi="Wingdings" w:hint="default"/>
      </w:rPr>
    </w:lvl>
  </w:abstractNum>
  <w:abstractNum w:abstractNumId="14" w15:restartNumberingAfterBreak="0">
    <w:nsid w:val="17861D0C"/>
    <w:multiLevelType w:val="hybridMultilevel"/>
    <w:tmpl w:val="3AAE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53336"/>
    <w:multiLevelType w:val="hybridMultilevel"/>
    <w:tmpl w:val="88F2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721F6"/>
    <w:multiLevelType w:val="hybridMultilevel"/>
    <w:tmpl w:val="F2A06E00"/>
    <w:lvl w:ilvl="0" w:tplc="CCE8676C">
      <w:start w:val="2"/>
      <w:numFmt w:val="bullet"/>
      <w:lvlText w:val=""/>
      <w:lvlJc w:val="left"/>
      <w:pPr>
        <w:ind w:left="816" w:hanging="360"/>
      </w:pPr>
      <w:rPr>
        <w:rFonts w:ascii="Symbol" w:eastAsia="Times New Roman" w:hAnsi="Symbol" w:cstheme="minorBidi"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 w15:restartNumberingAfterBreak="0">
    <w:nsid w:val="25B24750"/>
    <w:multiLevelType w:val="hybridMultilevel"/>
    <w:tmpl w:val="36F01E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5DE732E"/>
    <w:multiLevelType w:val="hybridMultilevel"/>
    <w:tmpl w:val="E5FA651E"/>
    <w:lvl w:ilvl="0" w:tplc="B1082EEE">
      <w:start w:val="1"/>
      <w:numFmt w:val="bullet"/>
      <w:lvlText w:val=""/>
      <w:lvlJc w:val="left"/>
      <w:pPr>
        <w:ind w:left="720" w:hanging="360"/>
      </w:pPr>
      <w:rPr>
        <w:rFonts w:ascii="Symbol" w:hAnsi="Symbol" w:hint="default"/>
      </w:rPr>
    </w:lvl>
    <w:lvl w:ilvl="1" w:tplc="DE2E1AAA">
      <w:start w:val="1"/>
      <w:numFmt w:val="bullet"/>
      <w:lvlText w:val="o"/>
      <w:lvlJc w:val="left"/>
      <w:pPr>
        <w:ind w:left="1440" w:hanging="360"/>
      </w:pPr>
      <w:rPr>
        <w:rFonts w:ascii="Courier New" w:hAnsi="Courier New" w:hint="default"/>
      </w:rPr>
    </w:lvl>
    <w:lvl w:ilvl="2" w:tplc="53264522">
      <w:start w:val="1"/>
      <w:numFmt w:val="bullet"/>
      <w:lvlText w:val=""/>
      <w:lvlJc w:val="left"/>
      <w:pPr>
        <w:ind w:left="2160" w:hanging="360"/>
      </w:pPr>
      <w:rPr>
        <w:rFonts w:ascii="Wingdings" w:hAnsi="Wingdings" w:hint="default"/>
      </w:rPr>
    </w:lvl>
    <w:lvl w:ilvl="3" w:tplc="B2F4CECA">
      <w:start w:val="1"/>
      <w:numFmt w:val="bullet"/>
      <w:lvlText w:val=""/>
      <w:lvlJc w:val="left"/>
      <w:pPr>
        <w:ind w:left="2880" w:hanging="360"/>
      </w:pPr>
      <w:rPr>
        <w:rFonts w:ascii="Symbol" w:hAnsi="Symbol" w:hint="default"/>
      </w:rPr>
    </w:lvl>
    <w:lvl w:ilvl="4" w:tplc="8F900EB6">
      <w:start w:val="1"/>
      <w:numFmt w:val="bullet"/>
      <w:lvlText w:val="o"/>
      <w:lvlJc w:val="left"/>
      <w:pPr>
        <w:ind w:left="3600" w:hanging="360"/>
      </w:pPr>
      <w:rPr>
        <w:rFonts w:ascii="Courier New" w:hAnsi="Courier New" w:hint="default"/>
      </w:rPr>
    </w:lvl>
    <w:lvl w:ilvl="5" w:tplc="BA829992">
      <w:start w:val="1"/>
      <w:numFmt w:val="bullet"/>
      <w:lvlText w:val=""/>
      <w:lvlJc w:val="left"/>
      <w:pPr>
        <w:ind w:left="4320" w:hanging="360"/>
      </w:pPr>
      <w:rPr>
        <w:rFonts w:ascii="Wingdings" w:hAnsi="Wingdings" w:hint="default"/>
      </w:rPr>
    </w:lvl>
    <w:lvl w:ilvl="6" w:tplc="F6280A58">
      <w:start w:val="1"/>
      <w:numFmt w:val="bullet"/>
      <w:lvlText w:val=""/>
      <w:lvlJc w:val="left"/>
      <w:pPr>
        <w:ind w:left="5040" w:hanging="360"/>
      </w:pPr>
      <w:rPr>
        <w:rFonts w:ascii="Symbol" w:hAnsi="Symbol" w:hint="default"/>
      </w:rPr>
    </w:lvl>
    <w:lvl w:ilvl="7" w:tplc="4888DB48">
      <w:start w:val="1"/>
      <w:numFmt w:val="bullet"/>
      <w:lvlText w:val="o"/>
      <w:lvlJc w:val="left"/>
      <w:pPr>
        <w:ind w:left="5760" w:hanging="360"/>
      </w:pPr>
      <w:rPr>
        <w:rFonts w:ascii="Courier New" w:hAnsi="Courier New" w:hint="default"/>
      </w:rPr>
    </w:lvl>
    <w:lvl w:ilvl="8" w:tplc="F3082938">
      <w:start w:val="1"/>
      <w:numFmt w:val="bullet"/>
      <w:lvlText w:val=""/>
      <w:lvlJc w:val="left"/>
      <w:pPr>
        <w:ind w:left="6480" w:hanging="360"/>
      </w:pPr>
      <w:rPr>
        <w:rFonts w:ascii="Wingdings" w:hAnsi="Wingdings" w:hint="default"/>
      </w:rPr>
    </w:lvl>
  </w:abstractNum>
  <w:abstractNum w:abstractNumId="19" w15:restartNumberingAfterBreak="0">
    <w:nsid w:val="28086C67"/>
    <w:multiLevelType w:val="hybridMultilevel"/>
    <w:tmpl w:val="F1ACE202"/>
    <w:lvl w:ilvl="0" w:tplc="0409000B">
      <w:start w:val="1"/>
      <w:numFmt w:val="bullet"/>
      <w:lvlText w:val=""/>
      <w:lvlJc w:val="left"/>
      <w:pPr>
        <w:ind w:left="1908" w:hanging="360"/>
      </w:pPr>
      <w:rPr>
        <w:rFonts w:ascii="Wingdings" w:hAnsi="Wingdings"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0" w15:restartNumberingAfterBreak="0">
    <w:nsid w:val="2F3005C2"/>
    <w:multiLevelType w:val="hybridMultilevel"/>
    <w:tmpl w:val="144038DA"/>
    <w:lvl w:ilvl="0" w:tplc="7BF86D9A">
      <w:start w:val="1"/>
      <w:numFmt w:val="decimal"/>
      <w:lvlText w:val="%1."/>
      <w:lvlJc w:val="left"/>
      <w:pPr>
        <w:ind w:left="720" w:hanging="360"/>
      </w:pPr>
    </w:lvl>
    <w:lvl w:ilvl="1" w:tplc="40A45C88">
      <w:start w:val="1"/>
      <w:numFmt w:val="lowerLetter"/>
      <w:lvlText w:val="%2."/>
      <w:lvlJc w:val="left"/>
      <w:pPr>
        <w:ind w:left="1440" w:hanging="360"/>
      </w:pPr>
    </w:lvl>
    <w:lvl w:ilvl="2" w:tplc="260AC936">
      <w:start w:val="1"/>
      <w:numFmt w:val="lowerRoman"/>
      <w:lvlText w:val="%3."/>
      <w:lvlJc w:val="right"/>
      <w:pPr>
        <w:ind w:left="2160" w:hanging="180"/>
      </w:pPr>
    </w:lvl>
    <w:lvl w:ilvl="3" w:tplc="A164279E">
      <w:start w:val="1"/>
      <w:numFmt w:val="decimal"/>
      <w:lvlText w:val="%4."/>
      <w:lvlJc w:val="left"/>
      <w:pPr>
        <w:ind w:left="2880" w:hanging="360"/>
      </w:pPr>
    </w:lvl>
    <w:lvl w:ilvl="4" w:tplc="48E83C3C">
      <w:start w:val="1"/>
      <w:numFmt w:val="lowerLetter"/>
      <w:lvlText w:val="%5."/>
      <w:lvlJc w:val="left"/>
      <w:pPr>
        <w:ind w:left="3600" w:hanging="360"/>
      </w:pPr>
    </w:lvl>
    <w:lvl w:ilvl="5" w:tplc="4248115A">
      <w:start w:val="1"/>
      <w:numFmt w:val="lowerRoman"/>
      <w:lvlText w:val="%6."/>
      <w:lvlJc w:val="right"/>
      <w:pPr>
        <w:ind w:left="4320" w:hanging="180"/>
      </w:pPr>
    </w:lvl>
    <w:lvl w:ilvl="6" w:tplc="01427C4A">
      <w:start w:val="1"/>
      <w:numFmt w:val="decimal"/>
      <w:lvlText w:val="%7."/>
      <w:lvlJc w:val="left"/>
      <w:pPr>
        <w:ind w:left="5040" w:hanging="360"/>
      </w:pPr>
    </w:lvl>
    <w:lvl w:ilvl="7" w:tplc="A088F226">
      <w:start w:val="1"/>
      <w:numFmt w:val="lowerLetter"/>
      <w:lvlText w:val="%8."/>
      <w:lvlJc w:val="left"/>
      <w:pPr>
        <w:ind w:left="5760" w:hanging="360"/>
      </w:pPr>
    </w:lvl>
    <w:lvl w:ilvl="8" w:tplc="35822638">
      <w:start w:val="1"/>
      <w:numFmt w:val="lowerRoman"/>
      <w:lvlText w:val="%9."/>
      <w:lvlJc w:val="right"/>
      <w:pPr>
        <w:ind w:left="6480" w:hanging="180"/>
      </w:pPr>
    </w:lvl>
  </w:abstractNum>
  <w:abstractNum w:abstractNumId="21" w15:restartNumberingAfterBreak="0">
    <w:nsid w:val="34321D88"/>
    <w:multiLevelType w:val="hybridMultilevel"/>
    <w:tmpl w:val="2CCCE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DB073C"/>
    <w:multiLevelType w:val="hybridMultilevel"/>
    <w:tmpl w:val="92D6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C6C47"/>
    <w:multiLevelType w:val="hybridMultilevel"/>
    <w:tmpl w:val="6C5C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80A97"/>
    <w:multiLevelType w:val="hybridMultilevel"/>
    <w:tmpl w:val="F048883A"/>
    <w:lvl w:ilvl="0" w:tplc="C046C8CC">
      <w:start w:val="1"/>
      <w:numFmt w:val="decimal"/>
      <w:lvlText w:val="%1."/>
      <w:lvlJc w:val="left"/>
      <w:pPr>
        <w:ind w:left="720" w:hanging="360"/>
      </w:pPr>
    </w:lvl>
    <w:lvl w:ilvl="1" w:tplc="F36E478C">
      <w:start w:val="1"/>
      <w:numFmt w:val="lowerLetter"/>
      <w:lvlText w:val="%2."/>
      <w:lvlJc w:val="left"/>
      <w:pPr>
        <w:ind w:left="1440" w:hanging="360"/>
      </w:pPr>
    </w:lvl>
    <w:lvl w:ilvl="2" w:tplc="4AF89782">
      <w:start w:val="1"/>
      <w:numFmt w:val="lowerRoman"/>
      <w:lvlText w:val="%3."/>
      <w:lvlJc w:val="right"/>
      <w:pPr>
        <w:ind w:left="2160" w:hanging="180"/>
      </w:pPr>
    </w:lvl>
    <w:lvl w:ilvl="3" w:tplc="E89C6852">
      <w:start w:val="1"/>
      <w:numFmt w:val="decimal"/>
      <w:lvlText w:val="%4."/>
      <w:lvlJc w:val="left"/>
      <w:pPr>
        <w:ind w:left="2880" w:hanging="360"/>
      </w:pPr>
    </w:lvl>
    <w:lvl w:ilvl="4" w:tplc="AC887B18">
      <w:start w:val="1"/>
      <w:numFmt w:val="lowerLetter"/>
      <w:lvlText w:val="%5."/>
      <w:lvlJc w:val="left"/>
      <w:pPr>
        <w:ind w:left="3600" w:hanging="360"/>
      </w:pPr>
    </w:lvl>
    <w:lvl w:ilvl="5" w:tplc="CB5E7FF8">
      <w:start w:val="1"/>
      <w:numFmt w:val="lowerRoman"/>
      <w:lvlText w:val="%6."/>
      <w:lvlJc w:val="right"/>
      <w:pPr>
        <w:ind w:left="4320" w:hanging="180"/>
      </w:pPr>
    </w:lvl>
    <w:lvl w:ilvl="6" w:tplc="AA249614">
      <w:start w:val="1"/>
      <w:numFmt w:val="decimal"/>
      <w:lvlText w:val="%7."/>
      <w:lvlJc w:val="left"/>
      <w:pPr>
        <w:ind w:left="5040" w:hanging="360"/>
      </w:pPr>
    </w:lvl>
    <w:lvl w:ilvl="7" w:tplc="EC9CA180">
      <w:start w:val="1"/>
      <w:numFmt w:val="lowerLetter"/>
      <w:lvlText w:val="%8."/>
      <w:lvlJc w:val="left"/>
      <w:pPr>
        <w:ind w:left="5760" w:hanging="360"/>
      </w:pPr>
    </w:lvl>
    <w:lvl w:ilvl="8" w:tplc="19286708">
      <w:start w:val="1"/>
      <w:numFmt w:val="lowerRoman"/>
      <w:lvlText w:val="%9."/>
      <w:lvlJc w:val="right"/>
      <w:pPr>
        <w:ind w:left="6480" w:hanging="180"/>
      </w:pPr>
    </w:lvl>
  </w:abstractNum>
  <w:abstractNum w:abstractNumId="25" w15:restartNumberingAfterBreak="0">
    <w:nsid w:val="3D0232C1"/>
    <w:multiLevelType w:val="hybridMultilevel"/>
    <w:tmpl w:val="74267350"/>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6" w15:restartNumberingAfterBreak="0">
    <w:nsid w:val="410E7AA8"/>
    <w:multiLevelType w:val="hybridMultilevel"/>
    <w:tmpl w:val="F78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13498"/>
    <w:multiLevelType w:val="hybridMultilevel"/>
    <w:tmpl w:val="F0C0AFBC"/>
    <w:lvl w:ilvl="0" w:tplc="3CAC272A">
      <w:start w:val="1"/>
      <w:numFmt w:val="bullet"/>
      <w:lvlText w:val=""/>
      <w:lvlJc w:val="left"/>
      <w:pPr>
        <w:ind w:left="720" w:hanging="360"/>
      </w:pPr>
      <w:rPr>
        <w:rFonts w:ascii="Symbol" w:hAnsi="Symbol" w:hint="default"/>
      </w:rPr>
    </w:lvl>
    <w:lvl w:ilvl="1" w:tplc="D12C4222">
      <w:start w:val="1"/>
      <w:numFmt w:val="bullet"/>
      <w:lvlText w:val="o"/>
      <w:lvlJc w:val="left"/>
      <w:pPr>
        <w:ind w:left="1440" w:hanging="360"/>
      </w:pPr>
      <w:rPr>
        <w:rFonts w:ascii="Courier New" w:hAnsi="Courier New" w:hint="default"/>
      </w:rPr>
    </w:lvl>
    <w:lvl w:ilvl="2" w:tplc="7D00C582">
      <w:start w:val="1"/>
      <w:numFmt w:val="bullet"/>
      <w:lvlText w:val=""/>
      <w:lvlJc w:val="left"/>
      <w:pPr>
        <w:ind w:left="2160" w:hanging="360"/>
      </w:pPr>
      <w:rPr>
        <w:rFonts w:ascii="Wingdings" w:hAnsi="Wingdings" w:hint="default"/>
      </w:rPr>
    </w:lvl>
    <w:lvl w:ilvl="3" w:tplc="B1E41FDE">
      <w:start w:val="1"/>
      <w:numFmt w:val="bullet"/>
      <w:lvlText w:val=""/>
      <w:lvlJc w:val="left"/>
      <w:pPr>
        <w:ind w:left="2880" w:hanging="360"/>
      </w:pPr>
      <w:rPr>
        <w:rFonts w:ascii="Symbol" w:hAnsi="Symbol" w:hint="default"/>
      </w:rPr>
    </w:lvl>
    <w:lvl w:ilvl="4" w:tplc="D792915C">
      <w:start w:val="1"/>
      <w:numFmt w:val="bullet"/>
      <w:lvlText w:val="o"/>
      <w:lvlJc w:val="left"/>
      <w:pPr>
        <w:ind w:left="3600" w:hanging="360"/>
      </w:pPr>
      <w:rPr>
        <w:rFonts w:ascii="Courier New" w:hAnsi="Courier New" w:hint="default"/>
      </w:rPr>
    </w:lvl>
    <w:lvl w:ilvl="5" w:tplc="10BC6FF8">
      <w:start w:val="1"/>
      <w:numFmt w:val="bullet"/>
      <w:lvlText w:val=""/>
      <w:lvlJc w:val="left"/>
      <w:pPr>
        <w:ind w:left="4320" w:hanging="360"/>
      </w:pPr>
      <w:rPr>
        <w:rFonts w:ascii="Wingdings" w:hAnsi="Wingdings" w:hint="default"/>
      </w:rPr>
    </w:lvl>
    <w:lvl w:ilvl="6" w:tplc="F726FA5C">
      <w:start w:val="1"/>
      <w:numFmt w:val="bullet"/>
      <w:lvlText w:val=""/>
      <w:lvlJc w:val="left"/>
      <w:pPr>
        <w:ind w:left="5040" w:hanging="360"/>
      </w:pPr>
      <w:rPr>
        <w:rFonts w:ascii="Symbol" w:hAnsi="Symbol" w:hint="default"/>
      </w:rPr>
    </w:lvl>
    <w:lvl w:ilvl="7" w:tplc="5308F26C">
      <w:start w:val="1"/>
      <w:numFmt w:val="bullet"/>
      <w:lvlText w:val="o"/>
      <w:lvlJc w:val="left"/>
      <w:pPr>
        <w:ind w:left="5760" w:hanging="360"/>
      </w:pPr>
      <w:rPr>
        <w:rFonts w:ascii="Courier New" w:hAnsi="Courier New" w:hint="default"/>
      </w:rPr>
    </w:lvl>
    <w:lvl w:ilvl="8" w:tplc="A1CA6380">
      <w:start w:val="1"/>
      <w:numFmt w:val="bullet"/>
      <w:lvlText w:val=""/>
      <w:lvlJc w:val="left"/>
      <w:pPr>
        <w:ind w:left="6480" w:hanging="360"/>
      </w:pPr>
      <w:rPr>
        <w:rFonts w:ascii="Wingdings" w:hAnsi="Wingdings" w:hint="default"/>
      </w:rPr>
    </w:lvl>
  </w:abstractNum>
  <w:abstractNum w:abstractNumId="28" w15:restartNumberingAfterBreak="0">
    <w:nsid w:val="47BF35D5"/>
    <w:multiLevelType w:val="hybridMultilevel"/>
    <w:tmpl w:val="B52E59FE"/>
    <w:lvl w:ilvl="0" w:tplc="CCA67B98">
      <w:start w:val="1"/>
      <w:numFmt w:val="bullet"/>
      <w:lvlText w:val=""/>
      <w:lvlJc w:val="left"/>
      <w:pPr>
        <w:ind w:left="720" w:hanging="360"/>
      </w:pPr>
      <w:rPr>
        <w:rFonts w:ascii="Symbol" w:hAnsi="Symbol" w:hint="default"/>
      </w:rPr>
    </w:lvl>
    <w:lvl w:ilvl="1" w:tplc="E502FDBC">
      <w:start w:val="1"/>
      <w:numFmt w:val="bullet"/>
      <w:lvlText w:val="o"/>
      <w:lvlJc w:val="left"/>
      <w:pPr>
        <w:ind w:left="1440" w:hanging="360"/>
      </w:pPr>
      <w:rPr>
        <w:rFonts w:ascii="Courier New" w:hAnsi="Courier New" w:hint="default"/>
      </w:rPr>
    </w:lvl>
    <w:lvl w:ilvl="2" w:tplc="BEB6FD38">
      <w:start w:val="1"/>
      <w:numFmt w:val="bullet"/>
      <w:lvlText w:val=""/>
      <w:lvlJc w:val="left"/>
      <w:pPr>
        <w:ind w:left="2160" w:hanging="360"/>
      </w:pPr>
      <w:rPr>
        <w:rFonts w:ascii="Wingdings" w:hAnsi="Wingdings" w:hint="default"/>
      </w:rPr>
    </w:lvl>
    <w:lvl w:ilvl="3" w:tplc="DC12251C">
      <w:start w:val="1"/>
      <w:numFmt w:val="bullet"/>
      <w:lvlText w:val=""/>
      <w:lvlJc w:val="left"/>
      <w:pPr>
        <w:ind w:left="2880" w:hanging="360"/>
      </w:pPr>
      <w:rPr>
        <w:rFonts w:ascii="Symbol" w:hAnsi="Symbol" w:hint="default"/>
      </w:rPr>
    </w:lvl>
    <w:lvl w:ilvl="4" w:tplc="EB7A4CCC">
      <w:start w:val="1"/>
      <w:numFmt w:val="bullet"/>
      <w:lvlText w:val="o"/>
      <w:lvlJc w:val="left"/>
      <w:pPr>
        <w:ind w:left="3600" w:hanging="360"/>
      </w:pPr>
      <w:rPr>
        <w:rFonts w:ascii="Courier New" w:hAnsi="Courier New" w:hint="default"/>
      </w:rPr>
    </w:lvl>
    <w:lvl w:ilvl="5" w:tplc="B3DC8DD0">
      <w:start w:val="1"/>
      <w:numFmt w:val="bullet"/>
      <w:lvlText w:val=""/>
      <w:lvlJc w:val="left"/>
      <w:pPr>
        <w:ind w:left="4320" w:hanging="360"/>
      </w:pPr>
      <w:rPr>
        <w:rFonts w:ascii="Wingdings" w:hAnsi="Wingdings" w:hint="default"/>
      </w:rPr>
    </w:lvl>
    <w:lvl w:ilvl="6" w:tplc="EE862D4C">
      <w:start w:val="1"/>
      <w:numFmt w:val="bullet"/>
      <w:lvlText w:val=""/>
      <w:lvlJc w:val="left"/>
      <w:pPr>
        <w:ind w:left="5040" w:hanging="360"/>
      </w:pPr>
      <w:rPr>
        <w:rFonts w:ascii="Symbol" w:hAnsi="Symbol" w:hint="default"/>
      </w:rPr>
    </w:lvl>
    <w:lvl w:ilvl="7" w:tplc="462C8B82">
      <w:start w:val="1"/>
      <w:numFmt w:val="bullet"/>
      <w:lvlText w:val="o"/>
      <w:lvlJc w:val="left"/>
      <w:pPr>
        <w:ind w:left="5760" w:hanging="360"/>
      </w:pPr>
      <w:rPr>
        <w:rFonts w:ascii="Courier New" w:hAnsi="Courier New" w:hint="default"/>
      </w:rPr>
    </w:lvl>
    <w:lvl w:ilvl="8" w:tplc="A4CC8E08">
      <w:start w:val="1"/>
      <w:numFmt w:val="bullet"/>
      <w:lvlText w:val=""/>
      <w:lvlJc w:val="left"/>
      <w:pPr>
        <w:ind w:left="6480" w:hanging="360"/>
      </w:pPr>
      <w:rPr>
        <w:rFonts w:ascii="Wingdings" w:hAnsi="Wingdings" w:hint="default"/>
      </w:rPr>
    </w:lvl>
  </w:abstractNum>
  <w:abstractNum w:abstractNumId="29" w15:restartNumberingAfterBreak="0">
    <w:nsid w:val="50FE58D0"/>
    <w:multiLevelType w:val="hybridMultilevel"/>
    <w:tmpl w:val="C3180F7E"/>
    <w:lvl w:ilvl="0" w:tplc="BD783D6E">
      <w:start w:val="1"/>
      <w:numFmt w:val="decimal"/>
      <w:lvlText w:val="%1."/>
      <w:lvlJc w:val="left"/>
      <w:pPr>
        <w:ind w:left="720" w:hanging="360"/>
      </w:pPr>
    </w:lvl>
    <w:lvl w:ilvl="1" w:tplc="08CAA32E">
      <w:start w:val="1"/>
      <w:numFmt w:val="lowerLetter"/>
      <w:lvlText w:val="%2."/>
      <w:lvlJc w:val="left"/>
      <w:pPr>
        <w:ind w:left="1440" w:hanging="360"/>
      </w:pPr>
    </w:lvl>
    <w:lvl w:ilvl="2" w:tplc="BF76A66E">
      <w:start w:val="1"/>
      <w:numFmt w:val="lowerRoman"/>
      <w:lvlText w:val="%3."/>
      <w:lvlJc w:val="right"/>
      <w:pPr>
        <w:ind w:left="2160" w:hanging="180"/>
      </w:pPr>
    </w:lvl>
    <w:lvl w:ilvl="3" w:tplc="6AF8348E">
      <w:start w:val="1"/>
      <w:numFmt w:val="decimal"/>
      <w:lvlText w:val="%4."/>
      <w:lvlJc w:val="left"/>
      <w:pPr>
        <w:ind w:left="2880" w:hanging="360"/>
      </w:pPr>
    </w:lvl>
    <w:lvl w:ilvl="4" w:tplc="741CF632">
      <w:start w:val="1"/>
      <w:numFmt w:val="lowerLetter"/>
      <w:lvlText w:val="%5."/>
      <w:lvlJc w:val="left"/>
      <w:pPr>
        <w:ind w:left="3600" w:hanging="360"/>
      </w:pPr>
    </w:lvl>
    <w:lvl w:ilvl="5" w:tplc="655AB634">
      <w:start w:val="1"/>
      <w:numFmt w:val="lowerRoman"/>
      <w:lvlText w:val="%6."/>
      <w:lvlJc w:val="right"/>
      <w:pPr>
        <w:ind w:left="4320" w:hanging="180"/>
      </w:pPr>
    </w:lvl>
    <w:lvl w:ilvl="6" w:tplc="82A8C906">
      <w:start w:val="1"/>
      <w:numFmt w:val="decimal"/>
      <w:lvlText w:val="%7."/>
      <w:lvlJc w:val="left"/>
      <w:pPr>
        <w:ind w:left="5040" w:hanging="360"/>
      </w:pPr>
    </w:lvl>
    <w:lvl w:ilvl="7" w:tplc="A5DC57B2">
      <w:start w:val="1"/>
      <w:numFmt w:val="lowerLetter"/>
      <w:lvlText w:val="%8."/>
      <w:lvlJc w:val="left"/>
      <w:pPr>
        <w:ind w:left="5760" w:hanging="360"/>
      </w:pPr>
    </w:lvl>
    <w:lvl w:ilvl="8" w:tplc="A9AEE838">
      <w:start w:val="1"/>
      <w:numFmt w:val="lowerRoman"/>
      <w:lvlText w:val="%9."/>
      <w:lvlJc w:val="right"/>
      <w:pPr>
        <w:ind w:left="6480" w:hanging="180"/>
      </w:pPr>
    </w:lvl>
  </w:abstractNum>
  <w:abstractNum w:abstractNumId="30" w15:restartNumberingAfterBreak="0">
    <w:nsid w:val="535B23A5"/>
    <w:multiLevelType w:val="hybridMultilevel"/>
    <w:tmpl w:val="B1940D82"/>
    <w:lvl w:ilvl="0" w:tplc="228CBA90">
      <w:numFmt w:val="bullet"/>
      <w:lvlText w:val="-"/>
      <w:lvlJc w:val="left"/>
      <w:pPr>
        <w:ind w:left="1080" w:hanging="360"/>
      </w:pPr>
      <w:rPr>
        <w:rFonts w:ascii="Segoe Condensed" w:eastAsia="Times New Roman" w:hAnsi="Segoe Condensed"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D66DEF"/>
    <w:multiLevelType w:val="hybridMultilevel"/>
    <w:tmpl w:val="C5F62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4F1313"/>
    <w:multiLevelType w:val="hybridMultilevel"/>
    <w:tmpl w:val="EB0C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240A3"/>
    <w:multiLevelType w:val="hybridMultilevel"/>
    <w:tmpl w:val="ADE8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B4781"/>
    <w:multiLevelType w:val="hybridMultilevel"/>
    <w:tmpl w:val="B9660ED6"/>
    <w:lvl w:ilvl="0" w:tplc="A5E85D9E">
      <w:start w:val="1"/>
      <w:numFmt w:val="decimal"/>
      <w:lvlText w:val="%1)"/>
      <w:lvlJc w:val="left"/>
      <w:pPr>
        <w:ind w:left="720" w:hanging="360"/>
      </w:pPr>
    </w:lvl>
    <w:lvl w:ilvl="1" w:tplc="E3224C1C">
      <w:start w:val="1"/>
      <w:numFmt w:val="lowerLetter"/>
      <w:lvlText w:val="%2)"/>
      <w:lvlJc w:val="left"/>
      <w:pPr>
        <w:ind w:left="1440" w:hanging="360"/>
      </w:pPr>
    </w:lvl>
    <w:lvl w:ilvl="2" w:tplc="39DAD1F8">
      <w:start w:val="1"/>
      <w:numFmt w:val="lowerRoman"/>
      <w:lvlText w:val="%3)"/>
      <w:lvlJc w:val="right"/>
      <w:pPr>
        <w:ind w:left="2160" w:hanging="180"/>
      </w:pPr>
    </w:lvl>
    <w:lvl w:ilvl="3" w:tplc="91D2AB50">
      <w:start w:val="1"/>
      <w:numFmt w:val="decimal"/>
      <w:lvlText w:val="(%4)"/>
      <w:lvlJc w:val="left"/>
      <w:pPr>
        <w:ind w:left="2880" w:hanging="360"/>
      </w:pPr>
    </w:lvl>
    <w:lvl w:ilvl="4" w:tplc="98E62FA6">
      <w:start w:val="1"/>
      <w:numFmt w:val="lowerLetter"/>
      <w:lvlText w:val="(%5)"/>
      <w:lvlJc w:val="left"/>
      <w:pPr>
        <w:ind w:left="3600" w:hanging="360"/>
      </w:pPr>
    </w:lvl>
    <w:lvl w:ilvl="5" w:tplc="65C244A6">
      <w:start w:val="1"/>
      <w:numFmt w:val="lowerRoman"/>
      <w:lvlText w:val="(%6)"/>
      <w:lvlJc w:val="right"/>
      <w:pPr>
        <w:ind w:left="4320" w:hanging="180"/>
      </w:pPr>
    </w:lvl>
    <w:lvl w:ilvl="6" w:tplc="E60AA5B6">
      <w:start w:val="1"/>
      <w:numFmt w:val="decimal"/>
      <w:lvlText w:val="%7."/>
      <w:lvlJc w:val="left"/>
      <w:pPr>
        <w:ind w:left="5040" w:hanging="360"/>
      </w:pPr>
    </w:lvl>
    <w:lvl w:ilvl="7" w:tplc="BECADD3E">
      <w:start w:val="1"/>
      <w:numFmt w:val="lowerLetter"/>
      <w:lvlText w:val="%8."/>
      <w:lvlJc w:val="left"/>
      <w:pPr>
        <w:ind w:left="5760" w:hanging="360"/>
      </w:pPr>
    </w:lvl>
    <w:lvl w:ilvl="8" w:tplc="37728F92">
      <w:start w:val="1"/>
      <w:numFmt w:val="lowerRoman"/>
      <w:lvlText w:val="%9."/>
      <w:lvlJc w:val="right"/>
      <w:pPr>
        <w:ind w:left="6480" w:hanging="180"/>
      </w:pPr>
    </w:lvl>
  </w:abstractNum>
  <w:abstractNum w:abstractNumId="35" w15:restartNumberingAfterBreak="0">
    <w:nsid w:val="6F707263"/>
    <w:multiLevelType w:val="hybridMultilevel"/>
    <w:tmpl w:val="192E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8A0BDF"/>
    <w:multiLevelType w:val="hybridMultilevel"/>
    <w:tmpl w:val="FAE848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237E6B"/>
    <w:multiLevelType w:val="hybridMultilevel"/>
    <w:tmpl w:val="1A7A38F6"/>
    <w:lvl w:ilvl="0" w:tplc="8EF4A36E">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18"/>
  </w:num>
  <w:num w:numId="2">
    <w:abstractNumId w:val="29"/>
  </w:num>
  <w:num w:numId="3">
    <w:abstractNumId w:val="20"/>
  </w:num>
  <w:num w:numId="4">
    <w:abstractNumId w:val="27"/>
  </w:num>
  <w:num w:numId="5">
    <w:abstractNumId w:val="28"/>
  </w:num>
  <w:num w:numId="6">
    <w:abstractNumId w:val="13"/>
  </w:num>
  <w:num w:numId="7">
    <w:abstractNumId w:val="34"/>
  </w:num>
  <w:num w:numId="8">
    <w:abstractNumId w:val="24"/>
  </w:num>
  <w:num w:numId="9">
    <w:abstractNumId w:val="9"/>
  </w:num>
  <w:num w:numId="10">
    <w:abstractNumId w:val="8"/>
  </w:num>
  <w:num w:numId="11">
    <w:abstractNumId w:val="7"/>
  </w:num>
  <w:num w:numId="12">
    <w:abstractNumId w:val="3"/>
  </w:num>
  <w:num w:numId="13">
    <w:abstractNumId w:val="6"/>
  </w:num>
  <w:num w:numId="14">
    <w:abstractNumId w:val="5"/>
  </w:num>
  <w:num w:numId="15">
    <w:abstractNumId w:val="4"/>
  </w:num>
  <w:num w:numId="16">
    <w:abstractNumId w:val="2"/>
  </w:num>
  <w:num w:numId="17">
    <w:abstractNumId w:val="1"/>
  </w:num>
  <w:num w:numId="18">
    <w:abstractNumId w:val="0"/>
  </w:num>
  <w:num w:numId="19">
    <w:abstractNumId w:val="35"/>
  </w:num>
  <w:num w:numId="20">
    <w:abstractNumId w:val="35"/>
  </w:num>
  <w:num w:numId="21">
    <w:abstractNumId w:val="15"/>
  </w:num>
  <w:num w:numId="22">
    <w:abstractNumId w:val="30"/>
  </w:num>
  <w:num w:numId="23">
    <w:abstractNumId w:val="16"/>
  </w:num>
  <w:num w:numId="24">
    <w:abstractNumId w:val="37"/>
  </w:num>
  <w:num w:numId="25">
    <w:abstractNumId w:val="36"/>
  </w:num>
  <w:num w:numId="26">
    <w:abstractNumId w:val="31"/>
  </w:num>
  <w:num w:numId="27">
    <w:abstractNumId w:val="10"/>
  </w:num>
  <w:num w:numId="28">
    <w:abstractNumId w:val="19"/>
  </w:num>
  <w:num w:numId="29">
    <w:abstractNumId w:val="25"/>
  </w:num>
  <w:num w:numId="30">
    <w:abstractNumId w:val="22"/>
  </w:num>
  <w:num w:numId="31">
    <w:abstractNumId w:val="32"/>
  </w:num>
  <w:num w:numId="32">
    <w:abstractNumId w:val="21"/>
  </w:num>
  <w:num w:numId="33">
    <w:abstractNumId w:val="11"/>
  </w:num>
  <w:num w:numId="34">
    <w:abstractNumId w:val="17"/>
  </w:num>
  <w:num w:numId="35">
    <w:abstractNumId w:val="12"/>
  </w:num>
  <w:num w:numId="36">
    <w:abstractNumId w:val="26"/>
  </w:num>
  <w:num w:numId="37">
    <w:abstractNumId w:val="33"/>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3F"/>
    <w:rsid w:val="00011386"/>
    <w:rsid w:val="00030FC8"/>
    <w:rsid w:val="000341A0"/>
    <w:rsid w:val="000438CD"/>
    <w:rsid w:val="00070E66"/>
    <w:rsid w:val="00073AED"/>
    <w:rsid w:val="00091F21"/>
    <w:rsid w:val="000A51A7"/>
    <w:rsid w:val="000A75F5"/>
    <w:rsid w:val="000C75DA"/>
    <w:rsid w:val="000F62D9"/>
    <w:rsid w:val="00115D6B"/>
    <w:rsid w:val="00160389"/>
    <w:rsid w:val="0018514B"/>
    <w:rsid w:val="0019353F"/>
    <w:rsid w:val="00195D08"/>
    <w:rsid w:val="001A10F5"/>
    <w:rsid w:val="00220585"/>
    <w:rsid w:val="00221D3F"/>
    <w:rsid w:val="0022302B"/>
    <w:rsid w:val="00242C89"/>
    <w:rsid w:val="002A5825"/>
    <w:rsid w:val="002A69BB"/>
    <w:rsid w:val="002A7711"/>
    <w:rsid w:val="002B536B"/>
    <w:rsid w:val="002FB2C1"/>
    <w:rsid w:val="00317508"/>
    <w:rsid w:val="00330E75"/>
    <w:rsid w:val="00331E07"/>
    <w:rsid w:val="003A51B0"/>
    <w:rsid w:val="003B35EC"/>
    <w:rsid w:val="003D5DAC"/>
    <w:rsid w:val="003F4225"/>
    <w:rsid w:val="003F683F"/>
    <w:rsid w:val="00410239"/>
    <w:rsid w:val="004317E5"/>
    <w:rsid w:val="0043271B"/>
    <w:rsid w:val="0043740F"/>
    <w:rsid w:val="00453EDE"/>
    <w:rsid w:val="00474BB5"/>
    <w:rsid w:val="004B34CF"/>
    <w:rsid w:val="004C3EAD"/>
    <w:rsid w:val="004C533C"/>
    <w:rsid w:val="00562515"/>
    <w:rsid w:val="005B361C"/>
    <w:rsid w:val="005F3895"/>
    <w:rsid w:val="005F6BFD"/>
    <w:rsid w:val="0060049E"/>
    <w:rsid w:val="00641E89"/>
    <w:rsid w:val="00643CE0"/>
    <w:rsid w:val="00644D39"/>
    <w:rsid w:val="00675989"/>
    <w:rsid w:val="006858FE"/>
    <w:rsid w:val="006A0AC3"/>
    <w:rsid w:val="006B09EE"/>
    <w:rsid w:val="006E0E70"/>
    <w:rsid w:val="006E629E"/>
    <w:rsid w:val="006F3313"/>
    <w:rsid w:val="00713733"/>
    <w:rsid w:val="0073537F"/>
    <w:rsid w:val="007623AA"/>
    <w:rsid w:val="00793B2B"/>
    <w:rsid w:val="00794AC9"/>
    <w:rsid w:val="007B1B60"/>
    <w:rsid w:val="008101EA"/>
    <w:rsid w:val="008249A8"/>
    <w:rsid w:val="00830E5F"/>
    <w:rsid w:val="00893230"/>
    <w:rsid w:val="009010DC"/>
    <w:rsid w:val="0094101D"/>
    <w:rsid w:val="00941485"/>
    <w:rsid w:val="00956057"/>
    <w:rsid w:val="00967861"/>
    <w:rsid w:val="009759DB"/>
    <w:rsid w:val="009A4B7B"/>
    <w:rsid w:val="009B4BA0"/>
    <w:rsid w:val="009D0401"/>
    <w:rsid w:val="009E1C12"/>
    <w:rsid w:val="00A2210A"/>
    <w:rsid w:val="00A369DF"/>
    <w:rsid w:val="00A56C1D"/>
    <w:rsid w:val="00A57407"/>
    <w:rsid w:val="00AC3A70"/>
    <w:rsid w:val="00AF23DD"/>
    <w:rsid w:val="00B074A5"/>
    <w:rsid w:val="00B1407F"/>
    <w:rsid w:val="00B33871"/>
    <w:rsid w:val="00B33D04"/>
    <w:rsid w:val="00B4503C"/>
    <w:rsid w:val="00B5F4AB"/>
    <w:rsid w:val="00B71EEA"/>
    <w:rsid w:val="00B80E55"/>
    <w:rsid w:val="00BA26A6"/>
    <w:rsid w:val="00BA3C56"/>
    <w:rsid w:val="00BE380A"/>
    <w:rsid w:val="00BF29EE"/>
    <w:rsid w:val="00C515A8"/>
    <w:rsid w:val="00C54AD4"/>
    <w:rsid w:val="00C7087C"/>
    <w:rsid w:val="00C74B7F"/>
    <w:rsid w:val="00C832D4"/>
    <w:rsid w:val="00C86AE8"/>
    <w:rsid w:val="00C875CA"/>
    <w:rsid w:val="00CA4B0E"/>
    <w:rsid w:val="00CA6D56"/>
    <w:rsid w:val="00CE28EC"/>
    <w:rsid w:val="00D040CC"/>
    <w:rsid w:val="00D51AE5"/>
    <w:rsid w:val="00DA094C"/>
    <w:rsid w:val="00DC69DD"/>
    <w:rsid w:val="00DD1952"/>
    <w:rsid w:val="00DD4E3E"/>
    <w:rsid w:val="00DD7AAF"/>
    <w:rsid w:val="00DF43E0"/>
    <w:rsid w:val="00DF6BF3"/>
    <w:rsid w:val="00DF6C16"/>
    <w:rsid w:val="00E04241"/>
    <w:rsid w:val="00E17B95"/>
    <w:rsid w:val="00E531D6"/>
    <w:rsid w:val="00E63C5A"/>
    <w:rsid w:val="00EA6146"/>
    <w:rsid w:val="00EB0465"/>
    <w:rsid w:val="00EB49AC"/>
    <w:rsid w:val="00EE0434"/>
    <w:rsid w:val="00EE0997"/>
    <w:rsid w:val="00F100D0"/>
    <w:rsid w:val="00F335ED"/>
    <w:rsid w:val="00F830BF"/>
    <w:rsid w:val="00FA0DAB"/>
    <w:rsid w:val="00FA3BAF"/>
    <w:rsid w:val="00FD73CA"/>
    <w:rsid w:val="00FF1A11"/>
    <w:rsid w:val="0155F963"/>
    <w:rsid w:val="01DD97E1"/>
    <w:rsid w:val="02689CAC"/>
    <w:rsid w:val="02A55225"/>
    <w:rsid w:val="0338BA2B"/>
    <w:rsid w:val="03ECDDA2"/>
    <w:rsid w:val="0452F66F"/>
    <w:rsid w:val="0510CA6A"/>
    <w:rsid w:val="053E9DC7"/>
    <w:rsid w:val="05912AD6"/>
    <w:rsid w:val="05F5442A"/>
    <w:rsid w:val="0688F19A"/>
    <w:rsid w:val="0889C47F"/>
    <w:rsid w:val="08B2FBB6"/>
    <w:rsid w:val="09148596"/>
    <w:rsid w:val="0A6E127B"/>
    <w:rsid w:val="0A897C81"/>
    <w:rsid w:val="0AF431D9"/>
    <w:rsid w:val="0BE08975"/>
    <w:rsid w:val="0D3076AF"/>
    <w:rsid w:val="0DA4D256"/>
    <w:rsid w:val="0DD7114B"/>
    <w:rsid w:val="0E136280"/>
    <w:rsid w:val="0F612D66"/>
    <w:rsid w:val="0F953A1C"/>
    <w:rsid w:val="0FD503EC"/>
    <w:rsid w:val="10E58EA5"/>
    <w:rsid w:val="13C6A65D"/>
    <w:rsid w:val="13C6E92E"/>
    <w:rsid w:val="13C9A50B"/>
    <w:rsid w:val="14F0C0FE"/>
    <w:rsid w:val="14F16F81"/>
    <w:rsid w:val="15723A86"/>
    <w:rsid w:val="157B2FB7"/>
    <w:rsid w:val="15E23C01"/>
    <w:rsid w:val="15E3A29E"/>
    <w:rsid w:val="16DBD7F9"/>
    <w:rsid w:val="17090CC5"/>
    <w:rsid w:val="17ED7790"/>
    <w:rsid w:val="18D58A49"/>
    <w:rsid w:val="18D66151"/>
    <w:rsid w:val="195FCF36"/>
    <w:rsid w:val="1A1A3134"/>
    <w:rsid w:val="1A419E85"/>
    <w:rsid w:val="1BAF6C80"/>
    <w:rsid w:val="1FBE4FBE"/>
    <w:rsid w:val="210BAD7A"/>
    <w:rsid w:val="21224F3D"/>
    <w:rsid w:val="21EF3DDD"/>
    <w:rsid w:val="21F0671D"/>
    <w:rsid w:val="22A6E773"/>
    <w:rsid w:val="22A8D098"/>
    <w:rsid w:val="23223320"/>
    <w:rsid w:val="232C06BD"/>
    <w:rsid w:val="233205B9"/>
    <w:rsid w:val="23B3E726"/>
    <w:rsid w:val="23C6AE4E"/>
    <w:rsid w:val="23E696D5"/>
    <w:rsid w:val="241E6FCD"/>
    <w:rsid w:val="242A0CD5"/>
    <w:rsid w:val="24680567"/>
    <w:rsid w:val="25D2A0E9"/>
    <w:rsid w:val="25DDA981"/>
    <w:rsid w:val="2609B5C2"/>
    <w:rsid w:val="26278BA8"/>
    <w:rsid w:val="27367029"/>
    <w:rsid w:val="2745C761"/>
    <w:rsid w:val="285DD328"/>
    <w:rsid w:val="288B3692"/>
    <w:rsid w:val="289EAF1D"/>
    <w:rsid w:val="28A98543"/>
    <w:rsid w:val="2981EBBA"/>
    <w:rsid w:val="2995063F"/>
    <w:rsid w:val="29EECA3F"/>
    <w:rsid w:val="2A86D874"/>
    <w:rsid w:val="2ADA7576"/>
    <w:rsid w:val="2BCAA863"/>
    <w:rsid w:val="2C041592"/>
    <w:rsid w:val="2C678581"/>
    <w:rsid w:val="2CECD821"/>
    <w:rsid w:val="2EA115E4"/>
    <w:rsid w:val="2EE61D69"/>
    <w:rsid w:val="2EF2C304"/>
    <w:rsid w:val="2FF362F2"/>
    <w:rsid w:val="301570A8"/>
    <w:rsid w:val="3030FFF8"/>
    <w:rsid w:val="306947DF"/>
    <w:rsid w:val="30717D90"/>
    <w:rsid w:val="30ECB7E6"/>
    <w:rsid w:val="31200B8E"/>
    <w:rsid w:val="31BE904A"/>
    <w:rsid w:val="31FE16D5"/>
    <w:rsid w:val="32AEE36D"/>
    <w:rsid w:val="32E069AE"/>
    <w:rsid w:val="32EAAED7"/>
    <w:rsid w:val="3375FEE4"/>
    <w:rsid w:val="33A7F6EE"/>
    <w:rsid w:val="33ED671B"/>
    <w:rsid w:val="3435D373"/>
    <w:rsid w:val="3448E51D"/>
    <w:rsid w:val="354FD41C"/>
    <w:rsid w:val="35AFD743"/>
    <w:rsid w:val="3655B61F"/>
    <w:rsid w:val="36AB7E22"/>
    <w:rsid w:val="36B67C4F"/>
    <w:rsid w:val="36C70403"/>
    <w:rsid w:val="374956F6"/>
    <w:rsid w:val="376A5B68"/>
    <w:rsid w:val="37C39773"/>
    <w:rsid w:val="37D4DAC7"/>
    <w:rsid w:val="389A7862"/>
    <w:rsid w:val="39084E42"/>
    <w:rsid w:val="39222B81"/>
    <w:rsid w:val="39B3CA83"/>
    <w:rsid w:val="3A87E2B1"/>
    <w:rsid w:val="3B817354"/>
    <w:rsid w:val="3C229090"/>
    <w:rsid w:val="3CF69FD8"/>
    <w:rsid w:val="3D1F7A75"/>
    <w:rsid w:val="3D634723"/>
    <w:rsid w:val="3E2EDB53"/>
    <w:rsid w:val="3EB88AC6"/>
    <w:rsid w:val="3F30BA85"/>
    <w:rsid w:val="402F528F"/>
    <w:rsid w:val="403950AA"/>
    <w:rsid w:val="410F9245"/>
    <w:rsid w:val="4185090D"/>
    <w:rsid w:val="41AA062B"/>
    <w:rsid w:val="42247F38"/>
    <w:rsid w:val="4254AB6C"/>
    <w:rsid w:val="42941015"/>
    <w:rsid w:val="42F68066"/>
    <w:rsid w:val="4342ED1D"/>
    <w:rsid w:val="44A81343"/>
    <w:rsid w:val="44CB5D0D"/>
    <w:rsid w:val="45262D93"/>
    <w:rsid w:val="466E7163"/>
    <w:rsid w:val="48D97683"/>
    <w:rsid w:val="4AA78DB3"/>
    <w:rsid w:val="4BBF8CB1"/>
    <w:rsid w:val="4C2D8C52"/>
    <w:rsid w:val="4CB4F931"/>
    <w:rsid w:val="4CFD7553"/>
    <w:rsid w:val="4D15AB71"/>
    <w:rsid w:val="4DD3E661"/>
    <w:rsid w:val="4E45CA02"/>
    <w:rsid w:val="4EBA98CA"/>
    <w:rsid w:val="4F9E2ADC"/>
    <w:rsid w:val="4FCFF067"/>
    <w:rsid w:val="501D36D7"/>
    <w:rsid w:val="5044A3F7"/>
    <w:rsid w:val="50CDC094"/>
    <w:rsid w:val="5213C260"/>
    <w:rsid w:val="52903C53"/>
    <w:rsid w:val="52A28B10"/>
    <w:rsid w:val="52E5BA4E"/>
    <w:rsid w:val="5426AE7E"/>
    <w:rsid w:val="5438C17F"/>
    <w:rsid w:val="5685CFF0"/>
    <w:rsid w:val="56CA7F92"/>
    <w:rsid w:val="5712E0A5"/>
    <w:rsid w:val="57A72459"/>
    <w:rsid w:val="582DBD0B"/>
    <w:rsid w:val="58B4A986"/>
    <w:rsid w:val="597946F0"/>
    <w:rsid w:val="59E873B1"/>
    <w:rsid w:val="5B014322"/>
    <w:rsid w:val="5C584769"/>
    <w:rsid w:val="5D4CFC0D"/>
    <w:rsid w:val="5DE6C8E7"/>
    <w:rsid w:val="5E32A69B"/>
    <w:rsid w:val="5E72D912"/>
    <w:rsid w:val="5F0B7530"/>
    <w:rsid w:val="609035ED"/>
    <w:rsid w:val="609DEDE6"/>
    <w:rsid w:val="6154BEFE"/>
    <w:rsid w:val="615D3E2C"/>
    <w:rsid w:val="6322581C"/>
    <w:rsid w:val="6425D2E4"/>
    <w:rsid w:val="64C6A2E1"/>
    <w:rsid w:val="65037073"/>
    <w:rsid w:val="65179A45"/>
    <w:rsid w:val="6530F7AE"/>
    <w:rsid w:val="6559A212"/>
    <w:rsid w:val="671A5988"/>
    <w:rsid w:val="684D8E75"/>
    <w:rsid w:val="68530A35"/>
    <w:rsid w:val="699C72C8"/>
    <w:rsid w:val="69F1D977"/>
    <w:rsid w:val="6B4AFA45"/>
    <w:rsid w:val="6D04F219"/>
    <w:rsid w:val="6D1AFCA7"/>
    <w:rsid w:val="6D2F8D9E"/>
    <w:rsid w:val="6DEC1367"/>
    <w:rsid w:val="6E3FDEBE"/>
    <w:rsid w:val="6E76CBA3"/>
    <w:rsid w:val="6F11D355"/>
    <w:rsid w:val="6FE29E8B"/>
    <w:rsid w:val="6FF3C208"/>
    <w:rsid w:val="7069DE36"/>
    <w:rsid w:val="71C74F3D"/>
    <w:rsid w:val="724A1B1F"/>
    <w:rsid w:val="72B9DFA2"/>
    <w:rsid w:val="7346C181"/>
    <w:rsid w:val="7525AA3C"/>
    <w:rsid w:val="755C32B5"/>
    <w:rsid w:val="76B08287"/>
    <w:rsid w:val="775FD77B"/>
    <w:rsid w:val="78619CBC"/>
    <w:rsid w:val="78B16E7C"/>
    <w:rsid w:val="795D6C8D"/>
    <w:rsid w:val="7ABE1608"/>
    <w:rsid w:val="7DE054B3"/>
    <w:rsid w:val="7DF0EAAC"/>
    <w:rsid w:val="7F3AC293"/>
    <w:rsid w:val="7F57311C"/>
    <w:rsid w:val="7F66BFEF"/>
    <w:rsid w:val="7F88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E8ACE6"/>
  <w15:docId w15:val="{DC37A5C7-097A-48AF-881F-770EEC42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13"/>
      </w:numPr>
      <w:contextualSpacing/>
    </w:pPr>
  </w:style>
  <w:style w:type="paragraph" w:styleId="ListBullet4">
    <w:name w:val="List Bullet 4"/>
    <w:basedOn w:val="Normal"/>
    <w:uiPriority w:val="99"/>
    <w:semiHidden/>
    <w:unhideWhenUsed/>
    <w:rsid w:val="0043271B"/>
    <w:pPr>
      <w:numPr>
        <w:numId w:val="14"/>
      </w:numPr>
      <w:contextualSpacing/>
    </w:pPr>
  </w:style>
  <w:style w:type="paragraph" w:styleId="ListBullet5">
    <w:name w:val="List Bullet 5"/>
    <w:basedOn w:val="Normal"/>
    <w:uiPriority w:val="99"/>
    <w:semiHidden/>
    <w:unhideWhenUsed/>
    <w:rsid w:val="0043271B"/>
    <w:pPr>
      <w:numPr>
        <w:numId w:val="15"/>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16"/>
      </w:numPr>
      <w:contextualSpacing/>
    </w:pPr>
  </w:style>
  <w:style w:type="paragraph" w:styleId="ListNumber4">
    <w:name w:val="List Number 4"/>
    <w:basedOn w:val="Normal"/>
    <w:uiPriority w:val="99"/>
    <w:semiHidden/>
    <w:unhideWhenUsed/>
    <w:rsid w:val="0043271B"/>
    <w:pPr>
      <w:numPr>
        <w:numId w:val="17"/>
      </w:numPr>
      <w:contextualSpacing/>
    </w:pPr>
  </w:style>
  <w:style w:type="paragraph" w:styleId="ListNumber5">
    <w:name w:val="List Number 5"/>
    <w:basedOn w:val="Normal"/>
    <w:uiPriority w:val="99"/>
    <w:semiHidden/>
    <w:unhideWhenUsed/>
    <w:rsid w:val="0043271B"/>
    <w:pPr>
      <w:numPr>
        <w:numId w:val="18"/>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customStyle="1" w:styleId="SmartHyperlink1">
    <w:name w:val="Smart Hyperlink1"/>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4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238767">
      <w:bodyDiv w:val="1"/>
      <w:marLeft w:val="0"/>
      <w:marRight w:val="0"/>
      <w:marTop w:val="0"/>
      <w:marBottom w:val="0"/>
      <w:divBdr>
        <w:top w:val="none" w:sz="0" w:space="0" w:color="auto"/>
        <w:left w:val="none" w:sz="0" w:space="0" w:color="auto"/>
        <w:bottom w:val="none" w:sz="0" w:space="0" w:color="auto"/>
        <w:right w:val="none" w:sz="0" w:space="0" w:color="auto"/>
      </w:divBdr>
    </w:div>
    <w:div w:id="11253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0BD65556C54EC4BB3055F1E3494E5A"/>
        <w:category>
          <w:name w:val="General"/>
          <w:gallery w:val="placeholder"/>
        </w:category>
        <w:types>
          <w:type w:val="bbPlcHdr"/>
        </w:types>
        <w:behaviors>
          <w:behavior w:val="content"/>
        </w:behaviors>
        <w:guid w:val="{05DEA4BE-1CFF-4AFF-91CA-66D73CFF1107}"/>
      </w:docPartPr>
      <w:docPartBody>
        <w:p w:rsidR="0053215F" w:rsidRDefault="006A0AC3">
          <w:pPr>
            <w:pStyle w:val="7D0BD65556C54EC4BB3055F1E3494E5A"/>
          </w:pPr>
          <w:r w:rsidRPr="00195D08">
            <w:t>Type of meeting</w:t>
          </w:r>
        </w:p>
      </w:docPartBody>
    </w:docPart>
    <w:docPart>
      <w:docPartPr>
        <w:name w:val="3EB7945B379F439580B368B3EE1D0804"/>
        <w:category>
          <w:name w:val="General"/>
          <w:gallery w:val="placeholder"/>
        </w:category>
        <w:types>
          <w:type w:val="bbPlcHdr"/>
        </w:types>
        <w:behaviors>
          <w:behavior w:val="content"/>
        </w:behaviors>
        <w:guid w:val="{FAB34AC2-A0FF-4CFE-B6B3-27E726F1AC9B}"/>
      </w:docPartPr>
      <w:docPartBody>
        <w:p w:rsidR="0053215F" w:rsidRDefault="006A0AC3">
          <w:pPr>
            <w:pStyle w:val="3EB7945B379F439580B368B3EE1D0804"/>
          </w:pPr>
          <w:r w:rsidRPr="00195D08">
            <w:t>Facilitator</w:t>
          </w:r>
        </w:p>
      </w:docPartBody>
    </w:docPart>
    <w:docPart>
      <w:docPartPr>
        <w:name w:val="EEFCF6F9A1E04CEF83B98FB2A1C03D35"/>
        <w:category>
          <w:name w:val="General"/>
          <w:gallery w:val="placeholder"/>
        </w:category>
        <w:types>
          <w:type w:val="bbPlcHdr"/>
        </w:types>
        <w:behaviors>
          <w:behavior w:val="content"/>
        </w:behaviors>
        <w:guid w:val="{F8EB19B7-EDCE-4410-8A72-F6F5418353D3}"/>
      </w:docPartPr>
      <w:docPartBody>
        <w:p w:rsidR="0053215F" w:rsidRDefault="006A0AC3">
          <w:pPr>
            <w:pStyle w:val="EEFCF6F9A1E04CEF83B98FB2A1C03D35"/>
          </w:pPr>
          <w:r w:rsidRPr="00195D08">
            <w:t>Note taker</w:t>
          </w:r>
        </w:p>
      </w:docPartBody>
    </w:docPart>
    <w:docPart>
      <w:docPartPr>
        <w:name w:val="459B2D872C734417A90A758D3BDC56ED"/>
        <w:category>
          <w:name w:val="General"/>
          <w:gallery w:val="placeholder"/>
        </w:category>
        <w:types>
          <w:type w:val="bbPlcHdr"/>
        </w:types>
        <w:behaviors>
          <w:behavior w:val="content"/>
        </w:behaviors>
        <w:guid w:val="{801D7B7C-9414-449F-89B1-87C297ACC34E}"/>
      </w:docPartPr>
      <w:docPartBody>
        <w:p w:rsidR="0053215F" w:rsidRDefault="006A0AC3">
          <w:pPr>
            <w:pStyle w:val="459B2D872C734417A90A758D3BDC56ED"/>
          </w:pPr>
          <w:r w:rsidRPr="00195D08">
            <w:t>Attendees</w:t>
          </w:r>
        </w:p>
      </w:docPartBody>
    </w:docPart>
    <w:docPart>
      <w:docPartPr>
        <w:name w:val="52E86A03F9E8424AA49E486B1E67E093"/>
        <w:category>
          <w:name w:val="General"/>
          <w:gallery w:val="placeholder"/>
        </w:category>
        <w:types>
          <w:type w:val="bbPlcHdr"/>
        </w:types>
        <w:behaviors>
          <w:behavior w:val="content"/>
        </w:behaviors>
        <w:guid w:val="{3028E01B-5857-4A7E-B125-BFD9AA7A8CEE}"/>
      </w:docPartPr>
      <w:docPartBody>
        <w:p w:rsidR="0053215F" w:rsidRDefault="006A0AC3">
          <w:pPr>
            <w:pStyle w:val="52E86A03F9E8424AA49E486B1E67E093"/>
          </w:pPr>
          <w:r w:rsidRPr="00410239">
            <w:t>Agenda Topic</w:t>
          </w:r>
          <w:r>
            <w:t xml:space="preserve"> 1</w:t>
          </w:r>
        </w:p>
      </w:docPartBody>
    </w:docPart>
    <w:docPart>
      <w:docPartPr>
        <w:name w:val="2FD1118B7F9F4DA6BB1EE8ADFF3EBB5F"/>
        <w:category>
          <w:name w:val="General"/>
          <w:gallery w:val="placeholder"/>
        </w:category>
        <w:types>
          <w:type w:val="bbPlcHdr"/>
        </w:types>
        <w:behaviors>
          <w:behavior w:val="content"/>
        </w:behaviors>
        <w:guid w:val="{91121872-ED4D-4585-8E87-A0509F74E1D7}"/>
      </w:docPartPr>
      <w:docPartBody>
        <w:p w:rsidR="0053215F" w:rsidRDefault="006A0AC3">
          <w:pPr>
            <w:pStyle w:val="2FD1118B7F9F4DA6BB1EE8ADFF3EBB5F"/>
          </w:pPr>
          <w:r w:rsidRPr="00410239">
            <w:t>Time allotted</w:t>
          </w:r>
        </w:p>
      </w:docPartBody>
    </w:docPart>
    <w:docPart>
      <w:docPartPr>
        <w:name w:val="950C450B78C8463A88FB02B85A6B0CA2"/>
        <w:category>
          <w:name w:val="General"/>
          <w:gallery w:val="placeholder"/>
        </w:category>
        <w:types>
          <w:type w:val="bbPlcHdr"/>
        </w:types>
        <w:behaviors>
          <w:behavior w:val="content"/>
        </w:behaviors>
        <w:guid w:val="{DE356CA0-B3A5-4390-917B-D7DD1085DD89}"/>
      </w:docPartPr>
      <w:docPartBody>
        <w:p w:rsidR="0053215F" w:rsidRDefault="006A0AC3">
          <w:pPr>
            <w:pStyle w:val="950C450B78C8463A88FB02B85A6B0CA2"/>
          </w:pPr>
          <w:r w:rsidRPr="00410239">
            <w:t>Presenter</w:t>
          </w:r>
        </w:p>
      </w:docPartBody>
    </w:docPart>
    <w:docPart>
      <w:docPartPr>
        <w:name w:val="F23D71E3EFEE49A1BA1DED0D8E3E5664"/>
        <w:category>
          <w:name w:val="General"/>
          <w:gallery w:val="placeholder"/>
        </w:category>
        <w:types>
          <w:type w:val="bbPlcHdr"/>
        </w:types>
        <w:behaviors>
          <w:behavior w:val="content"/>
        </w:behaviors>
        <w:guid w:val="{793003C0-6D7D-47AE-B06A-175146C26E25}"/>
      </w:docPartPr>
      <w:docPartBody>
        <w:p w:rsidR="0053215F" w:rsidRDefault="006A0AC3">
          <w:pPr>
            <w:pStyle w:val="F23D71E3EFEE49A1BA1DED0D8E3E5664"/>
          </w:pPr>
          <w:r w:rsidRPr="00195D08">
            <w:t>Discussion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05"/>
    <w:rsid w:val="000C5C28"/>
    <w:rsid w:val="001A6998"/>
    <w:rsid w:val="00221111"/>
    <w:rsid w:val="00310D1D"/>
    <w:rsid w:val="00333021"/>
    <w:rsid w:val="003A51B0"/>
    <w:rsid w:val="0053215F"/>
    <w:rsid w:val="005D7E2E"/>
    <w:rsid w:val="00612EE5"/>
    <w:rsid w:val="00667183"/>
    <w:rsid w:val="006747AC"/>
    <w:rsid w:val="006A0AC3"/>
    <w:rsid w:val="007F4391"/>
    <w:rsid w:val="00B94502"/>
    <w:rsid w:val="00CB48AF"/>
    <w:rsid w:val="00E140AC"/>
    <w:rsid w:val="00E95E05"/>
    <w:rsid w:val="00EA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0BD65556C54EC4BB3055F1E3494E5A">
    <w:name w:val="7D0BD65556C54EC4BB3055F1E3494E5A"/>
  </w:style>
  <w:style w:type="paragraph" w:customStyle="1" w:styleId="3EB7945B379F439580B368B3EE1D0804">
    <w:name w:val="3EB7945B379F439580B368B3EE1D0804"/>
  </w:style>
  <w:style w:type="paragraph" w:customStyle="1" w:styleId="EEFCF6F9A1E04CEF83B98FB2A1C03D35">
    <w:name w:val="EEFCF6F9A1E04CEF83B98FB2A1C03D35"/>
  </w:style>
  <w:style w:type="paragraph" w:customStyle="1" w:styleId="459B2D872C734417A90A758D3BDC56ED">
    <w:name w:val="459B2D872C734417A90A758D3BDC56ED"/>
  </w:style>
  <w:style w:type="paragraph" w:customStyle="1" w:styleId="52E86A03F9E8424AA49E486B1E67E093">
    <w:name w:val="52E86A03F9E8424AA49E486B1E67E093"/>
  </w:style>
  <w:style w:type="paragraph" w:customStyle="1" w:styleId="2FD1118B7F9F4DA6BB1EE8ADFF3EBB5F">
    <w:name w:val="2FD1118B7F9F4DA6BB1EE8ADFF3EBB5F"/>
  </w:style>
  <w:style w:type="paragraph" w:customStyle="1" w:styleId="950C450B78C8463A88FB02B85A6B0CA2">
    <w:name w:val="950C450B78C8463A88FB02B85A6B0CA2"/>
  </w:style>
  <w:style w:type="paragraph" w:customStyle="1" w:styleId="F23D71E3EFEE49A1BA1DED0D8E3E5664">
    <w:name w:val="F23D71E3EFEE49A1BA1DED0D8E3E5664"/>
  </w:style>
  <w:style w:type="paragraph" w:customStyle="1" w:styleId="E50E6EFB96684A3A992B19ADE7DB3A8B">
    <w:name w:val="E50E6EFB96684A3A992B19ADE7DB3A8B"/>
  </w:style>
  <w:style w:type="paragraph" w:customStyle="1" w:styleId="86B0529429F344909312900F2C2924A3">
    <w:name w:val="86B0529429F344909312900F2C2924A3"/>
  </w:style>
  <w:style w:type="paragraph" w:customStyle="1" w:styleId="1CAB2EA291B3481E9B91F08F69099454">
    <w:name w:val="1CAB2EA291B3481E9B91F08F69099454"/>
  </w:style>
  <w:style w:type="paragraph" w:customStyle="1" w:styleId="F9CDA808AD55430DB7CCEE0B813DBB1E">
    <w:name w:val="F9CDA808AD55430DB7CCEE0B813DBB1E"/>
  </w:style>
  <w:style w:type="paragraph" w:customStyle="1" w:styleId="447F113168FE43EBB4EA701AAC051CF8">
    <w:name w:val="447F113168FE43EBB4EA701AAC051CF8"/>
  </w:style>
  <w:style w:type="paragraph" w:customStyle="1" w:styleId="369F68B1598B46D9B3C31293EF7A5B2C">
    <w:name w:val="369F68B1598B46D9B3C31293EF7A5B2C"/>
  </w:style>
  <w:style w:type="paragraph" w:customStyle="1" w:styleId="DB585E9531BE4E2F8821763D8885621E">
    <w:name w:val="DB585E9531BE4E2F8821763D8885621E"/>
  </w:style>
  <w:style w:type="paragraph" w:customStyle="1" w:styleId="55C7633E405240D4B6B99D5A6862AAA2">
    <w:name w:val="55C7633E405240D4B6B99D5A6862AAA2"/>
  </w:style>
  <w:style w:type="paragraph" w:customStyle="1" w:styleId="CF48EA8CF0074D489B28A2A710FFA49A">
    <w:name w:val="CF48EA8CF0074D489B28A2A710FFA49A"/>
  </w:style>
  <w:style w:type="paragraph" w:customStyle="1" w:styleId="F09E25F13CD444E49F118002800B8655">
    <w:name w:val="F09E25F13CD444E49F118002800B8655"/>
  </w:style>
  <w:style w:type="paragraph" w:customStyle="1" w:styleId="260AF972795E41ADB2B7259E1F6BE19E">
    <w:name w:val="260AF972795E41ADB2B7259E1F6BE19E"/>
  </w:style>
  <w:style w:type="paragraph" w:customStyle="1" w:styleId="FFA59FE509AA4639A69EAB1AE28D9733">
    <w:name w:val="FFA59FE509AA4639A69EAB1AE28D9733"/>
  </w:style>
  <w:style w:type="paragraph" w:customStyle="1" w:styleId="52C0FA016B4D4704BF790912BBAB58E0">
    <w:name w:val="52C0FA016B4D4704BF790912BBAB58E0"/>
  </w:style>
  <w:style w:type="paragraph" w:customStyle="1" w:styleId="D37A6F4626B34EB39942AC04EB5BAE87">
    <w:name w:val="D37A6F4626B34EB39942AC04EB5BAE87"/>
  </w:style>
  <w:style w:type="paragraph" w:customStyle="1" w:styleId="4F054488CF8048D9922ED8A51BEF7181">
    <w:name w:val="4F054488CF8048D9922ED8A51BEF7181"/>
  </w:style>
  <w:style w:type="paragraph" w:customStyle="1" w:styleId="77746B0283074DE3B67CC8C56DE8D4BA">
    <w:name w:val="77746B0283074DE3B67CC8C56DE8D4BA"/>
  </w:style>
  <w:style w:type="paragraph" w:customStyle="1" w:styleId="3FAF8CAC3FBD447494DE53784AEFCF95">
    <w:name w:val="3FAF8CAC3FBD447494DE53784AEFCF95"/>
  </w:style>
  <w:style w:type="paragraph" w:customStyle="1" w:styleId="FBCBFF67F44843C0B8032D1BBAED45FA">
    <w:name w:val="FBCBFF67F44843C0B8032D1BBAED45FA"/>
  </w:style>
  <w:style w:type="paragraph" w:customStyle="1" w:styleId="1CB055206C2C4614997FCEE9CCB6CAB3">
    <w:name w:val="1CB055206C2C4614997FCEE9CCB6CAB3"/>
  </w:style>
  <w:style w:type="paragraph" w:customStyle="1" w:styleId="207C99D05A1F4E8B90648F7F7B9F925D">
    <w:name w:val="207C99D05A1F4E8B90648F7F7B9F925D"/>
  </w:style>
  <w:style w:type="paragraph" w:customStyle="1" w:styleId="B909D0177BF344D4AA2D11363C905C26">
    <w:name w:val="B909D0177BF344D4AA2D11363C905C26"/>
  </w:style>
  <w:style w:type="paragraph" w:customStyle="1" w:styleId="091DD5F8F25D4FF09D9EBC369A3C6AB0">
    <w:name w:val="091DD5F8F25D4FF09D9EBC369A3C6AB0"/>
  </w:style>
  <w:style w:type="paragraph" w:customStyle="1" w:styleId="6E2DBCA987F84224B10EF86A18E0DF54">
    <w:name w:val="6E2DBCA987F84224B10EF86A18E0DF54"/>
  </w:style>
  <w:style w:type="paragraph" w:customStyle="1" w:styleId="5B125E4FE25F404D9D72AA14917E10E8">
    <w:name w:val="5B125E4FE25F404D9D72AA14917E10E8"/>
  </w:style>
  <w:style w:type="paragraph" w:customStyle="1" w:styleId="767E0ADBC18F44CCAC49238A3246968A">
    <w:name w:val="767E0ADBC18F44CCAC49238A3246968A"/>
    <w:rsid w:val="003A5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EDA5D85348641A9917F129A49CA62" ma:contentTypeVersion="9" ma:contentTypeDescription="Create a new document." ma:contentTypeScope="" ma:versionID="b167b08e867c689191925238cc4caa41">
  <xsd:schema xmlns:xsd="http://www.w3.org/2001/XMLSchema" xmlns:xs="http://www.w3.org/2001/XMLSchema" xmlns:p="http://schemas.microsoft.com/office/2006/metadata/properties" xmlns:ns2="3ebf344f-069c-4e8c-bf4a-a2490454c85b" xmlns:ns3="d67563b7-329a-4c4f-9533-cf10187405b3" targetNamespace="http://schemas.microsoft.com/office/2006/metadata/properties" ma:root="true" ma:fieldsID="49c280bb68c20bdebff314057c31de96" ns2:_="" ns3:_="">
    <xsd:import namespace="3ebf344f-069c-4e8c-bf4a-a2490454c85b"/>
    <xsd:import namespace="d67563b7-329a-4c4f-9533-cf10187405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f344f-069c-4e8c-bf4a-a2490454c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563b7-329a-4c4f-9533-cf1018740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7DCE-1A41-4CD6-964C-41B63086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f344f-069c-4e8c-bf4a-a2490454c85b"/>
    <ds:schemaRef ds:uri="d67563b7-329a-4c4f-9533-cf1018740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D853D-F8B9-478F-AE4A-E34B2B4E9AEF}">
  <ds:schemaRefs>
    <ds:schemaRef ds:uri="http://schemas.microsoft.com/sharepoint/v3/contenttype/forms"/>
  </ds:schemaRefs>
</ds:datastoreItem>
</file>

<file path=customXml/itemProps3.xml><?xml version="1.0" encoding="utf-8"?>
<ds:datastoreItem xmlns:ds="http://schemas.openxmlformats.org/officeDocument/2006/customXml" ds:itemID="{C23E64F4-8F21-47DB-BA43-64CB1699F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B8FA78-31B8-4CA3-A0CB-787E61A1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Tufano, Carol</dc:creator>
  <cp:keywords/>
  <cp:lastModifiedBy>Ferenbaugh, Kelly</cp:lastModifiedBy>
  <cp:revision>2</cp:revision>
  <cp:lastPrinted>2006-08-01T17:47:00Z</cp:lastPrinted>
  <dcterms:created xsi:type="dcterms:W3CDTF">2020-10-27T14:27:00Z</dcterms:created>
  <dcterms:modified xsi:type="dcterms:W3CDTF">2020-10-27T14:27:00Z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0x01010096FEDA5D85348641A9917F129A49CA62</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