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AB" w:rsidRPr="008701AB" w:rsidRDefault="008701AB" w:rsidP="008701AB">
      <w:pPr>
        <w:rPr>
          <w:rFonts w:ascii="Times New Roman" w:eastAsia="Times New Roman" w:hAnsi="Times New Roman" w:cs="Times New Roman"/>
          <w:b/>
          <w:sz w:val="20"/>
          <w:szCs w:val="20"/>
        </w:rPr>
      </w:pPr>
      <w:r w:rsidRPr="008701AB">
        <w:rPr>
          <w:rFonts w:ascii="Times New Roman" w:eastAsia="Times New Roman" w:hAnsi="Times New Roman" w:cs="Times New Roman"/>
          <w:b/>
          <w:sz w:val="20"/>
          <w:szCs w:val="20"/>
        </w:rPr>
        <w:t>Subject: Improved Member Benefits To Help You Thrive!</w:t>
      </w:r>
    </w:p>
    <w:p w:rsidR="008701AB" w:rsidRPr="008701AB" w:rsidRDefault="008701AB" w:rsidP="008701AB">
      <w:pPr>
        <w:rPr>
          <w:rFonts w:ascii="Times New Roman" w:eastAsia="Times New Roman" w:hAnsi="Times New Roman" w:cs="Times New Roman"/>
          <w:b/>
          <w:sz w:val="20"/>
          <w:szCs w:val="20"/>
        </w:rPr>
      </w:pPr>
      <w:r w:rsidRPr="008701AB">
        <w:rPr>
          <w:rFonts w:ascii="Times New Roman" w:eastAsia="Times New Roman" w:hAnsi="Times New Roman" w:cs="Times New Roman"/>
          <w:b/>
          <w:sz w:val="20"/>
          <w:szCs w:val="20"/>
        </w:rPr>
        <w:t>Sub: Ohio’s trusted energy manager is OPRA’s newest partner</w:t>
      </w:r>
    </w:p>
    <w:p w:rsidR="008701AB" w:rsidRPr="008701AB" w:rsidRDefault="008701AB" w:rsidP="008701AB">
      <w:pPr>
        <w:rPr>
          <w:rFonts w:ascii="Times New Roman" w:eastAsia="Times New Roman" w:hAnsi="Times New Roman" w:cs="Times New Roman"/>
          <w:sz w:val="20"/>
          <w:szCs w:val="20"/>
        </w:rPr>
      </w:pP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fldChar w:fldCharType="begin"/>
      </w:r>
      <w:r w:rsidR="00AA451C">
        <w:rPr>
          <w:rFonts w:ascii="Times New Roman" w:eastAsia="Times New Roman" w:hAnsi="Times New Roman" w:cs="Times New Roman"/>
          <w:sz w:val="20"/>
          <w:szCs w:val="20"/>
        </w:rPr>
        <w:instrText xml:space="preserve"> INCLUDEPICTURE "C:\\var\\folders\\03\\4pxcvlb12zb4wf0j32cp26780000gp\\T\\com.microsoft.Word\\WebArchiveCopyPasteTempFiles\\p357" \* MERGEFORMAT </w:instrText>
      </w:r>
      <w:r w:rsidRPr="008701AB">
        <w:rPr>
          <w:rFonts w:ascii="Times New Roman" w:eastAsia="Times New Roman" w:hAnsi="Times New Roman" w:cs="Times New Roman"/>
          <w:sz w:val="20"/>
          <w:szCs w:val="20"/>
        </w:rPr>
        <w:fldChar w:fldCharType="separate"/>
      </w:r>
      <w:r w:rsidRPr="008701AB">
        <w:rPr>
          <w:rFonts w:ascii="Times New Roman" w:eastAsia="Times New Roman" w:hAnsi="Times New Roman" w:cs="Times New Roman"/>
          <w:noProof/>
          <w:sz w:val="20"/>
          <w:szCs w:val="20"/>
        </w:rPr>
        <w:drawing>
          <wp:inline distT="0" distB="0" distL="0" distR="0" wp14:anchorId="1C3C54DF" wp14:editId="250831DA">
            <wp:extent cx="2712720" cy="1039958"/>
            <wp:effectExtent l="0" t="0" r="5080" b="1905"/>
            <wp:docPr id="2" name="Picture 2" descr="/var/folders/03/4pxcvlb12zb4wf0j32cp26780000gp/T/com.microsoft.Word/WebArchiveCopyPasteTempFiles/p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506e5fb0cf77fecbe12c68a412c68891:none:none" descr="/var/folders/03/4pxcvlb12zb4wf0j32cp26780000gp/T/com.microsoft.Word/WebArchiveCopyPasteTempFiles/p3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8788" cy="1057619"/>
                    </a:xfrm>
                    <a:prstGeom prst="rect">
                      <a:avLst/>
                    </a:prstGeom>
                    <a:noFill/>
                    <a:ln>
                      <a:noFill/>
                    </a:ln>
                  </pic:spPr>
                </pic:pic>
              </a:graphicData>
            </a:graphic>
          </wp:inline>
        </w:drawing>
      </w:r>
      <w:r w:rsidRPr="008701AB">
        <w:rPr>
          <w:rFonts w:ascii="Times New Roman" w:eastAsia="Times New Roman" w:hAnsi="Times New Roman" w:cs="Times New Roman"/>
          <w:sz w:val="20"/>
          <w:szCs w:val="20"/>
        </w:rPr>
        <w:fldChar w:fldCharType="end"/>
      </w:r>
    </w:p>
    <w:p w:rsidR="008701AB" w:rsidRPr="008701AB" w:rsidRDefault="008701AB" w:rsidP="008701AB">
      <w:pPr>
        <w:rPr>
          <w:rFonts w:ascii="Times New Roman" w:eastAsia="Times New Roman" w:hAnsi="Times New Roman" w:cs="Times New Roman"/>
          <w:sz w:val="20"/>
          <w:szCs w:val="20"/>
        </w:rPr>
      </w:pPr>
    </w:p>
    <w:p w:rsid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 xml:space="preserve">Dear OPRA Member, </w:t>
      </w:r>
    </w:p>
    <w:p w:rsidR="00E932B3" w:rsidRPr="008701AB" w:rsidRDefault="00E932B3" w:rsidP="008701AB">
      <w:pPr>
        <w:rPr>
          <w:rFonts w:ascii="Times New Roman" w:eastAsia="Times New Roman" w:hAnsi="Times New Roman" w:cs="Times New Roman"/>
          <w:sz w:val="20"/>
          <w:szCs w:val="20"/>
        </w:rPr>
      </w:pP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For over ten years, our newest partners at TPI Efficiency have been helping Ohio’s largest service providers THRIVE!</w:t>
      </w:r>
    </w:p>
    <w:p w:rsidR="008701AB" w:rsidRPr="008701AB" w:rsidRDefault="008701AB" w:rsidP="008701AB">
      <w:pPr>
        <w:rPr>
          <w:rFonts w:ascii="Times New Roman" w:eastAsia="Times New Roman" w:hAnsi="Times New Roman" w:cs="Times New Roman"/>
          <w:sz w:val="20"/>
          <w:szCs w:val="20"/>
        </w:rPr>
      </w:pP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“TPI is a valued and trusted advisor on all matters of energy… Because of our partnership over the last several years, Hattie Larlham has discovered tens of thousands of dollars in recovery and savings.” </w:t>
      </w: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 Darryl E. Mast, COO Hattie Larlham (Ret.)</w:t>
      </w:r>
    </w:p>
    <w:p w:rsidR="008701AB" w:rsidRPr="008701AB" w:rsidRDefault="008701AB" w:rsidP="008701AB">
      <w:pPr>
        <w:rPr>
          <w:rFonts w:ascii="Times New Roman" w:eastAsia="Times New Roman" w:hAnsi="Times New Roman" w:cs="Times New Roman"/>
          <w:sz w:val="20"/>
          <w:szCs w:val="20"/>
        </w:rPr>
      </w:pP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TPI has a proven track record of helping provider organizations </w:t>
      </w:r>
      <w:r w:rsidRPr="008701AB">
        <w:rPr>
          <w:rFonts w:ascii="Times New Roman" w:eastAsia="Times New Roman" w:hAnsi="Times New Roman" w:cs="Times New Roman"/>
          <w:sz w:val="20"/>
          <w:szCs w:val="20"/>
          <w:u w:val="single"/>
        </w:rPr>
        <w:t>stretch funding dollars</w:t>
      </w:r>
      <w:r w:rsidRPr="008701AB">
        <w:rPr>
          <w:rFonts w:ascii="Times New Roman" w:eastAsia="Times New Roman" w:hAnsi="Times New Roman" w:cs="Times New Roman"/>
          <w:sz w:val="20"/>
          <w:szCs w:val="20"/>
        </w:rPr>
        <w:t xml:space="preserve">, </w:t>
      </w:r>
      <w:r w:rsidRPr="008701AB">
        <w:rPr>
          <w:rFonts w:ascii="Times New Roman" w:eastAsia="Times New Roman" w:hAnsi="Times New Roman" w:cs="Times New Roman"/>
          <w:sz w:val="20"/>
          <w:szCs w:val="20"/>
          <w:u w:val="single"/>
        </w:rPr>
        <w:t>finance infrastructure improvements</w:t>
      </w:r>
      <w:r w:rsidRPr="008701AB">
        <w:rPr>
          <w:rFonts w:ascii="Times New Roman" w:eastAsia="Times New Roman" w:hAnsi="Times New Roman" w:cs="Times New Roman"/>
          <w:sz w:val="20"/>
          <w:szCs w:val="20"/>
        </w:rPr>
        <w:t xml:space="preserve">, and </w:t>
      </w:r>
      <w:r w:rsidRPr="008701AB">
        <w:rPr>
          <w:rFonts w:ascii="Times New Roman" w:eastAsia="Times New Roman" w:hAnsi="Times New Roman" w:cs="Times New Roman"/>
          <w:sz w:val="20"/>
          <w:szCs w:val="20"/>
          <w:u w:val="single"/>
        </w:rPr>
        <w:t>achieve budget certainty</w:t>
      </w:r>
      <w:r w:rsidRPr="008701AB">
        <w:rPr>
          <w:rFonts w:ascii="Times New Roman" w:eastAsia="Times New Roman" w:hAnsi="Times New Roman" w:cs="Times New Roman"/>
          <w:sz w:val="20"/>
          <w:szCs w:val="20"/>
        </w:rPr>
        <w:t> through reduced expenses and increased energy efficiency.</w:t>
      </w: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br/>
      </w: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How?</w:t>
      </w:r>
    </w:p>
    <w:p w:rsidR="008701AB" w:rsidRPr="0062055D" w:rsidRDefault="008701AB" w:rsidP="008701AB">
      <w:pPr>
        <w:rPr>
          <w:rFonts w:ascii="Times New Roman" w:eastAsia="Times New Roman" w:hAnsi="Times New Roman" w:cs="Times New Roman"/>
          <w:color w:val="FF0000"/>
          <w:sz w:val="20"/>
          <w:szCs w:val="20"/>
        </w:rPr>
      </w:pPr>
      <w:r w:rsidRPr="008701AB">
        <w:rPr>
          <w:rFonts w:ascii="Times New Roman" w:eastAsia="Times New Roman" w:hAnsi="Times New Roman" w:cs="Times New Roman"/>
          <w:sz w:val="20"/>
          <w:szCs w:val="20"/>
        </w:rPr>
        <w:t xml:space="preserve">Their team of industry experts </w:t>
      </w:r>
      <w:r w:rsidRPr="008701AB">
        <w:rPr>
          <w:rFonts w:ascii="Times New Roman" w:eastAsia="Times New Roman" w:hAnsi="Times New Roman" w:cs="Times New Roman"/>
          <w:sz w:val="20"/>
          <w:szCs w:val="20"/>
          <w:u w:val="single"/>
        </w:rPr>
        <w:t>constantly monitor hundreds of suppliers, products, and delivery platforms</w:t>
      </w:r>
      <w:r w:rsidRPr="008701AB">
        <w:rPr>
          <w:rFonts w:ascii="Times New Roman" w:eastAsia="Times New Roman" w:hAnsi="Times New Roman" w:cs="Times New Roman"/>
          <w:sz w:val="20"/>
          <w:szCs w:val="20"/>
        </w:rPr>
        <w:t xml:space="preserve">, and sit </w:t>
      </w:r>
      <w:r w:rsidRPr="008701AB">
        <w:rPr>
          <w:rFonts w:ascii="Times New Roman" w:eastAsia="Times New Roman" w:hAnsi="Times New Roman" w:cs="Times New Roman"/>
          <w:sz w:val="20"/>
          <w:szCs w:val="20"/>
          <w:u w:val="single"/>
        </w:rPr>
        <w:t>on your side of the negotiating table</w:t>
      </w:r>
      <w:r w:rsidRPr="008701AB">
        <w:rPr>
          <w:rFonts w:ascii="Times New Roman" w:eastAsia="Times New Roman" w:hAnsi="Times New Roman" w:cs="Times New Roman"/>
          <w:sz w:val="20"/>
          <w:szCs w:val="20"/>
        </w:rPr>
        <w:t xml:space="preserve"> to ensure the most competitive pricing and terms for electricity, natural gas, and LED lighting.</w:t>
      </w:r>
      <w:r w:rsidR="00E932B3">
        <w:rPr>
          <w:rFonts w:ascii="Times New Roman" w:eastAsia="Times New Roman" w:hAnsi="Times New Roman" w:cs="Times New Roman"/>
          <w:sz w:val="20"/>
          <w:szCs w:val="20"/>
        </w:rPr>
        <w:t xml:space="preserve"> </w:t>
      </w:r>
      <w:r w:rsidR="00E932B3" w:rsidRPr="0062055D">
        <w:rPr>
          <w:rFonts w:ascii="Times New Roman" w:eastAsia="Times New Roman" w:hAnsi="Times New Roman" w:cs="Times New Roman"/>
          <w:color w:val="FF0000"/>
          <w:sz w:val="20"/>
          <w:szCs w:val="20"/>
        </w:rPr>
        <w:t>The best part is that when we negotiate lower rates for OPRA Members, our suppliers pay our fees, not you!</w:t>
      </w:r>
    </w:p>
    <w:p w:rsidR="008701AB" w:rsidRPr="008701AB" w:rsidRDefault="008701AB" w:rsidP="008701AB">
      <w:pPr>
        <w:rPr>
          <w:rFonts w:ascii="Times New Roman" w:eastAsia="Times New Roman" w:hAnsi="Times New Roman" w:cs="Times New Roman"/>
          <w:sz w:val="20"/>
          <w:szCs w:val="20"/>
        </w:rPr>
      </w:pP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An HQ in Cleveland and service centers throughout Ohio means you get </w:t>
      </w:r>
      <w:r w:rsidRPr="008701AB">
        <w:rPr>
          <w:rFonts w:ascii="Times New Roman" w:eastAsia="Times New Roman" w:hAnsi="Times New Roman" w:cs="Times New Roman"/>
          <w:sz w:val="20"/>
          <w:szCs w:val="20"/>
          <w:u w:val="single"/>
        </w:rPr>
        <w:t>hands-on assistance</w:t>
      </w:r>
      <w:r w:rsidRPr="008701AB">
        <w:rPr>
          <w:rFonts w:ascii="Times New Roman" w:eastAsia="Times New Roman" w:hAnsi="Times New Roman" w:cs="Times New Roman"/>
          <w:sz w:val="20"/>
          <w:szCs w:val="20"/>
        </w:rPr>
        <w:t xml:space="preserve"> throughout the entire process from strategy and contract negotiation to filing for rebates and incentives, product installation, and proven ROI. </w:t>
      </w: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br/>
      </w: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t xml:space="preserve">Every TPI client gets </w:t>
      </w:r>
      <w:r w:rsidRPr="008701AB">
        <w:rPr>
          <w:rFonts w:ascii="Times New Roman" w:eastAsia="Times New Roman" w:hAnsi="Times New Roman" w:cs="Times New Roman"/>
          <w:sz w:val="20"/>
          <w:szCs w:val="20"/>
          <w:u w:val="single"/>
        </w:rPr>
        <w:t>the red-carpet treatment.</w:t>
      </w:r>
      <w:r w:rsidRPr="008701AB">
        <w:rPr>
          <w:rFonts w:ascii="Times New Roman" w:eastAsia="Times New Roman" w:hAnsi="Times New Roman" w:cs="Times New Roman"/>
          <w:sz w:val="20"/>
          <w:szCs w:val="20"/>
        </w:rPr>
        <w:t xml:space="preserve"> TPI continuously monitors accounts, provides Executive Portfolio Management, and a single point of contact familiar with your strategy and historical data. Your personal Client Account Manager will do whatever it takes to keep you aware of any changes or opportunities in the marketplace and insure your goals are met year-over-year.</w:t>
      </w: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sz w:val="20"/>
          <w:szCs w:val="20"/>
        </w:rPr>
        <w:br/>
      </w:r>
    </w:p>
    <w:p w:rsidR="008701AB" w:rsidRPr="008701AB" w:rsidRDefault="008701AB" w:rsidP="008701AB">
      <w:pPr>
        <w:rPr>
          <w:rFonts w:ascii="Times New Roman" w:eastAsia="Times New Roman" w:hAnsi="Times New Roman" w:cs="Times New Roman"/>
          <w:sz w:val="20"/>
          <w:szCs w:val="20"/>
        </w:rPr>
      </w:pPr>
    </w:p>
    <w:p w:rsidR="008701AB" w:rsidRPr="008701AB" w:rsidRDefault="008701AB" w:rsidP="008701AB">
      <w:pPr>
        <w:rPr>
          <w:rFonts w:ascii="Times New Roman" w:eastAsia="Times New Roman" w:hAnsi="Times New Roman" w:cs="Times New Roman"/>
          <w:b/>
          <w:sz w:val="20"/>
          <w:szCs w:val="20"/>
        </w:rPr>
      </w:pPr>
      <w:r w:rsidRPr="008701AB">
        <w:rPr>
          <w:rFonts w:ascii="Times New Roman" w:eastAsia="Times New Roman" w:hAnsi="Times New Roman" w:cs="Times New Roman"/>
          <w:b/>
          <w:sz w:val="20"/>
          <w:szCs w:val="20"/>
        </w:rPr>
        <w:t xml:space="preserve">For objective advice, unparalleled customer service, </w:t>
      </w:r>
      <w:r>
        <w:rPr>
          <w:rFonts w:ascii="Times New Roman" w:eastAsia="Times New Roman" w:hAnsi="Times New Roman" w:cs="Times New Roman"/>
          <w:b/>
          <w:sz w:val="20"/>
          <w:szCs w:val="20"/>
        </w:rPr>
        <w:br/>
      </w:r>
      <w:r w:rsidRPr="008701AB">
        <w:rPr>
          <w:rFonts w:ascii="Times New Roman" w:eastAsia="Times New Roman" w:hAnsi="Times New Roman" w:cs="Times New Roman"/>
          <w:b/>
          <w:sz w:val="20"/>
          <w:szCs w:val="20"/>
        </w:rPr>
        <w:t xml:space="preserve">and access to hundreds of tier-1 vendors, </w:t>
      </w:r>
      <w:r>
        <w:rPr>
          <w:rFonts w:ascii="Times New Roman" w:eastAsia="Times New Roman" w:hAnsi="Times New Roman" w:cs="Times New Roman"/>
          <w:b/>
          <w:sz w:val="20"/>
          <w:szCs w:val="20"/>
        </w:rPr>
        <w:br/>
      </w:r>
      <w:r w:rsidRPr="008701AB">
        <w:rPr>
          <w:rFonts w:ascii="Times New Roman" w:eastAsia="Times New Roman" w:hAnsi="Times New Roman" w:cs="Times New Roman"/>
          <w:b/>
          <w:sz w:val="20"/>
          <w:szCs w:val="20"/>
        </w:rPr>
        <w:t>OPRA members trust TPI Efficiency!</w:t>
      </w:r>
    </w:p>
    <w:p w:rsidR="008701AB" w:rsidRPr="008701AB" w:rsidRDefault="008701AB" w:rsidP="008701AB">
      <w:pPr>
        <w:rPr>
          <w:rFonts w:ascii="Times New Roman" w:eastAsia="Times New Roman" w:hAnsi="Times New Roman" w:cs="Times New Roman"/>
          <w:sz w:val="20"/>
          <w:szCs w:val="20"/>
        </w:rPr>
      </w:pPr>
    </w:p>
    <w:p w:rsidR="008701AB" w:rsidRPr="008701AB" w:rsidRDefault="008701AB" w:rsidP="008701AB">
      <w:pPr>
        <w:rPr>
          <w:rFonts w:ascii="Times New Roman" w:eastAsia="Times New Roman" w:hAnsi="Times New Roman" w:cs="Times New Roman"/>
          <w:sz w:val="20"/>
          <w:szCs w:val="20"/>
        </w:rPr>
      </w:pPr>
      <w:r w:rsidRPr="008701AB">
        <w:rPr>
          <w:rFonts w:ascii="Times New Roman" w:eastAsia="Times New Roman" w:hAnsi="Times New Roman" w:cs="Times New Roman"/>
          <w:b/>
          <w:bCs/>
          <w:sz w:val="20"/>
          <w:szCs w:val="20"/>
        </w:rPr>
        <w:t>Get started today! </w:t>
      </w:r>
    </w:p>
    <w:p w:rsidR="008701AB" w:rsidRPr="008701AB" w:rsidRDefault="008701AB" w:rsidP="008701AB">
      <w:pPr>
        <w:rPr>
          <w:rFonts w:ascii="Times New Roman" w:eastAsia="Times New Roman" w:hAnsi="Times New Roman" w:cs="Times New Roman"/>
          <w:b/>
          <w:bCs/>
          <w:sz w:val="20"/>
          <w:szCs w:val="20"/>
        </w:rPr>
      </w:pPr>
      <w:r w:rsidRPr="008701AB">
        <w:rPr>
          <w:rFonts w:ascii="Times New Roman" w:eastAsia="Times New Roman" w:hAnsi="Times New Roman" w:cs="Times New Roman"/>
          <w:b/>
          <w:bCs/>
          <w:sz w:val="20"/>
          <w:szCs w:val="20"/>
        </w:rPr>
        <w:t xml:space="preserve">Contact Chuck Valenches at 877.244.0182 </w:t>
      </w:r>
      <w:r>
        <w:rPr>
          <w:rFonts w:ascii="Times New Roman" w:eastAsia="Times New Roman" w:hAnsi="Times New Roman" w:cs="Times New Roman"/>
          <w:b/>
          <w:bCs/>
          <w:sz w:val="20"/>
          <w:szCs w:val="20"/>
        </w:rPr>
        <w:br/>
      </w:r>
      <w:r w:rsidRPr="008701AB">
        <w:rPr>
          <w:rFonts w:ascii="Times New Roman" w:eastAsia="Times New Roman" w:hAnsi="Times New Roman" w:cs="Times New Roman"/>
          <w:b/>
          <w:bCs/>
          <w:sz w:val="20"/>
          <w:szCs w:val="20"/>
        </w:rPr>
        <w:t>or chuck.valenches@TPIefficiency.com.</w:t>
      </w:r>
    </w:p>
    <w:p w:rsidR="00CD2299" w:rsidRDefault="008701AB">
      <w:r w:rsidRPr="008701AB">
        <w:rPr>
          <w:rFonts w:ascii="Times New Roman" w:eastAsia="Times New Roman" w:hAnsi="Times New Roman" w:cs="Times New Roman"/>
        </w:rPr>
        <w:fldChar w:fldCharType="begin"/>
      </w:r>
      <w:r w:rsidR="00AA451C">
        <w:rPr>
          <w:rFonts w:ascii="Times New Roman" w:eastAsia="Times New Roman" w:hAnsi="Times New Roman" w:cs="Times New Roman"/>
        </w:rPr>
        <w:instrText xml:space="preserve"> INCLUDEPICTURE "C:\\var\\folders\\03\\4pxcvlb12zb4wf0j32cp26780000gp\\T\\com.microsoft.Word\\WebArchiveCopyPasteTempFiles\\p359" \* MERGEFORMAT </w:instrText>
      </w:r>
      <w:r w:rsidRPr="008701AB">
        <w:rPr>
          <w:rFonts w:ascii="Times New Roman" w:eastAsia="Times New Roman" w:hAnsi="Times New Roman" w:cs="Times New Roman"/>
        </w:rPr>
        <w:fldChar w:fldCharType="separate"/>
      </w:r>
      <w:r w:rsidRPr="008701AB">
        <w:rPr>
          <w:rFonts w:ascii="Times New Roman" w:eastAsia="Times New Roman" w:hAnsi="Times New Roman" w:cs="Times New Roman"/>
          <w:noProof/>
        </w:rPr>
        <w:drawing>
          <wp:inline distT="0" distB="0" distL="0" distR="0" wp14:anchorId="5190A5B5" wp14:editId="3DAA5064">
            <wp:extent cx="3116580" cy="967536"/>
            <wp:effectExtent l="0" t="0" r="0" b="0"/>
            <wp:docPr id="1" name="Picture 1" descr="/var/folders/03/4pxcvlb12zb4wf0j32cp26780000gp/T/com.microsoft.Word/WebArchiveCopyPasteTempFiles/p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edia:image/png:26e1a6dc5a2bc05d884910c904f7870d:none:none" descr="/var/folders/03/4pxcvlb12zb4wf0j32cp26780000gp/T/com.microsoft.Word/WebArchiveCopyPasteTempFiles/p3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9501" cy="983965"/>
                    </a:xfrm>
                    <a:prstGeom prst="rect">
                      <a:avLst/>
                    </a:prstGeom>
                    <a:noFill/>
                    <a:ln>
                      <a:noFill/>
                    </a:ln>
                  </pic:spPr>
                </pic:pic>
              </a:graphicData>
            </a:graphic>
          </wp:inline>
        </w:drawing>
      </w:r>
      <w:r w:rsidRPr="008701AB">
        <w:rPr>
          <w:rFonts w:ascii="Times New Roman" w:eastAsia="Times New Roman" w:hAnsi="Times New Roman" w:cs="Times New Roman"/>
        </w:rPr>
        <w:fldChar w:fldCharType="end"/>
      </w:r>
    </w:p>
    <w:sectPr w:rsidR="00CD2299" w:rsidSect="00534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AB"/>
    <w:rsid w:val="00534E2D"/>
    <w:rsid w:val="0062055D"/>
    <w:rsid w:val="008701AB"/>
    <w:rsid w:val="00A064C3"/>
    <w:rsid w:val="00AA451C"/>
    <w:rsid w:val="00CD2299"/>
    <w:rsid w:val="00E217F8"/>
    <w:rsid w:val="00E9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2A50"/>
  <w15:chartTrackingRefBased/>
  <w15:docId w15:val="{81F5AD55-CE34-B144-960D-35ABBAF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1AB"/>
    <w:rPr>
      <w:color w:val="0563C1" w:themeColor="hyperlink"/>
      <w:u w:val="single"/>
    </w:rPr>
  </w:style>
  <w:style w:type="character" w:customStyle="1" w:styleId="UnresolvedMention">
    <w:name w:val="Unresolved Mention"/>
    <w:basedOn w:val="DefaultParagraphFont"/>
    <w:uiPriority w:val="99"/>
    <w:rsid w:val="0087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088092">
      <w:bodyDiv w:val="1"/>
      <w:marLeft w:val="0"/>
      <w:marRight w:val="0"/>
      <w:marTop w:val="0"/>
      <w:marBottom w:val="0"/>
      <w:divBdr>
        <w:top w:val="none" w:sz="0" w:space="0" w:color="auto"/>
        <w:left w:val="none" w:sz="0" w:space="0" w:color="auto"/>
        <w:bottom w:val="none" w:sz="0" w:space="0" w:color="auto"/>
        <w:right w:val="none" w:sz="0" w:space="0" w:color="auto"/>
      </w:divBdr>
      <w:divsChild>
        <w:div w:id="1405689329">
          <w:marLeft w:val="0"/>
          <w:marRight w:val="0"/>
          <w:marTop w:val="0"/>
          <w:marBottom w:val="0"/>
          <w:divBdr>
            <w:top w:val="none" w:sz="0" w:space="0" w:color="auto"/>
            <w:left w:val="none" w:sz="0" w:space="0" w:color="auto"/>
            <w:bottom w:val="none" w:sz="0" w:space="0" w:color="auto"/>
            <w:right w:val="none" w:sz="0" w:space="0" w:color="auto"/>
          </w:divBdr>
        </w:div>
        <w:div w:id="853497114">
          <w:marLeft w:val="0"/>
          <w:marRight w:val="0"/>
          <w:marTop w:val="0"/>
          <w:marBottom w:val="0"/>
          <w:divBdr>
            <w:top w:val="none" w:sz="0" w:space="0" w:color="auto"/>
            <w:left w:val="none" w:sz="0" w:space="0" w:color="auto"/>
            <w:bottom w:val="none" w:sz="0" w:space="0" w:color="auto"/>
            <w:right w:val="none" w:sz="0" w:space="0" w:color="auto"/>
          </w:divBdr>
        </w:div>
        <w:div w:id="1426415317">
          <w:marLeft w:val="0"/>
          <w:marRight w:val="0"/>
          <w:marTop w:val="0"/>
          <w:marBottom w:val="0"/>
          <w:divBdr>
            <w:top w:val="none" w:sz="0" w:space="0" w:color="auto"/>
            <w:left w:val="none" w:sz="0" w:space="0" w:color="auto"/>
            <w:bottom w:val="none" w:sz="0" w:space="0" w:color="auto"/>
            <w:right w:val="none" w:sz="0" w:space="0" w:color="auto"/>
          </w:divBdr>
        </w:div>
        <w:div w:id="1143615198">
          <w:marLeft w:val="0"/>
          <w:marRight w:val="0"/>
          <w:marTop w:val="0"/>
          <w:marBottom w:val="0"/>
          <w:divBdr>
            <w:top w:val="none" w:sz="0" w:space="0" w:color="auto"/>
            <w:left w:val="none" w:sz="0" w:space="0" w:color="auto"/>
            <w:bottom w:val="none" w:sz="0" w:space="0" w:color="auto"/>
            <w:right w:val="none" w:sz="0" w:space="0" w:color="auto"/>
          </w:divBdr>
        </w:div>
        <w:div w:id="390005734">
          <w:marLeft w:val="0"/>
          <w:marRight w:val="0"/>
          <w:marTop w:val="0"/>
          <w:marBottom w:val="0"/>
          <w:divBdr>
            <w:top w:val="none" w:sz="0" w:space="0" w:color="auto"/>
            <w:left w:val="none" w:sz="0" w:space="0" w:color="auto"/>
            <w:bottom w:val="none" w:sz="0" w:space="0" w:color="auto"/>
            <w:right w:val="none" w:sz="0" w:space="0" w:color="auto"/>
          </w:divBdr>
        </w:div>
        <w:div w:id="96798596">
          <w:marLeft w:val="0"/>
          <w:marRight w:val="0"/>
          <w:marTop w:val="0"/>
          <w:marBottom w:val="0"/>
          <w:divBdr>
            <w:top w:val="none" w:sz="0" w:space="0" w:color="auto"/>
            <w:left w:val="none" w:sz="0" w:space="0" w:color="auto"/>
            <w:bottom w:val="none" w:sz="0" w:space="0" w:color="auto"/>
            <w:right w:val="none" w:sz="0" w:space="0" w:color="auto"/>
          </w:divBdr>
        </w:div>
        <w:div w:id="1786731883">
          <w:marLeft w:val="0"/>
          <w:marRight w:val="0"/>
          <w:marTop w:val="0"/>
          <w:marBottom w:val="0"/>
          <w:divBdr>
            <w:top w:val="none" w:sz="0" w:space="0" w:color="auto"/>
            <w:left w:val="none" w:sz="0" w:space="0" w:color="auto"/>
            <w:bottom w:val="none" w:sz="0" w:space="0" w:color="auto"/>
            <w:right w:val="none" w:sz="0" w:space="0" w:color="auto"/>
          </w:divBdr>
        </w:div>
        <w:div w:id="1683706417">
          <w:marLeft w:val="0"/>
          <w:marRight w:val="0"/>
          <w:marTop w:val="0"/>
          <w:marBottom w:val="0"/>
          <w:divBdr>
            <w:top w:val="none" w:sz="0" w:space="0" w:color="auto"/>
            <w:left w:val="none" w:sz="0" w:space="0" w:color="auto"/>
            <w:bottom w:val="none" w:sz="0" w:space="0" w:color="auto"/>
            <w:right w:val="none" w:sz="0" w:space="0" w:color="auto"/>
          </w:divBdr>
        </w:div>
        <w:div w:id="1238055404">
          <w:marLeft w:val="0"/>
          <w:marRight w:val="0"/>
          <w:marTop w:val="0"/>
          <w:marBottom w:val="0"/>
          <w:divBdr>
            <w:top w:val="none" w:sz="0" w:space="0" w:color="auto"/>
            <w:left w:val="none" w:sz="0" w:space="0" w:color="auto"/>
            <w:bottom w:val="none" w:sz="0" w:space="0" w:color="auto"/>
            <w:right w:val="none" w:sz="0" w:space="0" w:color="auto"/>
          </w:divBdr>
        </w:div>
        <w:div w:id="488327720">
          <w:marLeft w:val="0"/>
          <w:marRight w:val="0"/>
          <w:marTop w:val="0"/>
          <w:marBottom w:val="0"/>
          <w:divBdr>
            <w:top w:val="none" w:sz="0" w:space="0" w:color="auto"/>
            <w:left w:val="none" w:sz="0" w:space="0" w:color="auto"/>
            <w:bottom w:val="none" w:sz="0" w:space="0" w:color="auto"/>
            <w:right w:val="none" w:sz="0" w:space="0" w:color="auto"/>
          </w:divBdr>
        </w:div>
        <w:div w:id="202442471">
          <w:marLeft w:val="0"/>
          <w:marRight w:val="0"/>
          <w:marTop w:val="0"/>
          <w:marBottom w:val="0"/>
          <w:divBdr>
            <w:top w:val="none" w:sz="0" w:space="0" w:color="auto"/>
            <w:left w:val="none" w:sz="0" w:space="0" w:color="auto"/>
            <w:bottom w:val="none" w:sz="0" w:space="0" w:color="auto"/>
            <w:right w:val="none" w:sz="0" w:space="0" w:color="auto"/>
          </w:divBdr>
        </w:div>
        <w:div w:id="1403983422">
          <w:marLeft w:val="0"/>
          <w:marRight w:val="0"/>
          <w:marTop w:val="0"/>
          <w:marBottom w:val="0"/>
          <w:divBdr>
            <w:top w:val="none" w:sz="0" w:space="0" w:color="auto"/>
            <w:left w:val="none" w:sz="0" w:space="0" w:color="auto"/>
            <w:bottom w:val="none" w:sz="0" w:space="0" w:color="auto"/>
            <w:right w:val="none" w:sz="0" w:space="0" w:color="auto"/>
          </w:divBdr>
        </w:div>
        <w:div w:id="1769738282">
          <w:marLeft w:val="0"/>
          <w:marRight w:val="0"/>
          <w:marTop w:val="0"/>
          <w:marBottom w:val="0"/>
          <w:divBdr>
            <w:top w:val="none" w:sz="0" w:space="0" w:color="auto"/>
            <w:left w:val="none" w:sz="0" w:space="0" w:color="auto"/>
            <w:bottom w:val="none" w:sz="0" w:space="0" w:color="auto"/>
            <w:right w:val="none" w:sz="0" w:space="0" w:color="auto"/>
          </w:divBdr>
        </w:div>
        <w:div w:id="766004058">
          <w:marLeft w:val="0"/>
          <w:marRight w:val="0"/>
          <w:marTop w:val="0"/>
          <w:marBottom w:val="0"/>
          <w:divBdr>
            <w:top w:val="none" w:sz="0" w:space="0" w:color="auto"/>
            <w:left w:val="none" w:sz="0" w:space="0" w:color="auto"/>
            <w:bottom w:val="none" w:sz="0" w:space="0" w:color="auto"/>
            <w:right w:val="none" w:sz="0" w:space="0" w:color="auto"/>
          </w:divBdr>
        </w:div>
        <w:div w:id="1320622862">
          <w:marLeft w:val="0"/>
          <w:marRight w:val="0"/>
          <w:marTop w:val="0"/>
          <w:marBottom w:val="0"/>
          <w:divBdr>
            <w:top w:val="none" w:sz="0" w:space="0" w:color="auto"/>
            <w:left w:val="none" w:sz="0" w:space="0" w:color="auto"/>
            <w:bottom w:val="none" w:sz="0" w:space="0" w:color="auto"/>
            <w:right w:val="none" w:sz="0" w:space="0" w:color="auto"/>
          </w:divBdr>
        </w:div>
        <w:div w:id="1711832415">
          <w:marLeft w:val="0"/>
          <w:marRight w:val="0"/>
          <w:marTop w:val="0"/>
          <w:marBottom w:val="0"/>
          <w:divBdr>
            <w:top w:val="none" w:sz="0" w:space="0" w:color="auto"/>
            <w:left w:val="none" w:sz="0" w:space="0" w:color="auto"/>
            <w:bottom w:val="none" w:sz="0" w:space="0" w:color="auto"/>
            <w:right w:val="none" w:sz="0" w:space="0" w:color="auto"/>
          </w:divBdr>
        </w:div>
        <w:div w:id="1083599748">
          <w:marLeft w:val="0"/>
          <w:marRight w:val="0"/>
          <w:marTop w:val="0"/>
          <w:marBottom w:val="0"/>
          <w:divBdr>
            <w:top w:val="none" w:sz="0" w:space="0" w:color="auto"/>
            <w:left w:val="none" w:sz="0" w:space="0" w:color="auto"/>
            <w:bottom w:val="none" w:sz="0" w:space="0" w:color="auto"/>
            <w:right w:val="none" w:sz="0" w:space="0" w:color="auto"/>
          </w:divBdr>
        </w:div>
        <w:div w:id="1441098187">
          <w:marLeft w:val="0"/>
          <w:marRight w:val="0"/>
          <w:marTop w:val="0"/>
          <w:marBottom w:val="0"/>
          <w:divBdr>
            <w:top w:val="none" w:sz="0" w:space="0" w:color="auto"/>
            <w:left w:val="none" w:sz="0" w:space="0" w:color="auto"/>
            <w:bottom w:val="none" w:sz="0" w:space="0" w:color="auto"/>
            <w:right w:val="none" w:sz="0" w:space="0" w:color="auto"/>
          </w:divBdr>
        </w:div>
        <w:div w:id="693074491">
          <w:marLeft w:val="0"/>
          <w:marRight w:val="0"/>
          <w:marTop w:val="0"/>
          <w:marBottom w:val="0"/>
          <w:divBdr>
            <w:top w:val="none" w:sz="0" w:space="0" w:color="auto"/>
            <w:left w:val="none" w:sz="0" w:space="0" w:color="auto"/>
            <w:bottom w:val="none" w:sz="0" w:space="0" w:color="auto"/>
            <w:right w:val="none" w:sz="0" w:space="0" w:color="auto"/>
          </w:divBdr>
        </w:div>
        <w:div w:id="1535389646">
          <w:marLeft w:val="0"/>
          <w:marRight w:val="0"/>
          <w:marTop w:val="0"/>
          <w:marBottom w:val="0"/>
          <w:divBdr>
            <w:top w:val="none" w:sz="0" w:space="0" w:color="auto"/>
            <w:left w:val="none" w:sz="0" w:space="0" w:color="auto"/>
            <w:bottom w:val="none" w:sz="0" w:space="0" w:color="auto"/>
            <w:right w:val="none" w:sz="0" w:space="0" w:color="auto"/>
          </w:divBdr>
        </w:div>
        <w:div w:id="370031335">
          <w:marLeft w:val="0"/>
          <w:marRight w:val="0"/>
          <w:marTop w:val="0"/>
          <w:marBottom w:val="0"/>
          <w:divBdr>
            <w:top w:val="none" w:sz="0" w:space="0" w:color="auto"/>
            <w:left w:val="none" w:sz="0" w:space="0" w:color="auto"/>
            <w:bottom w:val="none" w:sz="0" w:space="0" w:color="auto"/>
            <w:right w:val="none" w:sz="0" w:space="0" w:color="auto"/>
          </w:divBdr>
        </w:div>
        <w:div w:id="1214273935">
          <w:marLeft w:val="0"/>
          <w:marRight w:val="0"/>
          <w:marTop w:val="0"/>
          <w:marBottom w:val="0"/>
          <w:divBdr>
            <w:top w:val="none" w:sz="0" w:space="0" w:color="auto"/>
            <w:left w:val="none" w:sz="0" w:space="0" w:color="auto"/>
            <w:bottom w:val="none" w:sz="0" w:space="0" w:color="auto"/>
            <w:right w:val="none" w:sz="0" w:space="0" w:color="auto"/>
          </w:divBdr>
        </w:div>
        <w:div w:id="1400520528">
          <w:marLeft w:val="0"/>
          <w:marRight w:val="0"/>
          <w:marTop w:val="0"/>
          <w:marBottom w:val="0"/>
          <w:divBdr>
            <w:top w:val="none" w:sz="0" w:space="0" w:color="auto"/>
            <w:left w:val="none" w:sz="0" w:space="0" w:color="auto"/>
            <w:bottom w:val="none" w:sz="0" w:space="0" w:color="auto"/>
            <w:right w:val="none" w:sz="0" w:space="0" w:color="auto"/>
          </w:divBdr>
        </w:div>
        <w:div w:id="38626257">
          <w:marLeft w:val="0"/>
          <w:marRight w:val="0"/>
          <w:marTop w:val="0"/>
          <w:marBottom w:val="0"/>
          <w:divBdr>
            <w:top w:val="none" w:sz="0" w:space="0" w:color="auto"/>
            <w:left w:val="none" w:sz="0" w:space="0" w:color="auto"/>
            <w:bottom w:val="none" w:sz="0" w:space="0" w:color="auto"/>
            <w:right w:val="none" w:sz="0" w:space="0" w:color="auto"/>
          </w:divBdr>
        </w:div>
        <w:div w:id="1960986024">
          <w:marLeft w:val="0"/>
          <w:marRight w:val="0"/>
          <w:marTop w:val="0"/>
          <w:marBottom w:val="0"/>
          <w:divBdr>
            <w:top w:val="none" w:sz="0" w:space="0" w:color="auto"/>
            <w:left w:val="none" w:sz="0" w:space="0" w:color="auto"/>
            <w:bottom w:val="none" w:sz="0" w:space="0" w:color="auto"/>
            <w:right w:val="none" w:sz="0" w:space="0" w:color="auto"/>
          </w:divBdr>
        </w:div>
        <w:div w:id="1750423498">
          <w:marLeft w:val="0"/>
          <w:marRight w:val="0"/>
          <w:marTop w:val="0"/>
          <w:marBottom w:val="0"/>
          <w:divBdr>
            <w:top w:val="none" w:sz="0" w:space="0" w:color="auto"/>
            <w:left w:val="none" w:sz="0" w:space="0" w:color="auto"/>
            <w:bottom w:val="none" w:sz="0" w:space="0" w:color="auto"/>
            <w:right w:val="none" w:sz="0" w:space="0" w:color="auto"/>
          </w:divBdr>
        </w:div>
        <w:div w:id="125435938">
          <w:marLeft w:val="0"/>
          <w:marRight w:val="0"/>
          <w:marTop w:val="0"/>
          <w:marBottom w:val="0"/>
          <w:divBdr>
            <w:top w:val="none" w:sz="0" w:space="0" w:color="auto"/>
            <w:left w:val="none" w:sz="0" w:space="0" w:color="auto"/>
            <w:bottom w:val="none" w:sz="0" w:space="0" w:color="auto"/>
            <w:right w:val="none" w:sz="0" w:space="0" w:color="auto"/>
          </w:divBdr>
        </w:div>
        <w:div w:id="74665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Ross</dc:creator>
  <cp:keywords/>
  <dc:description/>
  <cp:lastModifiedBy>Anita Allen</cp:lastModifiedBy>
  <cp:revision>2</cp:revision>
  <dcterms:created xsi:type="dcterms:W3CDTF">2020-02-14T15:19:00Z</dcterms:created>
  <dcterms:modified xsi:type="dcterms:W3CDTF">2020-02-14T15:19:00Z</dcterms:modified>
</cp:coreProperties>
</file>