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CC" w:rsidRPr="00AC3FBE" w:rsidRDefault="004F5148" w:rsidP="004F5148">
      <w:pPr>
        <w:jc w:val="center"/>
        <w:rPr>
          <w:rFonts w:ascii="Papyrus" w:hAnsi="Papyrus" w:cs="Times New Roman"/>
          <w:b/>
          <w:sz w:val="40"/>
          <w:szCs w:val="40"/>
        </w:rPr>
      </w:pPr>
      <w:r w:rsidRPr="00AC3FBE">
        <w:rPr>
          <w:rFonts w:ascii="Papyrus" w:hAnsi="Papyrus" w:cs="Times New Roman"/>
          <w:b/>
          <w:noProof/>
          <w:sz w:val="40"/>
          <w:szCs w:val="40"/>
        </w:rPr>
        <w:drawing>
          <wp:anchor distT="0" distB="0" distL="114300" distR="114300" simplePos="0" relativeHeight="251658240" behindDoc="0" locked="0" layoutInCell="1" allowOverlap="1" wp14:anchorId="14B103E1" wp14:editId="65EE958B">
            <wp:simplePos x="914400" y="914400"/>
            <wp:positionH relativeFrom="margin">
              <wp:align>left</wp:align>
            </wp:positionH>
            <wp:positionV relativeFrom="margin">
              <wp:align>top</wp:align>
            </wp:positionV>
            <wp:extent cx="2000250" cy="34836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GuideFeb2018 (2).jpg"/>
                    <pic:cNvPicPr/>
                  </pic:nvPicPr>
                  <pic:blipFill>
                    <a:blip r:embed="rId5">
                      <a:extLst>
                        <a:ext uri="{28A0092B-C50C-407E-A947-70E740481C1C}">
                          <a14:useLocalDpi xmlns:a14="http://schemas.microsoft.com/office/drawing/2010/main" val="0"/>
                        </a:ext>
                      </a:extLst>
                    </a:blip>
                    <a:stretch>
                      <a:fillRect/>
                    </a:stretch>
                  </pic:blipFill>
                  <pic:spPr>
                    <a:xfrm>
                      <a:off x="0" y="0"/>
                      <a:ext cx="2000250" cy="3483610"/>
                    </a:xfrm>
                    <a:prstGeom prst="rect">
                      <a:avLst/>
                    </a:prstGeom>
                  </pic:spPr>
                </pic:pic>
              </a:graphicData>
            </a:graphic>
          </wp:anchor>
        </w:drawing>
      </w:r>
      <w:r w:rsidR="00AC3FBE" w:rsidRPr="00AC3FBE">
        <w:rPr>
          <w:rFonts w:ascii="Papyrus" w:hAnsi="Papyrus" w:cs="Times New Roman"/>
          <w:b/>
          <w:sz w:val="40"/>
          <w:szCs w:val="40"/>
        </w:rPr>
        <w:t xml:space="preserve">CHAMPIONS </w:t>
      </w:r>
      <w:r w:rsidRPr="00AC3FBE">
        <w:rPr>
          <w:rFonts w:ascii="Papyrus" w:hAnsi="Papyrus" w:cs="Times New Roman"/>
          <w:b/>
          <w:sz w:val="40"/>
          <w:szCs w:val="40"/>
        </w:rPr>
        <w:t>TOGETHER</w:t>
      </w:r>
    </w:p>
    <w:p w:rsidR="004F5148" w:rsidRPr="005A20F8" w:rsidRDefault="004F5148" w:rsidP="004F5148">
      <w:pPr>
        <w:jc w:val="center"/>
        <w:rPr>
          <w:rFonts w:ascii="Times New Roman" w:hAnsi="Times New Roman" w:cs="Times New Roman"/>
          <w:sz w:val="32"/>
          <w:szCs w:val="32"/>
        </w:rPr>
      </w:pPr>
      <w:r w:rsidRPr="005A20F8">
        <w:rPr>
          <w:rFonts w:ascii="Times New Roman" w:hAnsi="Times New Roman" w:cs="Times New Roman"/>
          <w:sz w:val="32"/>
          <w:szCs w:val="32"/>
        </w:rPr>
        <w:t xml:space="preserve">An </w:t>
      </w:r>
      <w:proofErr w:type="spellStart"/>
      <w:r w:rsidRPr="005A20F8">
        <w:rPr>
          <w:rFonts w:ascii="Times New Roman" w:hAnsi="Times New Roman" w:cs="Times New Roman"/>
          <w:sz w:val="32"/>
          <w:szCs w:val="32"/>
        </w:rPr>
        <w:t>Anat</w:t>
      </w:r>
      <w:proofErr w:type="spellEnd"/>
      <w:r w:rsidRPr="005A20F8">
        <w:rPr>
          <w:rFonts w:ascii="Times New Roman" w:hAnsi="Times New Roman" w:cs="Times New Roman"/>
          <w:sz w:val="32"/>
          <w:szCs w:val="32"/>
        </w:rPr>
        <w:t xml:space="preserve"> </w:t>
      </w:r>
      <w:proofErr w:type="spellStart"/>
      <w:r w:rsidRPr="005A20F8">
        <w:rPr>
          <w:rFonts w:ascii="Times New Roman" w:hAnsi="Times New Roman" w:cs="Times New Roman"/>
          <w:sz w:val="32"/>
          <w:szCs w:val="32"/>
        </w:rPr>
        <w:t>Baniel</w:t>
      </w:r>
      <w:proofErr w:type="spellEnd"/>
      <w:r w:rsidRPr="005A20F8">
        <w:rPr>
          <w:rFonts w:ascii="Times New Roman" w:hAnsi="Times New Roman" w:cs="Times New Roman"/>
          <w:sz w:val="32"/>
          <w:szCs w:val="32"/>
        </w:rPr>
        <w:t xml:space="preserve"> Method</w:t>
      </w:r>
    </w:p>
    <w:p w:rsidR="004F5148" w:rsidRPr="005A20F8" w:rsidRDefault="004F5148" w:rsidP="004F5148">
      <w:pPr>
        <w:jc w:val="center"/>
        <w:rPr>
          <w:rFonts w:ascii="Times New Roman" w:hAnsi="Times New Roman" w:cs="Times New Roman"/>
          <w:sz w:val="32"/>
          <w:szCs w:val="32"/>
        </w:rPr>
      </w:pPr>
      <w:proofErr w:type="spellStart"/>
      <w:r w:rsidRPr="005A20F8">
        <w:rPr>
          <w:rFonts w:ascii="Times New Roman" w:hAnsi="Times New Roman" w:cs="Times New Roman"/>
          <w:sz w:val="32"/>
          <w:szCs w:val="32"/>
        </w:rPr>
        <w:t>NeuroMovement</w:t>
      </w:r>
      <w:proofErr w:type="spellEnd"/>
      <w:r w:rsidRPr="005A20F8">
        <w:rPr>
          <w:rFonts w:ascii="Times New Roman" w:hAnsi="Times New Roman" w:cs="Times New Roman"/>
          <w:sz w:val="32"/>
          <w:szCs w:val="32"/>
        </w:rPr>
        <w:t xml:space="preserve"> </w:t>
      </w:r>
    </w:p>
    <w:p w:rsidR="004F5148" w:rsidRPr="005A20F8" w:rsidRDefault="004F5148" w:rsidP="004F5148">
      <w:pPr>
        <w:jc w:val="center"/>
        <w:rPr>
          <w:rFonts w:ascii="Times New Roman" w:hAnsi="Times New Roman" w:cs="Times New Roman"/>
          <w:sz w:val="32"/>
          <w:szCs w:val="32"/>
        </w:rPr>
      </w:pPr>
      <w:r w:rsidRPr="005A20F8">
        <w:rPr>
          <w:rFonts w:ascii="Times New Roman" w:hAnsi="Times New Roman" w:cs="Times New Roman"/>
          <w:sz w:val="32"/>
          <w:szCs w:val="32"/>
        </w:rPr>
        <w:t>Practitioner Works With</w:t>
      </w:r>
    </w:p>
    <w:p w:rsidR="00AC3FBE" w:rsidRPr="005A20F8" w:rsidRDefault="00AC3FBE" w:rsidP="004F5148">
      <w:pPr>
        <w:jc w:val="center"/>
        <w:rPr>
          <w:rFonts w:ascii="Times New Roman" w:hAnsi="Times New Roman" w:cs="Times New Roman"/>
          <w:sz w:val="32"/>
          <w:szCs w:val="32"/>
        </w:rPr>
      </w:pPr>
      <w:r w:rsidRPr="005A20F8">
        <w:rPr>
          <w:rFonts w:ascii="Times New Roman" w:hAnsi="Times New Roman" w:cs="Times New Roman"/>
          <w:sz w:val="32"/>
          <w:szCs w:val="32"/>
        </w:rPr>
        <w:t>Special Needs Children</w:t>
      </w:r>
    </w:p>
    <w:p w:rsidR="00AC3FBE" w:rsidRPr="005A20F8" w:rsidRDefault="00AC3FBE" w:rsidP="004F5148">
      <w:pPr>
        <w:jc w:val="center"/>
        <w:rPr>
          <w:rFonts w:ascii="Times New Roman" w:hAnsi="Times New Roman" w:cs="Times New Roman"/>
          <w:sz w:val="32"/>
          <w:szCs w:val="32"/>
        </w:rPr>
      </w:pPr>
      <w:r w:rsidRPr="005A20F8">
        <w:rPr>
          <w:rFonts w:ascii="Times New Roman" w:hAnsi="Times New Roman" w:cs="Times New Roman"/>
          <w:sz w:val="32"/>
          <w:szCs w:val="32"/>
        </w:rPr>
        <w:t>And Their Parents</w:t>
      </w:r>
    </w:p>
    <w:p w:rsidR="00AC3FBE" w:rsidRDefault="00AC3FBE" w:rsidP="004F5148">
      <w:pPr>
        <w:jc w:val="center"/>
        <w:rPr>
          <w:rFonts w:ascii="Times New Roman" w:hAnsi="Times New Roman" w:cs="Times New Roman"/>
          <w:sz w:val="36"/>
          <w:szCs w:val="36"/>
        </w:rPr>
      </w:pPr>
      <w:r w:rsidRPr="00AC3FBE">
        <w:rPr>
          <w:rFonts w:ascii="Times New Roman" w:hAnsi="Times New Roman" w:cs="Times New Roman"/>
          <w:sz w:val="36"/>
          <w:szCs w:val="36"/>
        </w:rPr>
        <w:t>A Documentary by Linda Taylor</w:t>
      </w:r>
    </w:p>
    <w:p w:rsidR="00AC3FBE" w:rsidRPr="005A20F8" w:rsidRDefault="00D9240C" w:rsidP="008C1902">
      <w:pPr>
        <w:rPr>
          <w:rFonts w:ascii="Times New Roman" w:hAnsi="Times New Roman" w:cs="Times New Roman"/>
          <w:sz w:val="28"/>
          <w:szCs w:val="28"/>
        </w:rPr>
      </w:pPr>
      <w:r>
        <w:rPr>
          <w:rFonts w:ascii="Times New Roman" w:hAnsi="Times New Roman" w:cs="Times New Roman"/>
          <w:sz w:val="36"/>
          <w:szCs w:val="36"/>
        </w:rPr>
        <w:t xml:space="preserve">                                                                                  </w:t>
      </w:r>
      <w:r w:rsidR="00AC3FBE" w:rsidRPr="007C1C44">
        <w:rPr>
          <w:rFonts w:ascii="Times New Roman" w:hAnsi="Times New Roman" w:cs="Times New Roman"/>
          <w:b/>
          <w:sz w:val="28"/>
          <w:szCs w:val="28"/>
        </w:rPr>
        <w:t>Free Screening</w:t>
      </w:r>
      <w:r w:rsidR="00636FCA" w:rsidRPr="007C1C44">
        <w:rPr>
          <w:rFonts w:ascii="Times New Roman" w:hAnsi="Times New Roman" w:cs="Times New Roman"/>
          <w:b/>
          <w:sz w:val="28"/>
          <w:szCs w:val="28"/>
        </w:rPr>
        <w:t xml:space="preserve"> and </w:t>
      </w:r>
      <w:r w:rsidR="00AC3FBE" w:rsidRPr="007C1C44">
        <w:rPr>
          <w:rFonts w:ascii="Times New Roman" w:hAnsi="Times New Roman" w:cs="Times New Roman"/>
          <w:b/>
          <w:sz w:val="28"/>
          <w:szCs w:val="28"/>
        </w:rPr>
        <w:t>Q &amp; A with Joan Taylor, ABM Practitioner</w:t>
      </w:r>
      <w:r w:rsidR="00AC3FBE" w:rsidRPr="007C1C44">
        <w:rPr>
          <w:rFonts w:ascii="Times New Roman" w:hAnsi="Times New Roman" w:cs="Times New Roman"/>
          <w:b/>
          <w:sz w:val="32"/>
          <w:szCs w:val="32"/>
        </w:rPr>
        <w:t xml:space="preserve"> </w:t>
      </w:r>
      <w:r w:rsidR="00AC3FBE" w:rsidRPr="009D4C3B">
        <w:rPr>
          <w:rFonts w:ascii="Times New Roman" w:hAnsi="Times New Roman" w:cs="Times New Roman"/>
          <w:sz w:val="32"/>
          <w:szCs w:val="32"/>
        </w:rPr>
        <w:t xml:space="preserve"> </w:t>
      </w:r>
      <w:r w:rsidR="00AC3FBE">
        <w:rPr>
          <w:rFonts w:ascii="Times New Roman" w:hAnsi="Times New Roman" w:cs="Times New Roman"/>
          <w:sz w:val="36"/>
          <w:szCs w:val="36"/>
        </w:rPr>
        <w:t xml:space="preserve">       </w:t>
      </w:r>
      <w:r w:rsidR="007C1C44">
        <w:rPr>
          <w:rFonts w:ascii="Times New Roman" w:hAnsi="Times New Roman" w:cs="Times New Roman"/>
          <w:sz w:val="28"/>
          <w:szCs w:val="28"/>
        </w:rPr>
        <w:t xml:space="preserve">                           </w:t>
      </w:r>
      <w:r w:rsidR="00AC3FBE" w:rsidRPr="005A20F8">
        <w:rPr>
          <w:rFonts w:ascii="Times New Roman" w:hAnsi="Times New Roman" w:cs="Times New Roman"/>
          <w:sz w:val="28"/>
          <w:szCs w:val="28"/>
        </w:rPr>
        <w:t>Saturday, May 25, 2 PM                                                                                       Upper Arlington Public Library, 2800 Tremont Rd</w:t>
      </w:r>
    </w:p>
    <w:p w:rsidR="00636FCA" w:rsidRPr="007C1C44" w:rsidRDefault="00636FCA" w:rsidP="00636FCA">
      <w:pPr>
        <w:rPr>
          <w:rFonts w:cstheme="minorHAnsi"/>
          <w:sz w:val="24"/>
          <w:szCs w:val="24"/>
        </w:rPr>
      </w:pPr>
      <w:proofErr w:type="spellStart"/>
      <w:r w:rsidRPr="007C1C44">
        <w:rPr>
          <w:rFonts w:cstheme="minorHAnsi"/>
          <w:sz w:val="24"/>
          <w:szCs w:val="24"/>
        </w:rPr>
        <w:t>Anat</w:t>
      </w:r>
      <w:proofErr w:type="spellEnd"/>
      <w:r w:rsidRPr="007C1C44">
        <w:rPr>
          <w:rFonts w:cstheme="minorHAnsi"/>
          <w:sz w:val="24"/>
          <w:szCs w:val="24"/>
        </w:rPr>
        <w:t xml:space="preserve"> </w:t>
      </w:r>
      <w:proofErr w:type="spellStart"/>
      <w:r w:rsidRPr="007C1C44">
        <w:rPr>
          <w:rFonts w:cstheme="minorHAnsi"/>
          <w:sz w:val="24"/>
          <w:szCs w:val="24"/>
        </w:rPr>
        <w:t>Baniel</w:t>
      </w:r>
      <w:proofErr w:type="spellEnd"/>
      <w:r w:rsidRPr="007C1C44">
        <w:rPr>
          <w:rFonts w:cstheme="minorHAnsi"/>
          <w:sz w:val="24"/>
          <w:szCs w:val="24"/>
        </w:rPr>
        <w:t xml:space="preserve">: “To improve physical functioning, the brain needs to change—taking advantage of ‘brain plasticity’ to form new neural connections and patterns in the brain” </w:t>
      </w:r>
      <w:r w:rsidR="007C1C44" w:rsidRPr="007C1C44">
        <w:rPr>
          <w:rFonts w:cstheme="minorHAnsi"/>
          <w:sz w:val="24"/>
          <w:szCs w:val="24"/>
        </w:rPr>
        <w:t xml:space="preserve">                                          </w:t>
      </w:r>
    </w:p>
    <w:p w:rsidR="005A20F8" w:rsidRDefault="00636FCA" w:rsidP="00AC3FBE">
      <w:pPr>
        <w:rPr>
          <w:rFonts w:cstheme="minorHAnsi"/>
          <w:noProof/>
          <w:sz w:val="32"/>
          <w:szCs w:val="32"/>
        </w:rPr>
      </w:pPr>
      <w:r>
        <w:rPr>
          <w:rFonts w:cstheme="minorHAnsi"/>
          <w:noProof/>
          <w:sz w:val="32"/>
          <w:szCs w:val="32"/>
        </w:rPr>
        <w:t xml:space="preserve">  </w:t>
      </w:r>
      <w:r>
        <w:rPr>
          <w:rFonts w:cstheme="minorHAnsi"/>
          <w:noProof/>
          <w:sz w:val="32"/>
          <w:szCs w:val="32"/>
        </w:rPr>
        <w:drawing>
          <wp:inline distT="0" distB="0" distL="0" distR="0">
            <wp:extent cx="1838325" cy="24511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lMykaApril2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2451100"/>
                    </a:xfrm>
                    <a:prstGeom prst="rect">
                      <a:avLst/>
                    </a:prstGeom>
                  </pic:spPr>
                </pic:pic>
              </a:graphicData>
            </a:graphic>
          </wp:inline>
        </w:drawing>
      </w:r>
      <w:r>
        <w:rPr>
          <w:rFonts w:cstheme="minorHAnsi"/>
          <w:noProof/>
          <w:sz w:val="32"/>
          <w:szCs w:val="32"/>
        </w:rPr>
        <w:t xml:space="preserve">                                </w:t>
      </w:r>
      <w:r>
        <w:rPr>
          <w:rFonts w:cstheme="minorHAnsi"/>
          <w:noProof/>
          <w:sz w:val="32"/>
          <w:szCs w:val="32"/>
        </w:rPr>
        <w:drawing>
          <wp:inline distT="0" distB="0" distL="0" distR="0" wp14:anchorId="653E3225" wp14:editId="1E16B14D">
            <wp:extent cx="2249697" cy="2466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42947_1298067596886617_4448739987664096196_n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6080" cy="2473974"/>
                    </a:xfrm>
                    <a:prstGeom prst="rect">
                      <a:avLst/>
                    </a:prstGeom>
                  </pic:spPr>
                </pic:pic>
              </a:graphicData>
            </a:graphic>
          </wp:inline>
        </w:drawing>
      </w:r>
    </w:p>
    <w:p w:rsidR="007C1C44" w:rsidRDefault="007C1C44" w:rsidP="007C1C44">
      <w:pPr>
        <w:jc w:val="center"/>
        <w:rPr>
          <w:rFonts w:cstheme="minorHAnsi"/>
          <w:noProof/>
          <w:sz w:val="28"/>
          <w:szCs w:val="28"/>
        </w:rPr>
      </w:pPr>
      <w:r w:rsidRPr="007C1C44">
        <w:rPr>
          <w:rFonts w:cstheme="minorHAnsi"/>
          <w:noProof/>
          <w:sz w:val="28"/>
          <w:szCs w:val="28"/>
        </w:rPr>
        <w:t xml:space="preserve">5 minute trailer </w:t>
      </w:r>
      <w:r w:rsidR="004E0DC5">
        <w:rPr>
          <w:rFonts w:cstheme="minorHAnsi"/>
          <w:noProof/>
          <w:sz w:val="28"/>
          <w:szCs w:val="28"/>
        </w:rPr>
        <w:t xml:space="preserve">available </w:t>
      </w:r>
      <w:r w:rsidRPr="007C1C44">
        <w:rPr>
          <w:rFonts w:cstheme="minorHAnsi"/>
          <w:noProof/>
          <w:sz w:val="28"/>
          <w:szCs w:val="28"/>
        </w:rPr>
        <w:t>on YouTube: “Champions T</w:t>
      </w:r>
      <w:r>
        <w:rPr>
          <w:rFonts w:cstheme="minorHAnsi"/>
          <w:noProof/>
          <w:sz w:val="28"/>
          <w:szCs w:val="28"/>
        </w:rPr>
        <w:t>ogether Documentary”</w:t>
      </w:r>
    </w:p>
    <w:p w:rsidR="001139F8" w:rsidRPr="000B7D02" w:rsidRDefault="001139F8" w:rsidP="001139F8">
      <w:pPr>
        <w:rPr>
          <w:b/>
          <w:sz w:val="24"/>
          <w:szCs w:val="24"/>
        </w:rPr>
      </w:pPr>
      <w:r w:rsidRPr="000B7D02">
        <w:rPr>
          <w:b/>
          <w:i/>
          <w:sz w:val="24"/>
          <w:szCs w:val="24"/>
        </w:rPr>
        <w:lastRenderedPageBreak/>
        <w:t>Champions Together</w:t>
      </w:r>
      <w:r>
        <w:rPr>
          <w:b/>
          <w:sz w:val="24"/>
          <w:szCs w:val="24"/>
        </w:rPr>
        <w:t xml:space="preserve">—about </w:t>
      </w:r>
      <w:r w:rsidRPr="000B7D02">
        <w:rPr>
          <w:b/>
          <w:sz w:val="24"/>
          <w:szCs w:val="24"/>
        </w:rPr>
        <w:t>the documentary:</w:t>
      </w:r>
    </w:p>
    <w:p w:rsidR="001139F8" w:rsidRPr="000B7D02" w:rsidRDefault="00003511" w:rsidP="001139F8">
      <w:pPr>
        <w:rPr>
          <w:sz w:val="24"/>
          <w:szCs w:val="24"/>
        </w:rPr>
      </w:pPr>
      <w:r>
        <w:rPr>
          <w:sz w:val="24"/>
          <w:szCs w:val="24"/>
        </w:rPr>
        <w:t>The Center</w:t>
      </w:r>
      <w:r w:rsidR="001139F8" w:rsidRPr="000B7D02">
        <w:rPr>
          <w:sz w:val="24"/>
          <w:szCs w:val="24"/>
        </w:rPr>
        <w:t xml:space="preserve"> for Disease Control and Prevention (CDC) estimates that about 15% of children</w:t>
      </w:r>
      <w:r w:rsidR="001139F8">
        <w:rPr>
          <w:sz w:val="24"/>
          <w:szCs w:val="24"/>
        </w:rPr>
        <w:t xml:space="preserve"> in the US</w:t>
      </w:r>
      <w:r w:rsidR="001139F8" w:rsidRPr="000B7D02">
        <w:rPr>
          <w:sz w:val="24"/>
          <w:szCs w:val="24"/>
        </w:rPr>
        <w:t xml:space="preserve"> aged 3 – 17 years</w:t>
      </w:r>
      <w:r w:rsidR="001139F8">
        <w:rPr>
          <w:sz w:val="24"/>
          <w:szCs w:val="24"/>
        </w:rPr>
        <w:t xml:space="preserve"> </w:t>
      </w:r>
      <w:r w:rsidR="001139F8" w:rsidRPr="000B7D02">
        <w:rPr>
          <w:sz w:val="24"/>
          <w:szCs w:val="24"/>
        </w:rPr>
        <w:t xml:space="preserve">have one or more developmental disabilities: “Developmental disabilities are a group of conditions due to </w:t>
      </w:r>
      <w:proofErr w:type="gramStart"/>
      <w:r w:rsidR="001139F8" w:rsidRPr="000B7D02">
        <w:rPr>
          <w:sz w:val="24"/>
          <w:szCs w:val="24"/>
        </w:rPr>
        <w:t>an impairment</w:t>
      </w:r>
      <w:proofErr w:type="gramEnd"/>
      <w:r w:rsidR="001139F8" w:rsidRPr="000B7D02">
        <w:rPr>
          <w:sz w:val="24"/>
          <w:szCs w:val="24"/>
        </w:rPr>
        <w:t xml:space="preserve"> in physical, learning, language or behavior areas.  These conditions begin during the developmental period, impact day-to-day functioning, and usually last throughout a person’s lifetime.”</w:t>
      </w:r>
    </w:p>
    <w:p w:rsidR="001139F8" w:rsidRPr="00003511" w:rsidRDefault="001139F8" w:rsidP="001139F8">
      <w:pPr>
        <w:rPr>
          <w:rFonts w:ascii="Times New Roman" w:hAnsi="Times New Roman" w:cs="Times New Roman"/>
          <w:sz w:val="24"/>
          <w:szCs w:val="24"/>
        </w:rPr>
      </w:pPr>
      <w:proofErr w:type="spellStart"/>
      <w:r w:rsidRPr="00003511">
        <w:rPr>
          <w:rFonts w:ascii="Times New Roman" w:hAnsi="Times New Roman" w:cs="Times New Roman"/>
          <w:sz w:val="24"/>
          <w:szCs w:val="24"/>
        </w:rPr>
        <w:t>Anat</w:t>
      </w:r>
      <w:proofErr w:type="spellEnd"/>
      <w:r w:rsidRPr="00003511">
        <w:rPr>
          <w:rFonts w:ascii="Times New Roman" w:hAnsi="Times New Roman" w:cs="Times New Roman"/>
          <w:sz w:val="24"/>
          <w:szCs w:val="24"/>
        </w:rPr>
        <w:t xml:space="preserve"> </w:t>
      </w:r>
      <w:proofErr w:type="spellStart"/>
      <w:r w:rsidRPr="00003511">
        <w:rPr>
          <w:rFonts w:ascii="Times New Roman" w:hAnsi="Times New Roman" w:cs="Times New Roman"/>
          <w:sz w:val="24"/>
          <w:szCs w:val="24"/>
        </w:rPr>
        <w:t>Baniel</w:t>
      </w:r>
      <w:proofErr w:type="spellEnd"/>
      <w:r w:rsidRPr="00003511">
        <w:rPr>
          <w:rFonts w:ascii="Times New Roman" w:hAnsi="Times New Roman" w:cs="Times New Roman"/>
          <w:sz w:val="24"/>
          <w:szCs w:val="24"/>
        </w:rPr>
        <w:t xml:space="preserve">, the founder of the </w:t>
      </w:r>
      <w:proofErr w:type="spellStart"/>
      <w:r w:rsidRPr="00003511">
        <w:rPr>
          <w:rFonts w:ascii="Times New Roman" w:hAnsi="Times New Roman" w:cs="Times New Roman"/>
          <w:sz w:val="24"/>
          <w:szCs w:val="24"/>
        </w:rPr>
        <w:t>Anat</w:t>
      </w:r>
      <w:proofErr w:type="spellEnd"/>
      <w:r w:rsidRPr="00003511">
        <w:rPr>
          <w:rFonts w:ascii="Times New Roman" w:hAnsi="Times New Roman" w:cs="Times New Roman"/>
          <w:sz w:val="24"/>
          <w:szCs w:val="24"/>
        </w:rPr>
        <w:t xml:space="preserve"> </w:t>
      </w:r>
      <w:proofErr w:type="spellStart"/>
      <w:r w:rsidRPr="00003511">
        <w:rPr>
          <w:rFonts w:ascii="Times New Roman" w:hAnsi="Times New Roman" w:cs="Times New Roman"/>
          <w:sz w:val="24"/>
          <w:szCs w:val="24"/>
        </w:rPr>
        <w:t>Baniel</w:t>
      </w:r>
      <w:proofErr w:type="spellEnd"/>
      <w:r w:rsidRPr="00003511">
        <w:rPr>
          <w:rFonts w:ascii="Times New Roman" w:hAnsi="Times New Roman" w:cs="Times New Roman"/>
          <w:sz w:val="24"/>
          <w:szCs w:val="24"/>
        </w:rPr>
        <w:t xml:space="preserve"> Method </w:t>
      </w:r>
      <w:proofErr w:type="spellStart"/>
      <w:r w:rsidRPr="00003511">
        <w:rPr>
          <w:rFonts w:ascii="Times New Roman" w:hAnsi="Times New Roman" w:cs="Times New Roman"/>
          <w:sz w:val="24"/>
          <w:szCs w:val="24"/>
        </w:rPr>
        <w:t>NeuroMovement</w:t>
      </w:r>
      <w:proofErr w:type="spellEnd"/>
      <w:r w:rsidRPr="00003511">
        <w:rPr>
          <w:rFonts w:ascii="Times New Roman" w:hAnsi="Times New Roman" w:cs="Times New Roman"/>
          <w:sz w:val="24"/>
          <w:szCs w:val="24"/>
        </w:rPr>
        <w:t>, has a developed a movement-based clinical approach that she calls “</w:t>
      </w:r>
      <w:proofErr w:type="spellStart"/>
      <w:r w:rsidRPr="00003511">
        <w:rPr>
          <w:rFonts w:ascii="Times New Roman" w:hAnsi="Times New Roman" w:cs="Times New Roman"/>
          <w:sz w:val="24"/>
          <w:szCs w:val="24"/>
        </w:rPr>
        <w:t>NeuroMovement</w:t>
      </w:r>
      <w:proofErr w:type="spellEnd"/>
      <w:r w:rsidRPr="00003511">
        <w:rPr>
          <w:rFonts w:ascii="Times New Roman" w:hAnsi="Times New Roman" w:cs="Times New Roman"/>
          <w:sz w:val="24"/>
          <w:szCs w:val="24"/>
        </w:rPr>
        <w:t xml:space="preserve">” to help children with ‘special needs’ improve physical, emotional and cognitive functioning.  She has identified fundamental principles of brain function that she calls the “Nine Essentials” making it possible to communicate with the brain, helping it to change for the better.  Scientists and clinicians at the forefront of the brain plasticity revolution support </w:t>
      </w:r>
      <w:proofErr w:type="spellStart"/>
      <w:r w:rsidRPr="00003511">
        <w:rPr>
          <w:rFonts w:ascii="Times New Roman" w:hAnsi="Times New Roman" w:cs="Times New Roman"/>
          <w:sz w:val="24"/>
          <w:szCs w:val="24"/>
        </w:rPr>
        <w:t>Anat’s</w:t>
      </w:r>
      <w:proofErr w:type="spellEnd"/>
      <w:r w:rsidRPr="00003511">
        <w:rPr>
          <w:rFonts w:ascii="Times New Roman" w:hAnsi="Times New Roman" w:cs="Times New Roman"/>
          <w:sz w:val="24"/>
          <w:szCs w:val="24"/>
        </w:rPr>
        <w:t xml:space="preserve"> theoretical approach and method.</w:t>
      </w:r>
    </w:p>
    <w:p w:rsidR="001139F8" w:rsidRPr="000B7D02" w:rsidRDefault="001139F8" w:rsidP="001139F8">
      <w:pPr>
        <w:rPr>
          <w:b/>
          <w:sz w:val="24"/>
          <w:szCs w:val="24"/>
        </w:rPr>
      </w:pPr>
      <w:r w:rsidRPr="000B7D02">
        <w:rPr>
          <w:b/>
          <w:sz w:val="24"/>
          <w:szCs w:val="24"/>
        </w:rPr>
        <w:t>Director</w:t>
      </w:r>
      <w:r w:rsidR="001F3B8F">
        <w:rPr>
          <w:b/>
          <w:sz w:val="24"/>
          <w:szCs w:val="24"/>
        </w:rPr>
        <w:t>’</w:t>
      </w:r>
      <w:r w:rsidRPr="000B7D02">
        <w:rPr>
          <w:b/>
          <w:sz w:val="24"/>
          <w:szCs w:val="24"/>
        </w:rPr>
        <w:t>s Statement</w:t>
      </w:r>
      <w:r>
        <w:rPr>
          <w:b/>
          <w:sz w:val="24"/>
          <w:szCs w:val="24"/>
        </w:rPr>
        <w:t xml:space="preserve"> by Linda Taylor:</w:t>
      </w:r>
      <w:bookmarkStart w:id="0" w:name="_GoBack"/>
      <w:bookmarkEnd w:id="0"/>
    </w:p>
    <w:p w:rsidR="001139F8" w:rsidRPr="000B7D02" w:rsidRDefault="001139F8" w:rsidP="001139F8">
      <w:pPr>
        <w:rPr>
          <w:sz w:val="24"/>
          <w:szCs w:val="24"/>
        </w:rPr>
      </w:pPr>
      <w:r w:rsidRPr="000B7D02">
        <w:rPr>
          <w:sz w:val="24"/>
          <w:szCs w:val="24"/>
        </w:rPr>
        <w:t xml:space="preserve">Joan Taylor is an </w:t>
      </w:r>
      <w:proofErr w:type="spellStart"/>
      <w:r w:rsidRPr="000B7D02">
        <w:rPr>
          <w:sz w:val="24"/>
          <w:szCs w:val="24"/>
        </w:rPr>
        <w:t>Anat</w:t>
      </w:r>
      <w:proofErr w:type="spellEnd"/>
      <w:r w:rsidRPr="000B7D02">
        <w:rPr>
          <w:sz w:val="24"/>
          <w:szCs w:val="24"/>
        </w:rPr>
        <w:t xml:space="preserve"> </w:t>
      </w:r>
      <w:proofErr w:type="spellStart"/>
      <w:r w:rsidRPr="000B7D02">
        <w:rPr>
          <w:sz w:val="24"/>
          <w:szCs w:val="24"/>
        </w:rPr>
        <w:t>Baniel</w:t>
      </w:r>
      <w:proofErr w:type="spellEnd"/>
      <w:r w:rsidRPr="000B7D02">
        <w:rPr>
          <w:sz w:val="24"/>
          <w:szCs w:val="24"/>
        </w:rPr>
        <w:t xml:space="preserve"> Method </w:t>
      </w:r>
      <w:proofErr w:type="spellStart"/>
      <w:r w:rsidRPr="000B7D02">
        <w:rPr>
          <w:sz w:val="24"/>
          <w:szCs w:val="24"/>
        </w:rPr>
        <w:t>NeuroMovement</w:t>
      </w:r>
      <w:proofErr w:type="spellEnd"/>
      <w:r w:rsidRPr="000B7D02">
        <w:rPr>
          <w:sz w:val="24"/>
          <w:szCs w:val="24"/>
        </w:rPr>
        <w:t xml:space="preserve"> Practitioner with a </w:t>
      </w:r>
      <w:r w:rsidR="00003511">
        <w:rPr>
          <w:sz w:val="24"/>
          <w:szCs w:val="24"/>
        </w:rPr>
        <w:t>C</w:t>
      </w:r>
      <w:r w:rsidRPr="000B7D02">
        <w:rPr>
          <w:sz w:val="24"/>
          <w:szCs w:val="24"/>
        </w:rPr>
        <w:t>ertification for working with ‘special needs’ children.</w:t>
      </w:r>
    </w:p>
    <w:p w:rsidR="001139F8" w:rsidRPr="000B7D02" w:rsidRDefault="001139F8" w:rsidP="001139F8">
      <w:pPr>
        <w:rPr>
          <w:sz w:val="24"/>
          <w:szCs w:val="24"/>
        </w:rPr>
      </w:pPr>
      <w:r w:rsidRPr="000B7D02">
        <w:rPr>
          <w:sz w:val="24"/>
          <w:szCs w:val="24"/>
        </w:rPr>
        <w:t xml:space="preserve">I have an MFA in Film and Television Production from New York University and a background in public radio.  I had the good fortune to take a documentary video production class at the Ohio State University through Program 60 with Professor Janet Parrott, Chair of the OSU Department of Theatre.  An assignment that began as an interview with Joan Taylor (my brother’s wife) about her work with </w:t>
      </w:r>
      <w:r w:rsidR="00003511">
        <w:rPr>
          <w:sz w:val="24"/>
          <w:szCs w:val="24"/>
        </w:rPr>
        <w:t>‘</w:t>
      </w:r>
      <w:r w:rsidRPr="000B7D02">
        <w:rPr>
          <w:sz w:val="24"/>
          <w:szCs w:val="24"/>
        </w:rPr>
        <w:t>special needs</w:t>
      </w:r>
      <w:r w:rsidR="00003511">
        <w:rPr>
          <w:sz w:val="24"/>
          <w:szCs w:val="24"/>
        </w:rPr>
        <w:t>’</w:t>
      </w:r>
      <w:r w:rsidRPr="000B7D02">
        <w:rPr>
          <w:sz w:val="24"/>
          <w:szCs w:val="24"/>
        </w:rPr>
        <w:t xml:space="preserve"> children </w:t>
      </w:r>
      <w:r>
        <w:rPr>
          <w:sz w:val="24"/>
          <w:szCs w:val="24"/>
        </w:rPr>
        <w:t xml:space="preserve">has become </w:t>
      </w:r>
      <w:r w:rsidRPr="000B7D02">
        <w:rPr>
          <w:sz w:val="24"/>
          <w:szCs w:val="24"/>
        </w:rPr>
        <w:t xml:space="preserve">a 45 minute documentary.  With the help of my Director of Photography, Sheldon </w:t>
      </w:r>
      <w:proofErr w:type="spellStart"/>
      <w:r w:rsidRPr="000B7D02">
        <w:rPr>
          <w:sz w:val="24"/>
          <w:szCs w:val="24"/>
        </w:rPr>
        <w:t>Gleisser</w:t>
      </w:r>
      <w:proofErr w:type="spellEnd"/>
      <w:r w:rsidRPr="000B7D02">
        <w:rPr>
          <w:sz w:val="24"/>
          <w:szCs w:val="24"/>
        </w:rPr>
        <w:t xml:space="preserve">, </w:t>
      </w:r>
      <w:r>
        <w:rPr>
          <w:sz w:val="24"/>
          <w:szCs w:val="24"/>
        </w:rPr>
        <w:t xml:space="preserve">I was </w:t>
      </w:r>
      <w:r w:rsidRPr="000B7D02">
        <w:rPr>
          <w:sz w:val="24"/>
          <w:szCs w:val="24"/>
        </w:rPr>
        <w:t xml:space="preserve">able to video Joan’s work with two ‘special needs’ children: </w:t>
      </w:r>
      <w:r>
        <w:rPr>
          <w:sz w:val="24"/>
          <w:szCs w:val="24"/>
        </w:rPr>
        <w:t xml:space="preserve"> </w:t>
      </w:r>
      <w:proofErr w:type="spellStart"/>
      <w:r>
        <w:rPr>
          <w:sz w:val="24"/>
          <w:szCs w:val="24"/>
        </w:rPr>
        <w:t>Brentlee</w:t>
      </w:r>
      <w:proofErr w:type="spellEnd"/>
      <w:r>
        <w:rPr>
          <w:sz w:val="24"/>
          <w:szCs w:val="24"/>
        </w:rPr>
        <w:t>, age 6 months, who had</w:t>
      </w:r>
      <w:r w:rsidRPr="000B7D02">
        <w:rPr>
          <w:sz w:val="24"/>
          <w:szCs w:val="24"/>
        </w:rPr>
        <w:t xml:space="preserve"> a brachial plexus birth injury resulting in a paralyzed left arm; and </w:t>
      </w:r>
      <w:proofErr w:type="spellStart"/>
      <w:r w:rsidRPr="000B7D02">
        <w:rPr>
          <w:sz w:val="24"/>
          <w:szCs w:val="24"/>
        </w:rPr>
        <w:t>Myka</w:t>
      </w:r>
      <w:proofErr w:type="spellEnd"/>
      <w:r w:rsidRPr="000B7D02">
        <w:rPr>
          <w:sz w:val="24"/>
          <w:szCs w:val="24"/>
        </w:rPr>
        <w:t>, age 3, who has cerebral palsy.</w:t>
      </w:r>
      <w:r>
        <w:rPr>
          <w:sz w:val="24"/>
          <w:szCs w:val="24"/>
        </w:rPr>
        <w:t xml:space="preserve">  </w:t>
      </w:r>
    </w:p>
    <w:p w:rsidR="001139F8" w:rsidRPr="000B7D02" w:rsidRDefault="001139F8" w:rsidP="001139F8">
      <w:pPr>
        <w:rPr>
          <w:sz w:val="24"/>
          <w:szCs w:val="24"/>
        </w:rPr>
      </w:pPr>
      <w:r w:rsidRPr="000B7D02">
        <w:rPr>
          <w:sz w:val="24"/>
          <w:szCs w:val="24"/>
        </w:rPr>
        <w:t xml:space="preserve">The purpose of the documentary is to provide an overview of the </w:t>
      </w:r>
      <w:proofErr w:type="spellStart"/>
      <w:r w:rsidRPr="000B7D02">
        <w:rPr>
          <w:sz w:val="24"/>
          <w:szCs w:val="24"/>
        </w:rPr>
        <w:t>Anat</w:t>
      </w:r>
      <w:proofErr w:type="spellEnd"/>
      <w:r w:rsidRPr="000B7D02">
        <w:rPr>
          <w:sz w:val="24"/>
          <w:szCs w:val="24"/>
        </w:rPr>
        <w:t xml:space="preserve"> </w:t>
      </w:r>
      <w:proofErr w:type="spellStart"/>
      <w:r w:rsidRPr="000B7D02">
        <w:rPr>
          <w:sz w:val="24"/>
          <w:szCs w:val="24"/>
        </w:rPr>
        <w:t>Baniel</w:t>
      </w:r>
      <w:proofErr w:type="spellEnd"/>
      <w:r w:rsidRPr="000B7D02">
        <w:rPr>
          <w:sz w:val="24"/>
          <w:szCs w:val="24"/>
        </w:rPr>
        <w:t xml:space="preserve"> Method </w:t>
      </w:r>
      <w:proofErr w:type="spellStart"/>
      <w:r w:rsidRPr="000B7D02">
        <w:rPr>
          <w:sz w:val="24"/>
          <w:szCs w:val="24"/>
        </w:rPr>
        <w:t>NeuroMovement</w:t>
      </w:r>
      <w:proofErr w:type="spellEnd"/>
      <w:r w:rsidRPr="000B7D02">
        <w:rPr>
          <w:sz w:val="24"/>
          <w:szCs w:val="24"/>
        </w:rPr>
        <w:t xml:space="preserve">, </w:t>
      </w:r>
      <w:r w:rsidR="00003511">
        <w:rPr>
          <w:sz w:val="24"/>
          <w:szCs w:val="24"/>
        </w:rPr>
        <w:t xml:space="preserve">based on </w:t>
      </w:r>
      <w:r>
        <w:rPr>
          <w:sz w:val="24"/>
          <w:szCs w:val="24"/>
        </w:rPr>
        <w:t xml:space="preserve">principles of </w:t>
      </w:r>
      <w:r w:rsidRPr="000B7D02">
        <w:rPr>
          <w:sz w:val="24"/>
          <w:szCs w:val="24"/>
        </w:rPr>
        <w:t>‘brain plasticity</w:t>
      </w:r>
      <w:r w:rsidR="004E0DC5">
        <w:rPr>
          <w:sz w:val="24"/>
          <w:szCs w:val="24"/>
        </w:rPr>
        <w:t>,</w:t>
      </w:r>
      <w:r w:rsidR="00003511">
        <w:rPr>
          <w:sz w:val="24"/>
          <w:szCs w:val="24"/>
        </w:rPr>
        <w:t xml:space="preserve">’—and </w:t>
      </w:r>
      <w:r w:rsidRPr="000B7D02">
        <w:rPr>
          <w:sz w:val="24"/>
          <w:szCs w:val="24"/>
        </w:rPr>
        <w:t xml:space="preserve">also to demonstrate some of the practical </w:t>
      </w:r>
      <w:r w:rsidR="00003511">
        <w:rPr>
          <w:sz w:val="24"/>
          <w:szCs w:val="24"/>
        </w:rPr>
        <w:t>methods</w:t>
      </w:r>
      <w:r w:rsidRPr="000B7D02">
        <w:rPr>
          <w:sz w:val="24"/>
          <w:szCs w:val="24"/>
        </w:rPr>
        <w:t xml:space="preserve"> of </w:t>
      </w:r>
      <w:r w:rsidR="00003511">
        <w:rPr>
          <w:sz w:val="24"/>
          <w:szCs w:val="24"/>
        </w:rPr>
        <w:t xml:space="preserve">using </w:t>
      </w:r>
      <w:r w:rsidRPr="000B7D02">
        <w:rPr>
          <w:sz w:val="24"/>
          <w:szCs w:val="24"/>
        </w:rPr>
        <w:t xml:space="preserve">those principles.  </w:t>
      </w:r>
    </w:p>
    <w:p w:rsidR="001139F8" w:rsidRPr="000B7D02" w:rsidRDefault="001139F8" w:rsidP="001139F8">
      <w:pPr>
        <w:rPr>
          <w:sz w:val="24"/>
          <w:szCs w:val="24"/>
        </w:rPr>
      </w:pPr>
      <w:r w:rsidRPr="000B7D02">
        <w:rPr>
          <w:sz w:val="24"/>
          <w:szCs w:val="24"/>
        </w:rPr>
        <w:t xml:space="preserve">The documentary’s title </w:t>
      </w:r>
      <w:r w:rsidRPr="000B7D02">
        <w:rPr>
          <w:i/>
          <w:sz w:val="24"/>
          <w:szCs w:val="24"/>
        </w:rPr>
        <w:t>Champions Together</w:t>
      </w:r>
      <w:r w:rsidRPr="000B7D02">
        <w:rPr>
          <w:sz w:val="24"/>
          <w:szCs w:val="24"/>
        </w:rPr>
        <w:t xml:space="preserve"> reflects the reality that improving functioning for ‘special needs’ children is a team effort between the ABM Practitioner, </w:t>
      </w:r>
      <w:r>
        <w:rPr>
          <w:sz w:val="24"/>
          <w:szCs w:val="24"/>
        </w:rPr>
        <w:t xml:space="preserve">the </w:t>
      </w:r>
      <w:r w:rsidRPr="000B7D02">
        <w:rPr>
          <w:sz w:val="24"/>
          <w:szCs w:val="24"/>
        </w:rPr>
        <w:t>child</w:t>
      </w:r>
      <w:r w:rsidR="004E0DC5">
        <w:rPr>
          <w:sz w:val="24"/>
          <w:szCs w:val="24"/>
        </w:rPr>
        <w:t>,</w:t>
      </w:r>
      <w:r w:rsidRPr="000B7D02">
        <w:rPr>
          <w:sz w:val="24"/>
          <w:szCs w:val="24"/>
        </w:rPr>
        <w:t xml:space="preserve"> and their parents.  </w:t>
      </w:r>
    </w:p>
    <w:p w:rsidR="001139F8" w:rsidRPr="000B7D02" w:rsidRDefault="001139F8" w:rsidP="001139F8">
      <w:pPr>
        <w:rPr>
          <w:sz w:val="24"/>
          <w:szCs w:val="24"/>
        </w:rPr>
      </w:pPr>
      <w:r w:rsidRPr="000B7D02">
        <w:rPr>
          <w:sz w:val="24"/>
          <w:szCs w:val="24"/>
        </w:rPr>
        <w:t xml:space="preserve">It is my hope that this documentary will create greater awareness and understanding of the </w:t>
      </w:r>
      <w:proofErr w:type="spellStart"/>
      <w:r w:rsidRPr="000B7D02">
        <w:rPr>
          <w:sz w:val="24"/>
          <w:szCs w:val="24"/>
        </w:rPr>
        <w:t>Anat</w:t>
      </w:r>
      <w:proofErr w:type="spellEnd"/>
      <w:r w:rsidRPr="000B7D02">
        <w:rPr>
          <w:sz w:val="24"/>
          <w:szCs w:val="24"/>
        </w:rPr>
        <w:t xml:space="preserve"> </w:t>
      </w:r>
      <w:proofErr w:type="spellStart"/>
      <w:r w:rsidRPr="000B7D02">
        <w:rPr>
          <w:sz w:val="24"/>
          <w:szCs w:val="24"/>
        </w:rPr>
        <w:t>Baniel</w:t>
      </w:r>
      <w:proofErr w:type="spellEnd"/>
      <w:r w:rsidRPr="000B7D02">
        <w:rPr>
          <w:sz w:val="24"/>
          <w:szCs w:val="24"/>
        </w:rPr>
        <w:t xml:space="preserve"> Method </w:t>
      </w:r>
      <w:proofErr w:type="spellStart"/>
      <w:r w:rsidRPr="000B7D02">
        <w:rPr>
          <w:sz w:val="24"/>
          <w:szCs w:val="24"/>
        </w:rPr>
        <w:t>NeuroMovement</w:t>
      </w:r>
      <w:proofErr w:type="spellEnd"/>
      <w:r w:rsidRPr="000B7D02">
        <w:rPr>
          <w:sz w:val="24"/>
          <w:szCs w:val="24"/>
        </w:rPr>
        <w:t xml:space="preserve"> among the parents of ‘special needs’ children, the medical community and the public at large.</w:t>
      </w:r>
    </w:p>
    <w:p w:rsidR="001139F8" w:rsidRPr="000B7D02" w:rsidRDefault="001139F8" w:rsidP="001139F8">
      <w:pPr>
        <w:rPr>
          <w:sz w:val="24"/>
          <w:szCs w:val="24"/>
        </w:rPr>
      </w:pPr>
    </w:p>
    <w:sectPr w:rsidR="001139F8" w:rsidRPr="000B7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8"/>
    <w:rsid w:val="00003511"/>
    <w:rsid w:val="001139F8"/>
    <w:rsid w:val="001F3B8F"/>
    <w:rsid w:val="00323635"/>
    <w:rsid w:val="004E0DC5"/>
    <w:rsid w:val="004F5148"/>
    <w:rsid w:val="005A20F8"/>
    <w:rsid w:val="00636FCA"/>
    <w:rsid w:val="007C1C44"/>
    <w:rsid w:val="008C1902"/>
    <w:rsid w:val="009D4C3B"/>
    <w:rsid w:val="00AC3FBE"/>
    <w:rsid w:val="00B940CC"/>
    <w:rsid w:val="00D9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Taylor</dc:creator>
  <cp:lastModifiedBy>Linda Taylor</cp:lastModifiedBy>
  <cp:revision>7</cp:revision>
  <cp:lastPrinted>2019-05-03T01:47:00Z</cp:lastPrinted>
  <dcterms:created xsi:type="dcterms:W3CDTF">2019-05-03T14:59:00Z</dcterms:created>
  <dcterms:modified xsi:type="dcterms:W3CDTF">2019-05-09T15:21:00Z</dcterms:modified>
</cp:coreProperties>
</file>