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2BF" w:rsidRDefault="004F307B" w:rsidP="00FA62BF">
      <w:pPr>
        <w:ind w:left="-360"/>
      </w:pPr>
      <w:r>
        <w:rPr>
          <w:noProof/>
        </w:rPr>
        <mc:AlternateContent>
          <mc:Choice Requires="wps">
            <w:drawing>
              <wp:anchor distT="0" distB="0" distL="114300" distR="114300" simplePos="0" relativeHeight="251661312" behindDoc="0" locked="0" layoutInCell="1" allowOverlap="1" wp14:anchorId="72230E80" wp14:editId="45F047A0">
                <wp:simplePos x="0" y="0"/>
                <wp:positionH relativeFrom="column">
                  <wp:posOffset>-104140</wp:posOffset>
                </wp:positionH>
                <wp:positionV relativeFrom="paragraph">
                  <wp:posOffset>-31832</wp:posOffset>
                </wp:positionV>
                <wp:extent cx="1854200" cy="336550"/>
                <wp:effectExtent l="0" t="0" r="0"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365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FA62BF" w:rsidRDefault="00FA62BF" w:rsidP="00FA62BF">
                            <w:pPr>
                              <w:tabs>
                                <w:tab w:val="left" w:pos="804"/>
                                <w:tab w:val="left" w:pos="1755"/>
                                <w:tab w:val="left" w:pos="2223"/>
                              </w:tabs>
                              <w:ind w:left="329"/>
                            </w:pPr>
                            <w:r>
                              <w:rPr>
                                <w:rFonts w:ascii="Arial" w:eastAsia="Arial" w:hAnsi="Arial" w:cs="Arial"/>
                                <w:color w:val="EDA370"/>
                                <w:w w:val="105"/>
                                <w:sz w:val="45"/>
                                <w:szCs w:val="45"/>
                              </w:rPr>
                              <w:t>•</w:t>
                            </w:r>
                            <w:r>
                              <w:rPr>
                                <w:rFonts w:ascii="Arial" w:eastAsia="Arial" w:hAnsi="Arial" w:cs="Arial"/>
                                <w:color w:val="EDA370"/>
                                <w:w w:val="105"/>
                                <w:sz w:val="45"/>
                                <w:szCs w:val="45"/>
                              </w:rPr>
                              <w:tab/>
                            </w:r>
                            <w:r>
                              <w:rPr>
                                <w:rFonts w:ascii="Courier New" w:eastAsia="Courier New" w:hAnsi="Courier New" w:cs="Courier New"/>
                                <w:color w:val="97B6AC"/>
                                <w:w w:val="105"/>
                                <w:sz w:val="46"/>
                                <w:szCs w:val="46"/>
                              </w:rPr>
                              <w:t>•</w:t>
                            </w:r>
                            <w:r>
                              <w:rPr>
                                <w:rFonts w:ascii="Courier New" w:eastAsia="Courier New" w:hAnsi="Courier New" w:cs="Courier New"/>
                                <w:color w:val="97B6AC"/>
                                <w:spacing w:val="-110"/>
                                <w:w w:val="105"/>
                                <w:sz w:val="46"/>
                                <w:szCs w:val="46"/>
                              </w:rPr>
                              <w:t xml:space="preserve"> </w:t>
                            </w:r>
                            <w:r>
                              <w:rPr>
                                <w:rFonts w:ascii="Arial" w:eastAsia="Arial" w:hAnsi="Arial" w:cs="Arial"/>
                                <w:color w:val="D1AE64"/>
                                <w:w w:val="105"/>
                                <w:sz w:val="43"/>
                                <w:szCs w:val="43"/>
                              </w:rPr>
                              <w:t>•</w:t>
                            </w:r>
                            <w:r>
                              <w:rPr>
                                <w:rFonts w:ascii="Arial" w:eastAsia="Arial" w:hAnsi="Arial" w:cs="Arial"/>
                                <w:color w:val="D1AE64"/>
                                <w:w w:val="105"/>
                                <w:sz w:val="43"/>
                                <w:szCs w:val="43"/>
                              </w:rPr>
                              <w:tab/>
                            </w:r>
                            <w:r>
                              <w:rPr>
                                <w:rFonts w:ascii="Arial" w:eastAsia="Arial" w:hAnsi="Arial" w:cs="Arial"/>
                                <w:color w:val="235280"/>
                                <w:w w:val="105"/>
                                <w:sz w:val="45"/>
                                <w:szCs w:val="45"/>
                              </w:rPr>
                              <w:t>•</w:t>
                            </w:r>
                            <w:r>
                              <w:rPr>
                                <w:rFonts w:ascii="Arial" w:eastAsia="Arial" w:hAnsi="Arial" w:cs="Arial"/>
                                <w:color w:val="235280"/>
                                <w:w w:val="105"/>
                                <w:sz w:val="45"/>
                                <w:szCs w:val="45"/>
                              </w:rPr>
                              <w:tab/>
                            </w:r>
                            <w:r>
                              <w:rPr>
                                <w:rFonts w:ascii="Courier New" w:eastAsia="Courier New" w:hAnsi="Courier New" w:cs="Courier New"/>
                                <w:color w:val="911D1F"/>
                                <w:w w:val="105"/>
                                <w:sz w:val="46"/>
                                <w:szCs w:val="46"/>
                              </w:rPr>
                              <w:t>•</w:t>
                            </w:r>
                          </w:p>
                          <w:p w:rsidR="00FA62BF" w:rsidRDefault="00FA62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30E80" id="_x0000_t202" coordsize="21600,21600" o:spt="202" path="m,l,21600r21600,l21600,xe">
                <v:stroke joinstyle="miter"/>
                <v:path gradientshapeok="t" o:connecttype="rect"/>
              </v:shapetype>
              <v:shape id="Text Box 4" o:spid="_x0000_s1026" type="#_x0000_t202" style="position:absolute;left:0;text-align:left;margin-left:-8.2pt;margin-top:-2.5pt;width:146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" stroked="f">
                <v:textbox inset="0,0,0,0">
                  <w:txbxContent>
                    <w:p w:rsidR="00FA62BF" w:rsidRDefault="00FA62BF" w:rsidP="00FA62BF">
                      <w:pPr>
                        <w:tabs>
                          <w:tab w:val="left" w:pos="804"/>
                          <w:tab w:val="left" w:pos="1755"/>
                          <w:tab w:val="left" w:pos="2223"/>
                        </w:tabs>
                        <w:ind w:left="329"/>
                      </w:pPr>
                      <w:r>
                        <w:rPr>
                          <w:rFonts w:ascii="Arial" w:eastAsia="Arial" w:hAnsi="Arial" w:cs="Arial"/>
                          <w:color w:val="EDA370"/>
                          <w:w w:val="105"/>
                          <w:sz w:val="45"/>
                          <w:szCs w:val="45"/>
                        </w:rPr>
                        <w:t>•</w:t>
                      </w:r>
                      <w:r>
                        <w:rPr>
                          <w:rFonts w:ascii="Arial" w:eastAsia="Arial" w:hAnsi="Arial" w:cs="Arial"/>
                          <w:color w:val="EDA370"/>
                          <w:w w:val="105"/>
                          <w:sz w:val="45"/>
                          <w:szCs w:val="45"/>
                        </w:rPr>
                        <w:tab/>
                      </w:r>
                      <w:r>
                        <w:rPr>
                          <w:rFonts w:ascii="Courier New" w:eastAsia="Courier New" w:hAnsi="Courier New" w:cs="Courier New"/>
                          <w:color w:val="97B6AC"/>
                          <w:w w:val="105"/>
                          <w:sz w:val="46"/>
                          <w:szCs w:val="46"/>
                        </w:rPr>
                        <w:t>•</w:t>
                      </w:r>
                      <w:r>
                        <w:rPr>
                          <w:rFonts w:ascii="Courier New" w:eastAsia="Courier New" w:hAnsi="Courier New" w:cs="Courier New"/>
                          <w:color w:val="97B6AC"/>
                          <w:spacing w:val="-110"/>
                          <w:w w:val="105"/>
                          <w:sz w:val="46"/>
                          <w:szCs w:val="46"/>
                        </w:rPr>
                        <w:t xml:space="preserve"> </w:t>
                      </w:r>
                      <w:r>
                        <w:rPr>
                          <w:rFonts w:ascii="Arial" w:eastAsia="Arial" w:hAnsi="Arial" w:cs="Arial"/>
                          <w:color w:val="D1AE64"/>
                          <w:w w:val="105"/>
                          <w:sz w:val="43"/>
                          <w:szCs w:val="43"/>
                        </w:rPr>
                        <w:t>•</w:t>
                      </w:r>
                      <w:r>
                        <w:rPr>
                          <w:rFonts w:ascii="Arial" w:eastAsia="Arial" w:hAnsi="Arial" w:cs="Arial"/>
                          <w:color w:val="D1AE64"/>
                          <w:w w:val="105"/>
                          <w:sz w:val="43"/>
                          <w:szCs w:val="43"/>
                        </w:rPr>
                        <w:tab/>
                      </w:r>
                      <w:r>
                        <w:rPr>
                          <w:rFonts w:ascii="Arial" w:eastAsia="Arial" w:hAnsi="Arial" w:cs="Arial"/>
                          <w:color w:val="235280"/>
                          <w:w w:val="105"/>
                          <w:sz w:val="45"/>
                          <w:szCs w:val="45"/>
                        </w:rPr>
                        <w:t>•</w:t>
                      </w:r>
                      <w:r>
                        <w:rPr>
                          <w:rFonts w:ascii="Arial" w:eastAsia="Arial" w:hAnsi="Arial" w:cs="Arial"/>
                          <w:color w:val="235280"/>
                          <w:w w:val="105"/>
                          <w:sz w:val="45"/>
                          <w:szCs w:val="45"/>
                        </w:rPr>
                        <w:tab/>
                      </w:r>
                      <w:r>
                        <w:rPr>
                          <w:rFonts w:ascii="Courier New" w:eastAsia="Courier New" w:hAnsi="Courier New" w:cs="Courier New"/>
                          <w:color w:val="911D1F"/>
                          <w:w w:val="105"/>
                          <w:sz w:val="46"/>
                          <w:szCs w:val="46"/>
                        </w:rPr>
                        <w:t>•</w:t>
                      </w:r>
                    </w:p>
                    <w:p w:rsidR="00FA62BF" w:rsidRDefault="00FA62BF"/>
                  </w:txbxContent>
                </v:textbox>
              </v:shape>
            </w:pict>
          </mc:Fallback>
        </mc:AlternateContent>
      </w:r>
      <w:r>
        <w:rPr>
          <w:noProof/>
        </w:rPr>
        <w:drawing>
          <wp:anchor distT="0" distB="0" distL="114300" distR="114300" simplePos="0" relativeHeight="251660288" behindDoc="1" locked="0" layoutInCell="1" allowOverlap="1" wp14:anchorId="111E57F4" wp14:editId="5420E7BB">
            <wp:simplePos x="0" y="0"/>
            <wp:positionH relativeFrom="page">
              <wp:posOffset>466090</wp:posOffset>
            </wp:positionH>
            <wp:positionV relativeFrom="paragraph">
              <wp:posOffset>-592537</wp:posOffset>
            </wp:positionV>
            <wp:extent cx="1426210" cy="53975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6210" cy="539750"/>
                    </a:xfrm>
                    <a:prstGeom prst="rect">
                      <a:avLst/>
                    </a:prstGeom>
                    <a:noFill/>
                  </pic:spPr>
                </pic:pic>
              </a:graphicData>
            </a:graphic>
          </wp:anchor>
        </w:drawing>
      </w:r>
      <w:r w:rsidR="00CF5CCA">
        <w:rPr>
          <w:noProof/>
        </w:rPr>
        <mc:AlternateContent>
          <mc:Choice Requires="wps">
            <w:drawing>
              <wp:anchor distT="0" distB="0" distL="114300" distR="114300" simplePos="0" relativeHeight="251662336" behindDoc="0" locked="0" layoutInCell="1" allowOverlap="1" wp14:anchorId="0D66E4B4" wp14:editId="3F6072DB">
                <wp:simplePos x="0" y="0"/>
                <wp:positionH relativeFrom="column">
                  <wp:posOffset>3552580</wp:posOffset>
                </wp:positionH>
                <wp:positionV relativeFrom="paragraph">
                  <wp:posOffset>-679010</wp:posOffset>
                </wp:positionV>
                <wp:extent cx="3352800" cy="796705"/>
                <wp:effectExtent l="0" t="0"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79670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FA62BF" w:rsidRPr="00FA62BF" w:rsidRDefault="00FA62BF" w:rsidP="00307ABA">
                            <w:pPr>
                              <w:widowControl w:val="0"/>
                              <w:spacing w:after="0" w:line="240" w:lineRule="auto"/>
                              <w:ind w:left="113"/>
                              <w:jc w:val="right"/>
                              <w:rPr>
                                <w:rFonts w:ascii="Calibri" w:eastAsia="Arial" w:hAnsi="Calibri" w:cs="Arial"/>
                                <w:sz w:val="24"/>
                                <w:szCs w:val="19"/>
                              </w:rPr>
                            </w:pPr>
                            <w:r w:rsidRPr="00FA62BF">
                              <w:rPr>
                                <w:rFonts w:ascii="Calibri" w:hAnsi="Calibri"/>
                                <w:b/>
                                <w:w w:val="105"/>
                                <w:sz w:val="24"/>
                              </w:rPr>
                              <w:t>OPRA</w:t>
                            </w:r>
                            <w:r w:rsidRPr="00FA62BF">
                              <w:rPr>
                                <w:rFonts w:ascii="Calibri" w:hAnsi="Calibri"/>
                                <w:b/>
                                <w:spacing w:val="-4"/>
                                <w:w w:val="105"/>
                                <w:sz w:val="24"/>
                              </w:rPr>
                              <w:t xml:space="preserve"> </w:t>
                            </w:r>
                            <w:r w:rsidR="00646854">
                              <w:rPr>
                                <w:rFonts w:ascii="Calibri" w:hAnsi="Calibri"/>
                                <w:b/>
                                <w:w w:val="105"/>
                                <w:sz w:val="24"/>
                              </w:rPr>
                              <w:t>POLICY COMMITTEE</w:t>
                            </w:r>
                            <w:r w:rsidRPr="00FA62BF">
                              <w:rPr>
                                <w:rFonts w:ascii="Calibri" w:hAnsi="Calibri"/>
                                <w:b/>
                                <w:spacing w:val="28"/>
                                <w:w w:val="105"/>
                                <w:sz w:val="24"/>
                              </w:rPr>
                              <w:t xml:space="preserve"> </w:t>
                            </w:r>
                            <w:r w:rsidRPr="00FA62BF">
                              <w:rPr>
                                <w:rFonts w:ascii="Calibri" w:hAnsi="Calibri"/>
                                <w:b/>
                                <w:w w:val="105"/>
                                <w:sz w:val="24"/>
                              </w:rPr>
                              <w:t>MEETING</w:t>
                            </w:r>
                            <w:r w:rsidRPr="00FA62BF">
                              <w:rPr>
                                <w:rFonts w:ascii="Calibri" w:hAnsi="Calibri"/>
                                <w:b/>
                                <w:spacing w:val="-17"/>
                                <w:w w:val="105"/>
                                <w:sz w:val="24"/>
                              </w:rPr>
                              <w:t xml:space="preserve"> </w:t>
                            </w:r>
                            <w:r w:rsidRPr="00FA62BF">
                              <w:rPr>
                                <w:rFonts w:ascii="Calibri" w:hAnsi="Calibri"/>
                                <w:b/>
                                <w:w w:val="105"/>
                                <w:sz w:val="24"/>
                              </w:rPr>
                              <w:t>AGENDA</w:t>
                            </w:r>
                          </w:p>
                          <w:p w:rsidR="00FA62BF" w:rsidRDefault="00E67EDC" w:rsidP="00307ABA">
                            <w:pPr>
                              <w:widowControl w:val="0"/>
                              <w:spacing w:after="0" w:line="240" w:lineRule="auto"/>
                              <w:ind w:left="1553"/>
                              <w:jc w:val="right"/>
                              <w:rPr>
                                <w:rFonts w:ascii="Calibri" w:hAnsi="Calibri"/>
                                <w:b/>
                                <w:w w:val="105"/>
                                <w:sz w:val="24"/>
                              </w:rPr>
                            </w:pPr>
                            <w:r>
                              <w:rPr>
                                <w:rFonts w:ascii="Calibri" w:hAnsi="Calibri"/>
                                <w:b/>
                                <w:w w:val="105"/>
                                <w:sz w:val="24"/>
                              </w:rPr>
                              <w:t>Tuesday</w:t>
                            </w:r>
                            <w:r w:rsidR="007B6AA0">
                              <w:rPr>
                                <w:rFonts w:ascii="Calibri" w:hAnsi="Calibri"/>
                                <w:b/>
                                <w:w w:val="105"/>
                                <w:sz w:val="24"/>
                              </w:rPr>
                              <w:t xml:space="preserve">, </w:t>
                            </w:r>
                            <w:r w:rsidR="00AB5AD2">
                              <w:rPr>
                                <w:rFonts w:ascii="Calibri" w:hAnsi="Calibri"/>
                                <w:b/>
                                <w:w w:val="105"/>
                                <w:sz w:val="24"/>
                              </w:rPr>
                              <w:t>January</w:t>
                            </w:r>
                            <w:r w:rsidR="00D675E2">
                              <w:rPr>
                                <w:rFonts w:ascii="Calibri" w:hAnsi="Calibri"/>
                                <w:b/>
                                <w:w w:val="105"/>
                                <w:sz w:val="24"/>
                              </w:rPr>
                              <w:t xml:space="preserve"> </w:t>
                            </w:r>
                            <w:r w:rsidR="00EE5F7F">
                              <w:rPr>
                                <w:rFonts w:ascii="Calibri" w:hAnsi="Calibri"/>
                                <w:b/>
                                <w:w w:val="105"/>
                                <w:sz w:val="24"/>
                              </w:rPr>
                              <w:t>22</w:t>
                            </w:r>
                            <w:r w:rsidR="00D675E2">
                              <w:rPr>
                                <w:rFonts w:ascii="Calibri" w:hAnsi="Calibri"/>
                                <w:b/>
                                <w:w w:val="105"/>
                                <w:sz w:val="24"/>
                              </w:rPr>
                              <w:t xml:space="preserve">, </w:t>
                            </w:r>
                            <w:r w:rsidR="00FA62BF" w:rsidRPr="00FA62BF">
                              <w:rPr>
                                <w:rFonts w:ascii="Calibri" w:hAnsi="Calibri"/>
                                <w:b/>
                                <w:w w:val="105"/>
                                <w:sz w:val="24"/>
                              </w:rPr>
                              <w:t>201</w:t>
                            </w:r>
                            <w:r w:rsidR="00EE5F7F">
                              <w:rPr>
                                <w:rFonts w:ascii="Calibri" w:hAnsi="Calibri"/>
                                <w:b/>
                                <w:w w:val="105"/>
                                <w:sz w:val="24"/>
                              </w:rPr>
                              <w:t>9</w:t>
                            </w:r>
                          </w:p>
                          <w:p w:rsidR="00FA62BF" w:rsidRPr="00FA62BF" w:rsidRDefault="001C4B12" w:rsidP="00307ABA">
                            <w:pPr>
                              <w:widowControl w:val="0"/>
                              <w:spacing w:after="0" w:line="240" w:lineRule="auto"/>
                              <w:ind w:left="1553"/>
                              <w:jc w:val="right"/>
                              <w:rPr>
                                <w:rFonts w:ascii="Calibri" w:hAnsi="Calibri"/>
                                <w:w w:val="105"/>
                                <w:sz w:val="24"/>
                              </w:rPr>
                            </w:pPr>
                            <w:r>
                              <w:rPr>
                                <w:rFonts w:ascii="Calibri" w:hAnsi="Calibri"/>
                                <w:w w:val="105"/>
                                <w:sz w:val="24"/>
                              </w:rPr>
                              <w:t>10</w:t>
                            </w:r>
                            <w:r w:rsidR="00646854">
                              <w:rPr>
                                <w:rFonts w:ascii="Calibri" w:hAnsi="Calibri"/>
                                <w:w w:val="105"/>
                                <w:sz w:val="24"/>
                              </w:rPr>
                              <w:t>:0</w:t>
                            </w:r>
                            <w:r w:rsidR="007B6AA0">
                              <w:rPr>
                                <w:rFonts w:ascii="Calibri" w:hAnsi="Calibri"/>
                                <w:w w:val="105"/>
                                <w:sz w:val="24"/>
                              </w:rPr>
                              <w:t>0</w:t>
                            </w:r>
                            <w:r>
                              <w:rPr>
                                <w:rFonts w:ascii="Calibri" w:hAnsi="Calibri"/>
                                <w:w w:val="105"/>
                                <w:sz w:val="24"/>
                              </w:rPr>
                              <w:t xml:space="preserve"> a.m.</w:t>
                            </w:r>
                          </w:p>
                          <w:p w:rsidR="00FA62BF" w:rsidRDefault="00FA62BF" w:rsidP="00307ABA">
                            <w:pPr>
                              <w:widowControl w:val="0"/>
                              <w:spacing w:after="0" w:line="240" w:lineRule="auto"/>
                              <w:ind w:left="1553"/>
                              <w:jc w:val="right"/>
                              <w:rPr>
                                <w:rFonts w:ascii="Calibri" w:hAnsi="Calibri"/>
                                <w:w w:val="105"/>
                                <w:sz w:val="24"/>
                              </w:rPr>
                            </w:pPr>
                            <w:r w:rsidRPr="009E561A">
                              <w:rPr>
                                <w:rFonts w:ascii="Calibri" w:hAnsi="Calibri"/>
                                <w:w w:val="105"/>
                                <w:sz w:val="24"/>
                              </w:rPr>
                              <w:t>OPRA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6E4B4" id="_x0000_t202" coordsize="21600,21600" o:spt="202" path="m,l,21600r21600,l21600,xe">
                <v:stroke joinstyle="miter"/>
                <v:path gradientshapeok="t" o:connecttype="rect"/>
              </v:shapetype>
              <v:shape id="Text Box 5" o:spid="_x0000_s1027" type="#_x0000_t202" style="position:absolute;left:0;text-align:left;margin-left:279.75pt;margin-top:-53.45pt;width:264pt;height:6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" stroked="f">
                <v:textbox>
                  <w:txbxContent>
                    <w:p w:rsidR="00FA62BF" w:rsidRPr="00FA62BF" w:rsidRDefault="00FA62BF" w:rsidP="00307ABA">
                      <w:pPr>
                        <w:widowControl w:val="0"/>
                        <w:spacing w:after="0" w:line="240" w:lineRule="auto"/>
                        <w:ind w:left="113"/>
                        <w:jc w:val="right"/>
                        <w:rPr>
                          <w:rFonts w:ascii="Calibri" w:eastAsia="Arial" w:hAnsi="Calibri" w:cs="Arial"/>
                          <w:sz w:val="24"/>
                          <w:szCs w:val="19"/>
                        </w:rPr>
                      </w:pPr>
                      <w:r w:rsidRPr="00FA62BF">
                        <w:rPr>
                          <w:rFonts w:ascii="Calibri" w:hAnsi="Calibri"/>
                          <w:b/>
                          <w:w w:val="105"/>
                          <w:sz w:val="24"/>
                        </w:rPr>
                        <w:t>OPRA</w:t>
                      </w:r>
                      <w:r w:rsidRPr="00FA62BF">
                        <w:rPr>
                          <w:rFonts w:ascii="Calibri" w:hAnsi="Calibri"/>
                          <w:b/>
                          <w:spacing w:val="-4"/>
                          <w:w w:val="105"/>
                          <w:sz w:val="24"/>
                        </w:rPr>
                        <w:t xml:space="preserve"> </w:t>
                      </w:r>
                      <w:r w:rsidR="00646854">
                        <w:rPr>
                          <w:rFonts w:ascii="Calibri" w:hAnsi="Calibri"/>
                          <w:b/>
                          <w:w w:val="105"/>
                          <w:sz w:val="24"/>
                        </w:rPr>
                        <w:t>POLICY COMMITTEE</w:t>
                      </w:r>
                      <w:r w:rsidRPr="00FA62BF">
                        <w:rPr>
                          <w:rFonts w:ascii="Calibri" w:hAnsi="Calibri"/>
                          <w:b/>
                          <w:spacing w:val="28"/>
                          <w:w w:val="105"/>
                          <w:sz w:val="24"/>
                        </w:rPr>
                        <w:t xml:space="preserve"> </w:t>
                      </w:r>
                      <w:r w:rsidRPr="00FA62BF">
                        <w:rPr>
                          <w:rFonts w:ascii="Calibri" w:hAnsi="Calibri"/>
                          <w:b/>
                          <w:w w:val="105"/>
                          <w:sz w:val="24"/>
                        </w:rPr>
                        <w:t>MEETING</w:t>
                      </w:r>
                      <w:r w:rsidRPr="00FA62BF">
                        <w:rPr>
                          <w:rFonts w:ascii="Calibri" w:hAnsi="Calibri"/>
                          <w:b/>
                          <w:spacing w:val="-17"/>
                          <w:w w:val="105"/>
                          <w:sz w:val="24"/>
                        </w:rPr>
                        <w:t xml:space="preserve"> </w:t>
                      </w:r>
                      <w:r w:rsidRPr="00FA62BF">
                        <w:rPr>
                          <w:rFonts w:ascii="Calibri" w:hAnsi="Calibri"/>
                          <w:b/>
                          <w:w w:val="105"/>
                          <w:sz w:val="24"/>
                        </w:rPr>
                        <w:t>AGENDA</w:t>
                      </w:r>
                    </w:p>
                    <w:p w:rsidR="00FA62BF" w:rsidRDefault="00E67EDC" w:rsidP="00307ABA">
                      <w:pPr>
                        <w:widowControl w:val="0"/>
                        <w:spacing w:after="0" w:line="240" w:lineRule="auto"/>
                        <w:ind w:left="1553"/>
                        <w:jc w:val="right"/>
                        <w:rPr>
                          <w:rFonts w:ascii="Calibri" w:hAnsi="Calibri"/>
                          <w:b/>
                          <w:w w:val="105"/>
                          <w:sz w:val="24"/>
                        </w:rPr>
                      </w:pPr>
                      <w:r>
                        <w:rPr>
                          <w:rFonts w:ascii="Calibri" w:hAnsi="Calibri"/>
                          <w:b/>
                          <w:w w:val="105"/>
                          <w:sz w:val="24"/>
                        </w:rPr>
                        <w:t>Tuesday</w:t>
                      </w:r>
                      <w:r w:rsidR="007B6AA0">
                        <w:rPr>
                          <w:rFonts w:ascii="Calibri" w:hAnsi="Calibri"/>
                          <w:b/>
                          <w:w w:val="105"/>
                          <w:sz w:val="24"/>
                        </w:rPr>
                        <w:t xml:space="preserve">, </w:t>
                      </w:r>
                      <w:r w:rsidR="00AB5AD2">
                        <w:rPr>
                          <w:rFonts w:ascii="Calibri" w:hAnsi="Calibri"/>
                          <w:b/>
                          <w:w w:val="105"/>
                          <w:sz w:val="24"/>
                        </w:rPr>
                        <w:t>January</w:t>
                      </w:r>
                      <w:r w:rsidR="00D675E2">
                        <w:rPr>
                          <w:rFonts w:ascii="Calibri" w:hAnsi="Calibri"/>
                          <w:b/>
                          <w:w w:val="105"/>
                          <w:sz w:val="24"/>
                        </w:rPr>
                        <w:t xml:space="preserve"> </w:t>
                      </w:r>
                      <w:r w:rsidR="00EE5F7F">
                        <w:rPr>
                          <w:rFonts w:ascii="Calibri" w:hAnsi="Calibri"/>
                          <w:b/>
                          <w:w w:val="105"/>
                          <w:sz w:val="24"/>
                        </w:rPr>
                        <w:t>22</w:t>
                      </w:r>
                      <w:r w:rsidR="00D675E2">
                        <w:rPr>
                          <w:rFonts w:ascii="Calibri" w:hAnsi="Calibri"/>
                          <w:b/>
                          <w:w w:val="105"/>
                          <w:sz w:val="24"/>
                        </w:rPr>
                        <w:t xml:space="preserve">, </w:t>
                      </w:r>
                      <w:r w:rsidR="00FA62BF" w:rsidRPr="00FA62BF">
                        <w:rPr>
                          <w:rFonts w:ascii="Calibri" w:hAnsi="Calibri"/>
                          <w:b/>
                          <w:w w:val="105"/>
                          <w:sz w:val="24"/>
                        </w:rPr>
                        <w:t>201</w:t>
                      </w:r>
                      <w:r w:rsidR="00EE5F7F">
                        <w:rPr>
                          <w:rFonts w:ascii="Calibri" w:hAnsi="Calibri"/>
                          <w:b/>
                          <w:w w:val="105"/>
                          <w:sz w:val="24"/>
                        </w:rPr>
                        <w:t>9</w:t>
                      </w:r>
                    </w:p>
                    <w:p w:rsidR="00FA62BF" w:rsidRPr="00FA62BF" w:rsidRDefault="001C4B12" w:rsidP="00307ABA">
                      <w:pPr>
                        <w:widowControl w:val="0"/>
                        <w:spacing w:after="0" w:line="240" w:lineRule="auto"/>
                        <w:ind w:left="1553"/>
                        <w:jc w:val="right"/>
                        <w:rPr>
                          <w:rFonts w:ascii="Calibri" w:hAnsi="Calibri"/>
                          <w:w w:val="105"/>
                          <w:sz w:val="24"/>
                        </w:rPr>
                      </w:pPr>
                      <w:r>
                        <w:rPr>
                          <w:rFonts w:ascii="Calibri" w:hAnsi="Calibri"/>
                          <w:w w:val="105"/>
                          <w:sz w:val="24"/>
                        </w:rPr>
                        <w:t>10</w:t>
                      </w:r>
                      <w:r w:rsidR="00646854">
                        <w:rPr>
                          <w:rFonts w:ascii="Calibri" w:hAnsi="Calibri"/>
                          <w:w w:val="105"/>
                          <w:sz w:val="24"/>
                        </w:rPr>
                        <w:t>:0</w:t>
                      </w:r>
                      <w:r w:rsidR="007B6AA0">
                        <w:rPr>
                          <w:rFonts w:ascii="Calibri" w:hAnsi="Calibri"/>
                          <w:w w:val="105"/>
                          <w:sz w:val="24"/>
                        </w:rPr>
                        <w:t>0</w:t>
                      </w:r>
                      <w:r>
                        <w:rPr>
                          <w:rFonts w:ascii="Calibri" w:hAnsi="Calibri"/>
                          <w:w w:val="105"/>
                          <w:sz w:val="24"/>
                        </w:rPr>
                        <w:t xml:space="preserve"> a.m.</w:t>
                      </w:r>
                    </w:p>
                    <w:p w:rsidR="00FA62BF" w:rsidRDefault="00FA62BF" w:rsidP="00307ABA">
                      <w:pPr>
                        <w:widowControl w:val="0"/>
                        <w:spacing w:after="0" w:line="240" w:lineRule="auto"/>
                        <w:ind w:left="1553"/>
                        <w:jc w:val="right"/>
                        <w:rPr>
                          <w:rFonts w:ascii="Calibri" w:hAnsi="Calibri"/>
                          <w:w w:val="105"/>
                          <w:sz w:val="24"/>
                        </w:rPr>
                      </w:pPr>
                      <w:r w:rsidRPr="009E561A">
                        <w:rPr>
                          <w:rFonts w:ascii="Calibri" w:hAnsi="Calibri"/>
                          <w:w w:val="105"/>
                          <w:sz w:val="24"/>
                        </w:rPr>
                        <w:t>OPRA Office</w:t>
                      </w:r>
                    </w:p>
                  </w:txbxContent>
                </v:textbox>
              </v:shape>
            </w:pict>
          </mc:Fallback>
        </mc:AlternateContent>
      </w:r>
    </w:p>
    <w:p w:rsidR="00FA62BF" w:rsidRPr="00307ABA" w:rsidRDefault="00FA62BF" w:rsidP="004F307B">
      <w:pPr>
        <w:tabs>
          <w:tab w:val="left" w:pos="804"/>
          <w:tab w:val="left" w:pos="1755"/>
          <w:tab w:val="left" w:pos="2223"/>
        </w:tabs>
        <w:spacing w:after="0"/>
        <w:ind w:left="331"/>
        <w:rPr>
          <w:sz w:val="2"/>
        </w:rPr>
      </w:pPr>
    </w:p>
    <w:p w:rsidR="00FA62BF" w:rsidRDefault="00FA62BF" w:rsidP="00BD2DFB">
      <w:pPr>
        <w:tabs>
          <w:tab w:val="left" w:pos="804"/>
          <w:tab w:val="left" w:pos="1755"/>
          <w:tab w:val="left" w:pos="2223"/>
        </w:tabs>
        <w:spacing w:after="120" w:line="240" w:lineRule="auto"/>
        <w:ind w:left="-274"/>
        <w:rPr>
          <w:sz w:val="24"/>
          <w:szCs w:val="26"/>
        </w:rPr>
      </w:pPr>
      <w:r w:rsidRPr="00BD2DFB">
        <w:rPr>
          <w:i/>
          <w:sz w:val="24"/>
          <w:szCs w:val="26"/>
        </w:rPr>
        <w:t>You have several parking options:  front of the building on the street, front parking lot adjacent to the right of the building, lot behind the building, lot across the alley behind the building, other legal street parking</w:t>
      </w:r>
      <w:r w:rsidRPr="00D36718">
        <w:rPr>
          <w:sz w:val="24"/>
          <w:szCs w:val="26"/>
        </w:rPr>
        <w:t>.</w:t>
      </w:r>
    </w:p>
    <w:p w:rsidR="00217342" w:rsidRDefault="00217342" w:rsidP="00BD2DFB">
      <w:pPr>
        <w:tabs>
          <w:tab w:val="left" w:pos="804"/>
          <w:tab w:val="left" w:pos="1755"/>
          <w:tab w:val="left" w:pos="2223"/>
        </w:tabs>
        <w:spacing w:after="120" w:line="240" w:lineRule="auto"/>
        <w:ind w:left="-274"/>
        <w:rPr>
          <w:sz w:val="24"/>
          <w:szCs w:val="26"/>
        </w:rPr>
      </w:pPr>
    </w:p>
    <w:p w:rsidR="00EE5F7F" w:rsidRDefault="00FA62BF" w:rsidP="00EE5F7F">
      <w:pPr>
        <w:pStyle w:val="ListParagraph"/>
        <w:numPr>
          <w:ilvl w:val="0"/>
          <w:numId w:val="1"/>
        </w:numPr>
        <w:tabs>
          <w:tab w:val="left" w:pos="804"/>
          <w:tab w:val="left" w:pos="1755"/>
          <w:tab w:val="left" w:pos="2223"/>
        </w:tabs>
        <w:spacing w:after="0" w:line="480" w:lineRule="auto"/>
        <w:rPr>
          <w:szCs w:val="26"/>
        </w:rPr>
      </w:pPr>
      <w:r w:rsidRPr="00D675E2">
        <w:rPr>
          <w:szCs w:val="26"/>
        </w:rPr>
        <w:t>Welcom</w:t>
      </w:r>
      <w:r w:rsidR="00F9371B">
        <w:rPr>
          <w:szCs w:val="26"/>
        </w:rPr>
        <w:t>e</w:t>
      </w:r>
    </w:p>
    <w:p w:rsidR="00EE5F7F" w:rsidRDefault="00EE5F7F" w:rsidP="00EE5F7F">
      <w:pPr>
        <w:pStyle w:val="ListParagraph"/>
        <w:numPr>
          <w:ilvl w:val="0"/>
          <w:numId w:val="1"/>
        </w:numPr>
        <w:tabs>
          <w:tab w:val="left" w:pos="804"/>
          <w:tab w:val="left" w:pos="1755"/>
          <w:tab w:val="left" w:pos="2223"/>
        </w:tabs>
        <w:spacing w:after="0" w:line="480" w:lineRule="auto"/>
        <w:rPr>
          <w:szCs w:val="26"/>
        </w:rPr>
      </w:pPr>
      <w:r>
        <w:rPr>
          <w:szCs w:val="26"/>
        </w:rPr>
        <w:t>Working with a new administration</w:t>
      </w:r>
    </w:p>
    <w:p w:rsidR="00EE5F7F" w:rsidRDefault="00EE5F7F" w:rsidP="00EE5F7F">
      <w:pPr>
        <w:pStyle w:val="ListParagraph"/>
        <w:numPr>
          <w:ilvl w:val="1"/>
          <w:numId w:val="1"/>
        </w:numPr>
        <w:tabs>
          <w:tab w:val="left" w:pos="804"/>
          <w:tab w:val="left" w:pos="1755"/>
          <w:tab w:val="left" w:pos="2223"/>
        </w:tabs>
        <w:spacing w:after="0" w:line="480" w:lineRule="auto"/>
        <w:rPr>
          <w:szCs w:val="26"/>
        </w:rPr>
      </w:pPr>
      <w:r>
        <w:rPr>
          <w:szCs w:val="26"/>
        </w:rPr>
        <w:t>Policy Committee’s strategy</w:t>
      </w:r>
    </w:p>
    <w:p w:rsidR="00EE5F7F" w:rsidRDefault="00EE5F7F" w:rsidP="00EE5F7F">
      <w:pPr>
        <w:pStyle w:val="ListParagraph"/>
        <w:numPr>
          <w:ilvl w:val="1"/>
          <w:numId w:val="1"/>
        </w:numPr>
        <w:tabs>
          <w:tab w:val="left" w:pos="804"/>
          <w:tab w:val="left" w:pos="1755"/>
          <w:tab w:val="left" w:pos="2223"/>
        </w:tabs>
        <w:spacing w:after="0" w:line="480" w:lineRule="auto"/>
        <w:rPr>
          <w:szCs w:val="26"/>
        </w:rPr>
      </w:pPr>
      <w:r>
        <w:rPr>
          <w:szCs w:val="26"/>
        </w:rPr>
        <w:t>OPRA White Paper</w:t>
      </w:r>
    </w:p>
    <w:p w:rsidR="004F5593" w:rsidRDefault="004F5593" w:rsidP="00EE5F7F">
      <w:pPr>
        <w:pStyle w:val="ListParagraph"/>
        <w:numPr>
          <w:ilvl w:val="1"/>
          <w:numId w:val="1"/>
        </w:numPr>
        <w:tabs>
          <w:tab w:val="left" w:pos="804"/>
          <w:tab w:val="left" w:pos="1755"/>
          <w:tab w:val="left" w:pos="2223"/>
        </w:tabs>
        <w:spacing w:after="0" w:line="480" w:lineRule="auto"/>
        <w:rPr>
          <w:szCs w:val="26"/>
        </w:rPr>
      </w:pPr>
      <w:r>
        <w:rPr>
          <w:szCs w:val="26"/>
        </w:rPr>
        <w:t>Governor DeWine Executive Order</w:t>
      </w:r>
    </w:p>
    <w:p w:rsidR="00EE5F7F" w:rsidRDefault="00EE5F7F" w:rsidP="00EE5F7F">
      <w:pPr>
        <w:pStyle w:val="ListParagraph"/>
        <w:numPr>
          <w:ilvl w:val="0"/>
          <w:numId w:val="1"/>
        </w:numPr>
        <w:tabs>
          <w:tab w:val="left" w:pos="804"/>
          <w:tab w:val="left" w:pos="1755"/>
          <w:tab w:val="left" w:pos="2223"/>
        </w:tabs>
        <w:spacing w:after="0" w:line="480" w:lineRule="auto"/>
        <w:rPr>
          <w:szCs w:val="26"/>
        </w:rPr>
      </w:pPr>
      <w:r>
        <w:rPr>
          <w:szCs w:val="26"/>
        </w:rPr>
        <w:t>Ohio State Budget Ask</w:t>
      </w:r>
    </w:p>
    <w:p w:rsidR="00EE5F7F" w:rsidRDefault="00EE5F7F" w:rsidP="00EE5F7F">
      <w:pPr>
        <w:pStyle w:val="ListParagraph"/>
        <w:numPr>
          <w:ilvl w:val="1"/>
          <w:numId w:val="1"/>
        </w:numPr>
        <w:tabs>
          <w:tab w:val="left" w:pos="804"/>
          <w:tab w:val="left" w:pos="1755"/>
          <w:tab w:val="left" w:pos="2223"/>
        </w:tabs>
        <w:spacing w:after="0" w:line="480" w:lineRule="auto"/>
        <w:rPr>
          <w:szCs w:val="26"/>
        </w:rPr>
      </w:pPr>
      <w:r>
        <w:rPr>
          <w:szCs w:val="26"/>
        </w:rPr>
        <w:t>Status of budget process</w:t>
      </w:r>
    </w:p>
    <w:p w:rsidR="00217342" w:rsidRDefault="00217342" w:rsidP="00EE5F7F">
      <w:pPr>
        <w:pStyle w:val="ListParagraph"/>
        <w:numPr>
          <w:ilvl w:val="1"/>
          <w:numId w:val="1"/>
        </w:numPr>
        <w:tabs>
          <w:tab w:val="left" w:pos="804"/>
          <w:tab w:val="left" w:pos="1755"/>
          <w:tab w:val="left" w:pos="2223"/>
        </w:tabs>
        <w:spacing w:after="0" w:line="480" w:lineRule="auto"/>
        <w:rPr>
          <w:szCs w:val="26"/>
        </w:rPr>
      </w:pPr>
      <w:r w:rsidRPr="00EE5F7F">
        <w:rPr>
          <w:szCs w:val="26"/>
        </w:rPr>
        <w:t xml:space="preserve"> </w:t>
      </w:r>
      <w:r w:rsidR="00EE5F7F">
        <w:rPr>
          <w:szCs w:val="26"/>
        </w:rPr>
        <w:t>OPRA asks</w:t>
      </w:r>
    </w:p>
    <w:p w:rsidR="00EE5F7F" w:rsidRDefault="00EE5F7F" w:rsidP="00EE5F7F">
      <w:pPr>
        <w:pStyle w:val="ListParagraph"/>
        <w:numPr>
          <w:ilvl w:val="1"/>
          <w:numId w:val="1"/>
        </w:numPr>
        <w:tabs>
          <w:tab w:val="left" w:pos="804"/>
          <w:tab w:val="left" w:pos="1755"/>
          <w:tab w:val="left" w:pos="2223"/>
        </w:tabs>
        <w:spacing w:after="0" w:line="480" w:lineRule="auto"/>
        <w:rPr>
          <w:szCs w:val="26"/>
        </w:rPr>
      </w:pPr>
      <w:r>
        <w:rPr>
          <w:szCs w:val="26"/>
        </w:rPr>
        <w:t>Amy Showalter webinar</w:t>
      </w:r>
    </w:p>
    <w:p w:rsidR="00EE5F7F" w:rsidRDefault="00EE5F7F" w:rsidP="00EE5F7F">
      <w:pPr>
        <w:pStyle w:val="ListParagraph"/>
        <w:numPr>
          <w:ilvl w:val="0"/>
          <w:numId w:val="1"/>
        </w:numPr>
        <w:tabs>
          <w:tab w:val="left" w:pos="804"/>
          <w:tab w:val="left" w:pos="1755"/>
          <w:tab w:val="left" w:pos="2223"/>
        </w:tabs>
        <w:spacing w:after="0" w:line="480" w:lineRule="auto"/>
        <w:rPr>
          <w:szCs w:val="26"/>
        </w:rPr>
      </w:pPr>
      <w:r>
        <w:rPr>
          <w:szCs w:val="26"/>
        </w:rPr>
        <w:t>Status of 2018 Work Plan and Strategic Areas</w:t>
      </w:r>
    </w:p>
    <w:p w:rsidR="00EE5F7F" w:rsidRDefault="00EE5F7F" w:rsidP="00EE5F7F">
      <w:pPr>
        <w:pStyle w:val="ListParagraph"/>
        <w:numPr>
          <w:ilvl w:val="1"/>
          <w:numId w:val="1"/>
        </w:numPr>
        <w:tabs>
          <w:tab w:val="left" w:pos="804"/>
          <w:tab w:val="left" w:pos="1755"/>
          <w:tab w:val="left" w:pos="2223"/>
        </w:tabs>
        <w:spacing w:after="0" w:line="480" w:lineRule="auto"/>
        <w:rPr>
          <w:szCs w:val="26"/>
        </w:rPr>
      </w:pPr>
      <w:r>
        <w:rPr>
          <w:szCs w:val="26"/>
        </w:rPr>
        <w:t>Daily billing unit</w:t>
      </w:r>
    </w:p>
    <w:p w:rsidR="00EE5F7F" w:rsidRDefault="00EE5F7F" w:rsidP="00EE5F7F">
      <w:pPr>
        <w:pStyle w:val="ListParagraph"/>
        <w:numPr>
          <w:ilvl w:val="1"/>
          <w:numId w:val="1"/>
        </w:numPr>
        <w:tabs>
          <w:tab w:val="left" w:pos="804"/>
          <w:tab w:val="left" w:pos="1755"/>
          <w:tab w:val="left" w:pos="2223"/>
        </w:tabs>
        <w:spacing w:after="0" w:line="480" w:lineRule="auto"/>
        <w:rPr>
          <w:szCs w:val="26"/>
        </w:rPr>
      </w:pPr>
      <w:r>
        <w:rPr>
          <w:szCs w:val="26"/>
        </w:rPr>
        <w:t>Provider certification</w:t>
      </w:r>
    </w:p>
    <w:p w:rsidR="00EE5F7F" w:rsidRDefault="00EE5F7F" w:rsidP="00EE5F7F">
      <w:pPr>
        <w:pStyle w:val="ListParagraph"/>
        <w:numPr>
          <w:ilvl w:val="2"/>
          <w:numId w:val="1"/>
        </w:numPr>
        <w:tabs>
          <w:tab w:val="left" w:pos="804"/>
          <w:tab w:val="left" w:pos="1755"/>
          <w:tab w:val="left" w:pos="2223"/>
        </w:tabs>
        <w:spacing w:after="0" w:line="480" w:lineRule="auto"/>
        <w:rPr>
          <w:szCs w:val="26"/>
        </w:rPr>
      </w:pPr>
      <w:r>
        <w:rPr>
          <w:szCs w:val="26"/>
        </w:rPr>
        <w:t xml:space="preserve"> High school diploma/GED</w:t>
      </w:r>
    </w:p>
    <w:p w:rsidR="00EE5F7F" w:rsidRPr="00EE5F7F" w:rsidRDefault="00EE5F7F" w:rsidP="00EE5F7F">
      <w:pPr>
        <w:pStyle w:val="ListParagraph"/>
        <w:numPr>
          <w:ilvl w:val="2"/>
          <w:numId w:val="1"/>
        </w:numPr>
        <w:tabs>
          <w:tab w:val="left" w:pos="804"/>
          <w:tab w:val="left" w:pos="1755"/>
          <w:tab w:val="left" w:pos="2223"/>
        </w:tabs>
        <w:spacing w:after="0" w:line="480" w:lineRule="auto"/>
        <w:rPr>
          <w:szCs w:val="26"/>
        </w:rPr>
      </w:pPr>
      <w:r>
        <w:rPr>
          <w:szCs w:val="26"/>
        </w:rPr>
        <w:t>Minimum age requirements</w:t>
      </w:r>
    </w:p>
    <w:p w:rsidR="00EE5F7F" w:rsidRDefault="00EE5F7F" w:rsidP="00EE5F7F">
      <w:pPr>
        <w:pStyle w:val="ListParagraph"/>
        <w:numPr>
          <w:ilvl w:val="0"/>
          <w:numId w:val="1"/>
        </w:numPr>
        <w:tabs>
          <w:tab w:val="left" w:pos="804"/>
          <w:tab w:val="left" w:pos="1755"/>
          <w:tab w:val="left" w:pos="2223"/>
        </w:tabs>
        <w:spacing w:after="0" w:line="480" w:lineRule="auto"/>
        <w:rPr>
          <w:szCs w:val="26"/>
        </w:rPr>
      </w:pPr>
      <w:r>
        <w:rPr>
          <w:szCs w:val="26"/>
        </w:rPr>
        <w:t>Case for Inclusion</w:t>
      </w:r>
    </w:p>
    <w:p w:rsidR="00EE5F7F" w:rsidRDefault="00EE5F7F" w:rsidP="00EE5F7F">
      <w:pPr>
        <w:pStyle w:val="ListParagraph"/>
        <w:numPr>
          <w:ilvl w:val="0"/>
          <w:numId w:val="1"/>
        </w:numPr>
        <w:tabs>
          <w:tab w:val="left" w:pos="804"/>
          <w:tab w:val="left" w:pos="1755"/>
          <w:tab w:val="left" w:pos="2223"/>
        </w:tabs>
        <w:spacing w:after="0" w:line="480" w:lineRule="auto"/>
        <w:rPr>
          <w:szCs w:val="26"/>
        </w:rPr>
      </w:pPr>
      <w:r>
        <w:rPr>
          <w:szCs w:val="26"/>
        </w:rPr>
        <w:t>Emerging Issues</w:t>
      </w:r>
    </w:p>
    <w:p w:rsidR="00EE5F7F" w:rsidRDefault="004F5593" w:rsidP="00EE5F7F">
      <w:pPr>
        <w:pStyle w:val="ListParagraph"/>
        <w:numPr>
          <w:ilvl w:val="1"/>
          <w:numId w:val="1"/>
        </w:numPr>
        <w:tabs>
          <w:tab w:val="left" w:pos="804"/>
          <w:tab w:val="left" w:pos="1755"/>
          <w:tab w:val="left" w:pos="2223"/>
        </w:tabs>
        <w:spacing w:after="0" w:line="480" w:lineRule="auto"/>
        <w:rPr>
          <w:szCs w:val="26"/>
        </w:rPr>
      </w:pPr>
      <w:r>
        <w:rPr>
          <w:szCs w:val="26"/>
        </w:rPr>
        <w:t xml:space="preserve">Federal </w:t>
      </w:r>
      <w:r w:rsidR="00EE5F7F">
        <w:rPr>
          <w:szCs w:val="26"/>
        </w:rPr>
        <w:t>Government Shutdown</w:t>
      </w:r>
    </w:p>
    <w:p w:rsidR="00EE5F7F" w:rsidRDefault="00EE5F7F" w:rsidP="00EE5F7F">
      <w:pPr>
        <w:pStyle w:val="ListParagraph"/>
        <w:numPr>
          <w:ilvl w:val="1"/>
          <w:numId w:val="1"/>
        </w:numPr>
        <w:tabs>
          <w:tab w:val="left" w:pos="804"/>
          <w:tab w:val="left" w:pos="1755"/>
          <w:tab w:val="left" w:pos="2223"/>
        </w:tabs>
        <w:spacing w:after="0" w:line="480" w:lineRule="auto"/>
        <w:rPr>
          <w:szCs w:val="26"/>
        </w:rPr>
      </w:pPr>
      <w:r>
        <w:rPr>
          <w:szCs w:val="26"/>
        </w:rPr>
        <w:t>DOL Overtime Rule</w:t>
      </w:r>
    </w:p>
    <w:p w:rsidR="00EE5F7F" w:rsidRDefault="00EE5F7F" w:rsidP="00EE5F7F">
      <w:pPr>
        <w:pStyle w:val="ListParagraph"/>
        <w:numPr>
          <w:ilvl w:val="1"/>
          <w:numId w:val="1"/>
        </w:numPr>
        <w:tabs>
          <w:tab w:val="left" w:pos="804"/>
          <w:tab w:val="left" w:pos="1755"/>
          <w:tab w:val="left" w:pos="2223"/>
        </w:tabs>
        <w:spacing w:after="0" w:line="480" w:lineRule="auto"/>
        <w:rPr>
          <w:szCs w:val="26"/>
        </w:rPr>
      </w:pPr>
      <w:r>
        <w:rPr>
          <w:szCs w:val="26"/>
        </w:rPr>
        <w:t>CMS Medicaid Block Grant</w:t>
      </w:r>
    </w:p>
    <w:p w:rsidR="00EE5F7F" w:rsidRPr="00EE5F7F" w:rsidRDefault="00EE5F7F" w:rsidP="00EE5F7F">
      <w:pPr>
        <w:pStyle w:val="ListParagraph"/>
        <w:numPr>
          <w:ilvl w:val="0"/>
          <w:numId w:val="1"/>
        </w:numPr>
        <w:tabs>
          <w:tab w:val="left" w:pos="804"/>
          <w:tab w:val="left" w:pos="1755"/>
          <w:tab w:val="left" w:pos="2223"/>
        </w:tabs>
        <w:spacing w:after="0" w:line="480" w:lineRule="auto"/>
        <w:rPr>
          <w:szCs w:val="26"/>
        </w:rPr>
      </w:pPr>
      <w:r>
        <w:rPr>
          <w:szCs w:val="26"/>
        </w:rPr>
        <w:t>Other</w:t>
      </w:r>
      <w:bookmarkStart w:id="0" w:name="_GoBack"/>
      <w:bookmarkEnd w:id="0"/>
    </w:p>
    <w:p w:rsidR="00EE5F7F" w:rsidRPr="00EE5F7F" w:rsidRDefault="00EE5F7F" w:rsidP="00EE5F7F">
      <w:pPr>
        <w:tabs>
          <w:tab w:val="left" w:pos="804"/>
          <w:tab w:val="left" w:pos="1755"/>
          <w:tab w:val="left" w:pos="2223"/>
        </w:tabs>
        <w:spacing w:after="0" w:line="480" w:lineRule="auto"/>
        <w:rPr>
          <w:szCs w:val="26"/>
        </w:rPr>
      </w:pPr>
    </w:p>
    <w:sectPr w:rsidR="00EE5F7F" w:rsidRPr="00EE5F7F" w:rsidSect="00307ABA">
      <w:pgSz w:w="12240" w:h="15840"/>
      <w:pgMar w:top="1440" w:right="864" w:bottom="4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846D3"/>
    <w:multiLevelType w:val="hybridMultilevel"/>
    <w:tmpl w:val="93BAC57A"/>
    <w:lvl w:ilvl="0" w:tplc="04090001">
      <w:start w:val="1"/>
      <w:numFmt w:val="bullet"/>
      <w:lvlText w:val=""/>
      <w:lvlJc w:val="left"/>
      <w:pPr>
        <w:ind w:left="3929" w:hanging="360"/>
      </w:pPr>
      <w:rPr>
        <w:rFonts w:ascii="Symbol" w:hAnsi="Symbol" w:hint="default"/>
      </w:rPr>
    </w:lvl>
    <w:lvl w:ilvl="1" w:tplc="04090003">
      <w:start w:val="1"/>
      <w:numFmt w:val="bullet"/>
      <w:lvlText w:val="o"/>
      <w:lvlJc w:val="left"/>
      <w:pPr>
        <w:ind w:left="4649" w:hanging="360"/>
      </w:pPr>
      <w:rPr>
        <w:rFonts w:ascii="Courier New" w:hAnsi="Courier New" w:cs="Courier New" w:hint="default"/>
      </w:rPr>
    </w:lvl>
    <w:lvl w:ilvl="2" w:tplc="04090005" w:tentative="1">
      <w:start w:val="1"/>
      <w:numFmt w:val="bullet"/>
      <w:lvlText w:val=""/>
      <w:lvlJc w:val="left"/>
      <w:pPr>
        <w:ind w:left="5369" w:hanging="360"/>
      </w:pPr>
      <w:rPr>
        <w:rFonts w:ascii="Wingdings" w:hAnsi="Wingdings" w:hint="default"/>
      </w:rPr>
    </w:lvl>
    <w:lvl w:ilvl="3" w:tplc="04090001" w:tentative="1">
      <w:start w:val="1"/>
      <w:numFmt w:val="bullet"/>
      <w:lvlText w:val=""/>
      <w:lvlJc w:val="left"/>
      <w:pPr>
        <w:ind w:left="6089" w:hanging="360"/>
      </w:pPr>
      <w:rPr>
        <w:rFonts w:ascii="Symbol" w:hAnsi="Symbol" w:hint="default"/>
      </w:rPr>
    </w:lvl>
    <w:lvl w:ilvl="4" w:tplc="04090003" w:tentative="1">
      <w:start w:val="1"/>
      <w:numFmt w:val="bullet"/>
      <w:lvlText w:val="o"/>
      <w:lvlJc w:val="left"/>
      <w:pPr>
        <w:ind w:left="6809" w:hanging="360"/>
      </w:pPr>
      <w:rPr>
        <w:rFonts w:ascii="Courier New" w:hAnsi="Courier New" w:cs="Courier New" w:hint="default"/>
      </w:rPr>
    </w:lvl>
    <w:lvl w:ilvl="5" w:tplc="04090005" w:tentative="1">
      <w:start w:val="1"/>
      <w:numFmt w:val="bullet"/>
      <w:lvlText w:val=""/>
      <w:lvlJc w:val="left"/>
      <w:pPr>
        <w:ind w:left="7529" w:hanging="360"/>
      </w:pPr>
      <w:rPr>
        <w:rFonts w:ascii="Wingdings" w:hAnsi="Wingdings" w:hint="default"/>
      </w:rPr>
    </w:lvl>
    <w:lvl w:ilvl="6" w:tplc="04090001" w:tentative="1">
      <w:start w:val="1"/>
      <w:numFmt w:val="bullet"/>
      <w:lvlText w:val=""/>
      <w:lvlJc w:val="left"/>
      <w:pPr>
        <w:ind w:left="8249" w:hanging="360"/>
      </w:pPr>
      <w:rPr>
        <w:rFonts w:ascii="Symbol" w:hAnsi="Symbol" w:hint="default"/>
      </w:rPr>
    </w:lvl>
    <w:lvl w:ilvl="7" w:tplc="04090003" w:tentative="1">
      <w:start w:val="1"/>
      <w:numFmt w:val="bullet"/>
      <w:lvlText w:val="o"/>
      <w:lvlJc w:val="left"/>
      <w:pPr>
        <w:ind w:left="8969" w:hanging="360"/>
      </w:pPr>
      <w:rPr>
        <w:rFonts w:ascii="Courier New" w:hAnsi="Courier New" w:cs="Courier New" w:hint="default"/>
      </w:rPr>
    </w:lvl>
    <w:lvl w:ilvl="8" w:tplc="04090005" w:tentative="1">
      <w:start w:val="1"/>
      <w:numFmt w:val="bullet"/>
      <w:lvlText w:val=""/>
      <w:lvlJc w:val="left"/>
      <w:pPr>
        <w:ind w:left="9689" w:hanging="360"/>
      </w:pPr>
      <w:rPr>
        <w:rFonts w:ascii="Wingdings" w:hAnsi="Wingdings" w:hint="default"/>
      </w:rPr>
    </w:lvl>
  </w:abstractNum>
  <w:abstractNum w:abstractNumId="1" w15:restartNumberingAfterBreak="0">
    <w:nsid w:val="382E6D72"/>
    <w:multiLevelType w:val="hybridMultilevel"/>
    <w:tmpl w:val="06C0335E"/>
    <w:lvl w:ilvl="0" w:tplc="08529A44">
      <w:start w:val="1"/>
      <w:numFmt w:val="upperLetter"/>
      <w:lvlText w:val="%1."/>
      <w:lvlJc w:val="left"/>
      <w:pPr>
        <w:ind w:left="1049" w:hanging="360"/>
      </w:pPr>
      <w:rPr>
        <w:i w:val="0"/>
      </w:rPr>
    </w:lvl>
    <w:lvl w:ilvl="1" w:tplc="A34E6EB6">
      <w:start w:val="1"/>
      <w:numFmt w:val="decimal"/>
      <w:lvlText w:val="%2."/>
      <w:lvlJc w:val="left"/>
      <w:pPr>
        <w:ind w:left="1769" w:hanging="360"/>
      </w:pPr>
      <w:rPr>
        <w:sz w:val="22"/>
        <w:szCs w:val="22"/>
      </w:rPr>
    </w:lvl>
    <w:lvl w:ilvl="2" w:tplc="04090019">
      <w:start w:val="1"/>
      <w:numFmt w:val="lowerLetter"/>
      <w:lvlText w:val="%3."/>
      <w:lvlJc w:val="left"/>
      <w:pPr>
        <w:ind w:left="2489" w:hanging="180"/>
      </w:pPr>
    </w:lvl>
    <w:lvl w:ilvl="3" w:tplc="04090019">
      <w:start w:val="1"/>
      <w:numFmt w:val="lowerLetter"/>
      <w:lvlText w:val="%4."/>
      <w:lvlJc w:val="left"/>
      <w:pPr>
        <w:ind w:left="3209" w:hanging="360"/>
      </w:pPr>
    </w:lvl>
    <w:lvl w:ilvl="4" w:tplc="04090001">
      <w:start w:val="1"/>
      <w:numFmt w:val="bullet"/>
      <w:lvlText w:val=""/>
      <w:lvlJc w:val="left"/>
      <w:pPr>
        <w:ind w:left="3929" w:hanging="360"/>
      </w:pPr>
      <w:rPr>
        <w:rFonts w:ascii="Symbol" w:hAnsi="Symbol" w:hint="default"/>
      </w:rPr>
    </w:lvl>
    <w:lvl w:ilvl="5" w:tplc="0409001B">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2" w15:restartNumberingAfterBreak="0">
    <w:nsid w:val="42C07A7A"/>
    <w:multiLevelType w:val="hybridMultilevel"/>
    <w:tmpl w:val="C09E09EA"/>
    <w:lvl w:ilvl="0" w:tplc="04090001">
      <w:start w:val="1"/>
      <w:numFmt w:val="bullet"/>
      <w:lvlText w:val=""/>
      <w:lvlJc w:val="left"/>
      <w:pPr>
        <w:ind w:left="3029" w:hanging="360"/>
      </w:pPr>
      <w:rPr>
        <w:rFonts w:ascii="Symbol" w:hAnsi="Symbol" w:hint="default"/>
      </w:rPr>
    </w:lvl>
    <w:lvl w:ilvl="1" w:tplc="04090003" w:tentative="1">
      <w:start w:val="1"/>
      <w:numFmt w:val="bullet"/>
      <w:lvlText w:val="o"/>
      <w:lvlJc w:val="left"/>
      <w:pPr>
        <w:ind w:left="3749" w:hanging="360"/>
      </w:pPr>
      <w:rPr>
        <w:rFonts w:ascii="Courier New" w:hAnsi="Courier New" w:cs="Courier New" w:hint="default"/>
      </w:rPr>
    </w:lvl>
    <w:lvl w:ilvl="2" w:tplc="04090005" w:tentative="1">
      <w:start w:val="1"/>
      <w:numFmt w:val="bullet"/>
      <w:lvlText w:val=""/>
      <w:lvlJc w:val="left"/>
      <w:pPr>
        <w:ind w:left="4469" w:hanging="360"/>
      </w:pPr>
      <w:rPr>
        <w:rFonts w:ascii="Wingdings" w:hAnsi="Wingdings" w:hint="default"/>
      </w:rPr>
    </w:lvl>
    <w:lvl w:ilvl="3" w:tplc="04090001" w:tentative="1">
      <w:start w:val="1"/>
      <w:numFmt w:val="bullet"/>
      <w:lvlText w:val=""/>
      <w:lvlJc w:val="left"/>
      <w:pPr>
        <w:ind w:left="5189" w:hanging="360"/>
      </w:pPr>
      <w:rPr>
        <w:rFonts w:ascii="Symbol" w:hAnsi="Symbol" w:hint="default"/>
      </w:rPr>
    </w:lvl>
    <w:lvl w:ilvl="4" w:tplc="04090003" w:tentative="1">
      <w:start w:val="1"/>
      <w:numFmt w:val="bullet"/>
      <w:lvlText w:val="o"/>
      <w:lvlJc w:val="left"/>
      <w:pPr>
        <w:ind w:left="5909" w:hanging="360"/>
      </w:pPr>
      <w:rPr>
        <w:rFonts w:ascii="Courier New" w:hAnsi="Courier New" w:cs="Courier New" w:hint="default"/>
      </w:rPr>
    </w:lvl>
    <w:lvl w:ilvl="5" w:tplc="04090005" w:tentative="1">
      <w:start w:val="1"/>
      <w:numFmt w:val="bullet"/>
      <w:lvlText w:val=""/>
      <w:lvlJc w:val="left"/>
      <w:pPr>
        <w:ind w:left="6629" w:hanging="360"/>
      </w:pPr>
      <w:rPr>
        <w:rFonts w:ascii="Wingdings" w:hAnsi="Wingdings" w:hint="default"/>
      </w:rPr>
    </w:lvl>
    <w:lvl w:ilvl="6" w:tplc="04090001" w:tentative="1">
      <w:start w:val="1"/>
      <w:numFmt w:val="bullet"/>
      <w:lvlText w:val=""/>
      <w:lvlJc w:val="left"/>
      <w:pPr>
        <w:ind w:left="7349" w:hanging="360"/>
      </w:pPr>
      <w:rPr>
        <w:rFonts w:ascii="Symbol" w:hAnsi="Symbol" w:hint="default"/>
      </w:rPr>
    </w:lvl>
    <w:lvl w:ilvl="7" w:tplc="04090003" w:tentative="1">
      <w:start w:val="1"/>
      <w:numFmt w:val="bullet"/>
      <w:lvlText w:val="o"/>
      <w:lvlJc w:val="left"/>
      <w:pPr>
        <w:ind w:left="8069" w:hanging="360"/>
      </w:pPr>
      <w:rPr>
        <w:rFonts w:ascii="Courier New" w:hAnsi="Courier New" w:cs="Courier New" w:hint="default"/>
      </w:rPr>
    </w:lvl>
    <w:lvl w:ilvl="8" w:tplc="04090005" w:tentative="1">
      <w:start w:val="1"/>
      <w:numFmt w:val="bullet"/>
      <w:lvlText w:val=""/>
      <w:lvlJc w:val="left"/>
      <w:pPr>
        <w:ind w:left="8789" w:hanging="360"/>
      </w:pPr>
      <w:rPr>
        <w:rFonts w:ascii="Wingdings" w:hAnsi="Wingdings" w:hint="default"/>
      </w:rPr>
    </w:lvl>
  </w:abstractNum>
  <w:abstractNum w:abstractNumId="3" w15:restartNumberingAfterBreak="0">
    <w:nsid w:val="4C482267"/>
    <w:multiLevelType w:val="hybridMultilevel"/>
    <w:tmpl w:val="25AED87C"/>
    <w:lvl w:ilvl="0" w:tplc="04090001">
      <w:start w:val="1"/>
      <w:numFmt w:val="bullet"/>
      <w:lvlText w:val=""/>
      <w:lvlJc w:val="left"/>
      <w:pPr>
        <w:ind w:left="1409" w:hanging="360"/>
      </w:pPr>
      <w:rPr>
        <w:rFonts w:ascii="Symbol" w:hAnsi="Symbol" w:hint="default"/>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4" w15:restartNumberingAfterBreak="0">
    <w:nsid w:val="582844BE"/>
    <w:multiLevelType w:val="hybridMultilevel"/>
    <w:tmpl w:val="E0162B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CDC2200"/>
    <w:multiLevelType w:val="hybridMultilevel"/>
    <w:tmpl w:val="10923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23B3D56"/>
    <w:multiLevelType w:val="hybridMultilevel"/>
    <w:tmpl w:val="7AF2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6D0449"/>
    <w:multiLevelType w:val="hybridMultilevel"/>
    <w:tmpl w:val="25580B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7241BC"/>
    <w:multiLevelType w:val="hybridMultilevel"/>
    <w:tmpl w:val="7AF2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6"/>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BF"/>
    <w:rsid w:val="00007CC0"/>
    <w:rsid w:val="00014D32"/>
    <w:rsid w:val="00020111"/>
    <w:rsid w:val="000211B5"/>
    <w:rsid w:val="000464CB"/>
    <w:rsid w:val="00090C07"/>
    <w:rsid w:val="00095DC7"/>
    <w:rsid w:val="000A2953"/>
    <w:rsid w:val="000B0593"/>
    <w:rsid w:val="000B69C4"/>
    <w:rsid w:val="00121B40"/>
    <w:rsid w:val="00153E03"/>
    <w:rsid w:val="001543B9"/>
    <w:rsid w:val="001A4F14"/>
    <w:rsid w:val="001C4B12"/>
    <w:rsid w:val="001E2884"/>
    <w:rsid w:val="001F1FA0"/>
    <w:rsid w:val="00217342"/>
    <w:rsid w:val="00223A94"/>
    <w:rsid w:val="002459D8"/>
    <w:rsid w:val="00282697"/>
    <w:rsid w:val="00283506"/>
    <w:rsid w:val="003032E1"/>
    <w:rsid w:val="00307ABA"/>
    <w:rsid w:val="003618D7"/>
    <w:rsid w:val="00366DFB"/>
    <w:rsid w:val="003710ED"/>
    <w:rsid w:val="0037355F"/>
    <w:rsid w:val="003811CA"/>
    <w:rsid w:val="003F34BC"/>
    <w:rsid w:val="00401984"/>
    <w:rsid w:val="00410AC4"/>
    <w:rsid w:val="00421900"/>
    <w:rsid w:val="00442FC4"/>
    <w:rsid w:val="004501F7"/>
    <w:rsid w:val="0048380A"/>
    <w:rsid w:val="004860A2"/>
    <w:rsid w:val="0048627D"/>
    <w:rsid w:val="004A418C"/>
    <w:rsid w:val="004D1C8E"/>
    <w:rsid w:val="004F307B"/>
    <w:rsid w:val="004F5593"/>
    <w:rsid w:val="0050780B"/>
    <w:rsid w:val="005439DF"/>
    <w:rsid w:val="00551AAC"/>
    <w:rsid w:val="00557FDB"/>
    <w:rsid w:val="005A6445"/>
    <w:rsid w:val="005A68B3"/>
    <w:rsid w:val="00607F0D"/>
    <w:rsid w:val="00627FF3"/>
    <w:rsid w:val="006406FA"/>
    <w:rsid w:val="00646854"/>
    <w:rsid w:val="00654CD4"/>
    <w:rsid w:val="00662F10"/>
    <w:rsid w:val="006975DD"/>
    <w:rsid w:val="006F3AEE"/>
    <w:rsid w:val="006F3B97"/>
    <w:rsid w:val="006F3DF5"/>
    <w:rsid w:val="006F440B"/>
    <w:rsid w:val="006F4583"/>
    <w:rsid w:val="0075134A"/>
    <w:rsid w:val="0077006D"/>
    <w:rsid w:val="007A42E8"/>
    <w:rsid w:val="007A5456"/>
    <w:rsid w:val="007B6AA0"/>
    <w:rsid w:val="007F485B"/>
    <w:rsid w:val="00805226"/>
    <w:rsid w:val="00822C02"/>
    <w:rsid w:val="00851EEF"/>
    <w:rsid w:val="00857ED3"/>
    <w:rsid w:val="00897BDA"/>
    <w:rsid w:val="008A602E"/>
    <w:rsid w:val="008E41ED"/>
    <w:rsid w:val="0090192C"/>
    <w:rsid w:val="009525C6"/>
    <w:rsid w:val="009534CB"/>
    <w:rsid w:val="00964728"/>
    <w:rsid w:val="0098447E"/>
    <w:rsid w:val="0099191D"/>
    <w:rsid w:val="009B35F0"/>
    <w:rsid w:val="009C7FE7"/>
    <w:rsid w:val="009E07DB"/>
    <w:rsid w:val="009E561A"/>
    <w:rsid w:val="009E7F7B"/>
    <w:rsid w:val="009F3731"/>
    <w:rsid w:val="00A15A87"/>
    <w:rsid w:val="00A22E08"/>
    <w:rsid w:val="00A333A5"/>
    <w:rsid w:val="00A630F6"/>
    <w:rsid w:val="00A67E13"/>
    <w:rsid w:val="00AA0C2A"/>
    <w:rsid w:val="00AB44E0"/>
    <w:rsid w:val="00AB5AD2"/>
    <w:rsid w:val="00AD72FF"/>
    <w:rsid w:val="00B05E93"/>
    <w:rsid w:val="00B242BC"/>
    <w:rsid w:val="00B83CE5"/>
    <w:rsid w:val="00B86B31"/>
    <w:rsid w:val="00BB57E9"/>
    <w:rsid w:val="00BB69EF"/>
    <w:rsid w:val="00BD2DFB"/>
    <w:rsid w:val="00C54660"/>
    <w:rsid w:val="00C86888"/>
    <w:rsid w:val="00C90BEA"/>
    <w:rsid w:val="00CC2DCC"/>
    <w:rsid w:val="00CF5CCA"/>
    <w:rsid w:val="00D36718"/>
    <w:rsid w:val="00D50D43"/>
    <w:rsid w:val="00D61DC0"/>
    <w:rsid w:val="00D64F0F"/>
    <w:rsid w:val="00D675E2"/>
    <w:rsid w:val="00D77059"/>
    <w:rsid w:val="00D93916"/>
    <w:rsid w:val="00DA7F39"/>
    <w:rsid w:val="00DB4D59"/>
    <w:rsid w:val="00DC0DFC"/>
    <w:rsid w:val="00DE2EAE"/>
    <w:rsid w:val="00E54B78"/>
    <w:rsid w:val="00E55146"/>
    <w:rsid w:val="00E67EDC"/>
    <w:rsid w:val="00EA4F28"/>
    <w:rsid w:val="00ED3C26"/>
    <w:rsid w:val="00EE5F7F"/>
    <w:rsid w:val="00EE7D5F"/>
    <w:rsid w:val="00EF226F"/>
    <w:rsid w:val="00F04255"/>
    <w:rsid w:val="00F0441A"/>
    <w:rsid w:val="00F9371B"/>
    <w:rsid w:val="00F95840"/>
    <w:rsid w:val="00FA62BF"/>
    <w:rsid w:val="00FA7F3B"/>
    <w:rsid w:val="00FC295E"/>
    <w:rsid w:val="00FC7001"/>
    <w:rsid w:val="00FE0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3F62E"/>
  <w15:docId w15:val="{140329DD-2B1C-4A62-8EB6-F0B267B6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2BF"/>
    <w:pPr>
      <w:ind w:left="720"/>
      <w:contextualSpacing/>
    </w:pPr>
  </w:style>
  <w:style w:type="table" w:styleId="TableGrid">
    <w:name w:val="Table Grid"/>
    <w:basedOn w:val="TableNormal"/>
    <w:uiPriority w:val="59"/>
    <w:rsid w:val="004A4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box-inbox-apple-converted-space">
    <w:name w:val="inbox-inbox-apple-converted-space"/>
    <w:basedOn w:val="DefaultParagraphFont"/>
    <w:rsid w:val="006F4583"/>
  </w:style>
  <w:style w:type="character" w:styleId="Hyperlink">
    <w:name w:val="Hyperlink"/>
    <w:basedOn w:val="DefaultParagraphFont"/>
    <w:uiPriority w:val="99"/>
    <w:unhideWhenUsed/>
    <w:rsid w:val="009E561A"/>
    <w:rPr>
      <w:color w:val="0000FF"/>
      <w:u w:val="single"/>
    </w:rPr>
  </w:style>
  <w:style w:type="paragraph" w:styleId="BalloonText">
    <w:name w:val="Balloon Text"/>
    <w:basedOn w:val="Normal"/>
    <w:link w:val="BalloonTextChar"/>
    <w:uiPriority w:val="99"/>
    <w:semiHidden/>
    <w:unhideWhenUsed/>
    <w:rsid w:val="00607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340221">
      <w:bodyDiv w:val="1"/>
      <w:marLeft w:val="0"/>
      <w:marRight w:val="0"/>
      <w:marTop w:val="0"/>
      <w:marBottom w:val="0"/>
      <w:divBdr>
        <w:top w:val="none" w:sz="0" w:space="0" w:color="auto"/>
        <w:left w:val="none" w:sz="0" w:space="0" w:color="auto"/>
        <w:bottom w:val="none" w:sz="0" w:space="0" w:color="auto"/>
        <w:right w:val="none" w:sz="0" w:space="0" w:color="auto"/>
      </w:divBdr>
    </w:div>
    <w:div w:id="1018895183">
      <w:bodyDiv w:val="1"/>
      <w:marLeft w:val="0"/>
      <w:marRight w:val="0"/>
      <w:marTop w:val="0"/>
      <w:marBottom w:val="0"/>
      <w:divBdr>
        <w:top w:val="none" w:sz="0" w:space="0" w:color="auto"/>
        <w:left w:val="none" w:sz="0" w:space="0" w:color="auto"/>
        <w:bottom w:val="none" w:sz="0" w:space="0" w:color="auto"/>
        <w:right w:val="none" w:sz="0" w:space="0" w:color="auto"/>
      </w:divBdr>
    </w:div>
    <w:div w:id="1462380261">
      <w:bodyDiv w:val="1"/>
      <w:marLeft w:val="0"/>
      <w:marRight w:val="0"/>
      <w:marTop w:val="0"/>
      <w:marBottom w:val="0"/>
      <w:divBdr>
        <w:top w:val="none" w:sz="0" w:space="0" w:color="auto"/>
        <w:left w:val="none" w:sz="0" w:space="0" w:color="auto"/>
        <w:bottom w:val="none" w:sz="0" w:space="0" w:color="auto"/>
        <w:right w:val="none" w:sz="0" w:space="0" w:color="auto"/>
      </w:divBdr>
    </w:div>
    <w:div w:id="1748263150">
      <w:bodyDiv w:val="1"/>
      <w:marLeft w:val="0"/>
      <w:marRight w:val="0"/>
      <w:marTop w:val="0"/>
      <w:marBottom w:val="0"/>
      <w:divBdr>
        <w:top w:val="none" w:sz="0" w:space="0" w:color="auto"/>
        <w:left w:val="none" w:sz="0" w:space="0" w:color="auto"/>
        <w:bottom w:val="none" w:sz="0" w:space="0" w:color="auto"/>
        <w:right w:val="none" w:sz="0" w:space="0" w:color="auto"/>
      </w:divBdr>
    </w:div>
    <w:div w:id="20598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Parcell</dc:creator>
  <cp:keywords>IT Workgroup Agenda Sep 1 2015</cp:keywords>
  <cp:lastModifiedBy>Christine Touvelle</cp:lastModifiedBy>
  <cp:revision>4</cp:revision>
  <cp:lastPrinted>2017-01-06T16:28:00Z</cp:lastPrinted>
  <dcterms:created xsi:type="dcterms:W3CDTF">2019-01-17T20:07:00Z</dcterms:created>
  <dcterms:modified xsi:type="dcterms:W3CDTF">2019-01-17T20:20:00Z</dcterms:modified>
</cp:coreProperties>
</file>