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73" w:rsidRDefault="006A5073" w:rsidP="006A5073">
      <w:pPr>
        <w:rPr>
          <w:rFonts w:ascii="Calibri Light" w:hAnsi="Calibri Light"/>
          <w:b/>
          <w:color w:val="1F497D"/>
          <w:sz w:val="28"/>
        </w:rPr>
      </w:pPr>
      <w:r w:rsidRPr="006A5073">
        <w:rPr>
          <w:rFonts w:ascii="Calibri Light" w:hAnsi="Calibri Light"/>
          <w:b/>
          <w:color w:val="1F497D"/>
          <w:sz w:val="28"/>
        </w:rPr>
        <w:t>OPRA Finance Focus Group Meeting</w:t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Meeting Date:</w:t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</w:r>
      <w:r w:rsidR="0067214B">
        <w:rPr>
          <w:rFonts w:ascii="Calibri Light" w:hAnsi="Calibri Light"/>
          <w:color w:val="1F497D"/>
          <w:sz w:val="24"/>
        </w:rPr>
        <w:t xml:space="preserve">Tuesday, </w:t>
      </w:r>
      <w:r w:rsidR="00161352">
        <w:rPr>
          <w:rFonts w:ascii="Calibri Light" w:hAnsi="Calibri Light"/>
          <w:color w:val="1F497D"/>
          <w:sz w:val="24"/>
        </w:rPr>
        <w:t>September 6</w:t>
      </w:r>
      <w:r w:rsidR="0067214B">
        <w:rPr>
          <w:rFonts w:ascii="Calibri Light" w:hAnsi="Calibri Light"/>
          <w:color w:val="1F497D"/>
          <w:sz w:val="24"/>
        </w:rPr>
        <w:t>, 2016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Time:</w:t>
      </w:r>
      <w:r w:rsidRPr="000C5CB6">
        <w:rPr>
          <w:rFonts w:ascii="Calibri Light" w:hAnsi="Calibri Light"/>
          <w:color w:val="1F497D"/>
          <w:sz w:val="24"/>
        </w:rPr>
        <w:tab/>
      </w:r>
      <w:r w:rsidR="00FC13C1">
        <w:rPr>
          <w:rFonts w:ascii="Calibri Light" w:hAnsi="Calibri Light"/>
          <w:color w:val="1F497D"/>
          <w:sz w:val="24"/>
        </w:rPr>
        <w:tab/>
      </w:r>
      <w:r w:rsidR="00FC13C1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>Noon</w:t>
      </w:r>
      <w:r w:rsidR="0067214B">
        <w:rPr>
          <w:rFonts w:ascii="Calibri Light" w:hAnsi="Calibri Light"/>
          <w:color w:val="1F497D"/>
          <w:sz w:val="24"/>
        </w:rPr>
        <w:t xml:space="preserve"> Lunch provided, followed by Finance Meeting 1pm-3pm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Location:</w:t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  <w:t xml:space="preserve">OPRA – 1152 </w:t>
      </w:r>
      <w:proofErr w:type="spellStart"/>
      <w:r w:rsidRPr="000C5CB6">
        <w:rPr>
          <w:rFonts w:ascii="Calibri Light" w:hAnsi="Calibri Light"/>
          <w:color w:val="1F497D"/>
          <w:sz w:val="24"/>
        </w:rPr>
        <w:t>Goodale</w:t>
      </w:r>
      <w:proofErr w:type="spellEnd"/>
      <w:r w:rsidRPr="000C5CB6">
        <w:rPr>
          <w:rFonts w:ascii="Calibri Light" w:hAnsi="Calibri Light"/>
          <w:color w:val="1F497D"/>
          <w:sz w:val="24"/>
        </w:rPr>
        <w:t xml:space="preserve"> Boulevard, Columbus, OH 43212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>Teleconference:</w:t>
      </w:r>
      <w:r w:rsidRPr="000C5CB6">
        <w:rPr>
          <w:rFonts w:ascii="Calibri Light" w:hAnsi="Calibri Light"/>
          <w:color w:val="1F497D"/>
          <w:sz w:val="24"/>
        </w:rPr>
        <w:tab/>
        <w:t>Webinar Log-</w:t>
      </w:r>
      <w:r w:rsidR="00CC2379">
        <w:rPr>
          <w:rFonts w:ascii="Calibri Light" w:hAnsi="Calibri Light"/>
          <w:color w:val="1F497D"/>
          <w:sz w:val="24"/>
        </w:rPr>
        <w:t>in (1pm-3pm), link will be shared prior to meeting</w:t>
      </w:r>
    </w:p>
    <w:p w:rsidR="006A5073" w:rsidRPr="000C5CB6" w:rsidRDefault="00FA55CB" w:rsidP="00FA55CB">
      <w:pPr>
        <w:ind w:left="2160" w:hanging="2160"/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Chair:</w:t>
      </w:r>
      <w:r>
        <w:rPr>
          <w:rFonts w:ascii="Calibri Light" w:hAnsi="Calibri Light"/>
          <w:color w:val="1F497D"/>
          <w:sz w:val="24"/>
        </w:rPr>
        <w:tab/>
        <w:t>Lori Sontag, lsontag@fcres.com</w:t>
      </w:r>
      <w:r w:rsidR="006A5073" w:rsidRPr="000C5CB6">
        <w:rPr>
          <w:rFonts w:ascii="Calibri Light" w:hAnsi="Calibri Light"/>
          <w:color w:val="1F497D"/>
          <w:sz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6A5073" w:rsidRPr="000C5CB6">
        <w:rPr>
          <w:rFonts w:ascii="Calibri Light" w:hAnsi="Calibri Light"/>
          <w:color w:val="1F497D"/>
          <w:sz w:val="24"/>
        </w:rPr>
        <w:tab/>
      </w:r>
      <w:r w:rsidR="006A5073" w:rsidRPr="000C5CB6">
        <w:rPr>
          <w:rFonts w:ascii="Calibri Light" w:hAnsi="Calibri Light"/>
          <w:color w:val="1F497D"/>
          <w:sz w:val="24"/>
        </w:rPr>
        <w:tab/>
      </w:r>
      <w:r w:rsidR="006A5073" w:rsidRPr="000C5CB6">
        <w:rPr>
          <w:rFonts w:ascii="Calibri Light" w:hAnsi="Calibri Light"/>
          <w:color w:val="1F497D"/>
          <w:sz w:val="24"/>
        </w:rPr>
        <w:tab/>
      </w:r>
    </w:p>
    <w:p w:rsidR="006A5073" w:rsidRPr="00FC13C1" w:rsidRDefault="0067214B" w:rsidP="006A5073">
      <w:pPr>
        <w:rPr>
          <w:rFonts w:ascii="Calibri Light" w:hAnsi="Calibri Light"/>
          <w:b/>
          <w:color w:val="1F497D"/>
          <w:sz w:val="24"/>
        </w:rPr>
      </w:pPr>
      <w:r w:rsidRPr="00FC13C1">
        <w:rPr>
          <w:rFonts w:ascii="Calibri Light" w:hAnsi="Calibri Light"/>
          <w:b/>
          <w:color w:val="1F497D"/>
          <w:sz w:val="24"/>
        </w:rPr>
        <w:t>Noon</w:t>
      </w:r>
      <w:r w:rsidR="006A5073" w:rsidRPr="00FC13C1">
        <w:rPr>
          <w:rFonts w:ascii="Calibri Light" w:hAnsi="Calibri Light"/>
          <w:b/>
          <w:color w:val="1F497D"/>
          <w:sz w:val="24"/>
        </w:rPr>
        <w:t xml:space="preserve"> – 1</w:t>
      </w:r>
      <w:r w:rsidRPr="00FC13C1">
        <w:rPr>
          <w:rFonts w:ascii="Calibri Light" w:hAnsi="Calibri Light"/>
          <w:b/>
          <w:color w:val="1F497D"/>
          <w:sz w:val="24"/>
        </w:rPr>
        <w:t>:00pm</w:t>
      </w:r>
      <w:r w:rsidR="006A5073" w:rsidRPr="00FC13C1">
        <w:rPr>
          <w:rFonts w:ascii="Calibri Light" w:hAnsi="Calibri Light"/>
          <w:b/>
          <w:color w:val="1F497D"/>
          <w:sz w:val="24"/>
        </w:rPr>
        <w:t xml:space="preserve">   </w:t>
      </w:r>
    </w:p>
    <w:p w:rsidR="006A5073" w:rsidRDefault="0067214B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Lunch &amp; Networking</w:t>
      </w:r>
    </w:p>
    <w:p w:rsidR="006A5073" w:rsidRDefault="0067214B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Provided by:</w:t>
      </w:r>
      <w:r w:rsidR="006A5073">
        <w:rPr>
          <w:rFonts w:ascii="Calibri Light" w:hAnsi="Calibri Light"/>
          <w:color w:val="1F497D"/>
          <w:sz w:val="24"/>
        </w:rPr>
        <w:t xml:space="preserve"> </w:t>
      </w:r>
      <w:r w:rsidR="00161352">
        <w:rPr>
          <w:rFonts w:ascii="Calibri Light" w:hAnsi="Calibri Light"/>
          <w:color w:val="1F497D"/>
          <w:sz w:val="24"/>
        </w:rPr>
        <w:t>Chris Wolf, TIL Consulting</w:t>
      </w:r>
      <w:r w:rsidR="00A6529A">
        <w:rPr>
          <w:rFonts w:ascii="Calibri Light" w:hAnsi="Calibri Light"/>
          <w:color w:val="1F497D"/>
          <w:sz w:val="24"/>
        </w:rPr>
        <w:t xml:space="preserve"> and Ryan Kramer, </w:t>
      </w:r>
      <w:proofErr w:type="spellStart"/>
      <w:r w:rsidR="00A6529A">
        <w:rPr>
          <w:rFonts w:ascii="Calibri Light" w:hAnsi="Calibri Light"/>
          <w:color w:val="1F497D"/>
          <w:sz w:val="24"/>
        </w:rPr>
        <w:t>HW&amp;Co</w:t>
      </w:r>
      <w:proofErr w:type="spellEnd"/>
      <w:r w:rsidR="00161352">
        <w:rPr>
          <w:rFonts w:ascii="Calibri Light" w:hAnsi="Calibri Light"/>
          <w:color w:val="1F497D"/>
          <w:sz w:val="24"/>
        </w:rPr>
        <w:t xml:space="preserve"> 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</w:p>
    <w:p w:rsidR="006A5073" w:rsidRPr="00FC13C1" w:rsidRDefault="006A5073" w:rsidP="006A5073">
      <w:pPr>
        <w:rPr>
          <w:rFonts w:ascii="Calibri Light" w:hAnsi="Calibri Light"/>
          <w:b/>
          <w:color w:val="1F497D"/>
          <w:sz w:val="24"/>
        </w:rPr>
      </w:pPr>
      <w:r w:rsidRPr="00FC13C1">
        <w:rPr>
          <w:rFonts w:ascii="Calibri Light" w:hAnsi="Calibri Light"/>
          <w:b/>
          <w:color w:val="1F497D"/>
          <w:sz w:val="24"/>
        </w:rPr>
        <w:t>1</w:t>
      </w:r>
      <w:r w:rsidR="0067214B" w:rsidRPr="00FC13C1">
        <w:rPr>
          <w:rFonts w:ascii="Calibri Light" w:hAnsi="Calibri Light"/>
          <w:b/>
          <w:color w:val="1F497D"/>
          <w:sz w:val="24"/>
        </w:rPr>
        <w:t>:00pm – 1:</w:t>
      </w:r>
      <w:r w:rsidR="00167E1B" w:rsidRPr="00FC13C1">
        <w:rPr>
          <w:rFonts w:ascii="Calibri Light" w:hAnsi="Calibri Light"/>
          <w:b/>
          <w:color w:val="1F497D"/>
          <w:sz w:val="24"/>
        </w:rPr>
        <w:t>45</w:t>
      </w:r>
      <w:r w:rsidR="0067214B" w:rsidRPr="00FC13C1">
        <w:rPr>
          <w:rFonts w:ascii="Calibri Light" w:hAnsi="Calibri Light"/>
          <w:b/>
          <w:color w:val="1F497D"/>
          <w:sz w:val="24"/>
        </w:rPr>
        <w:t>pm</w:t>
      </w:r>
      <w:r w:rsidRPr="00FC13C1">
        <w:rPr>
          <w:rFonts w:ascii="Calibri Light" w:hAnsi="Calibri Light"/>
          <w:b/>
          <w:color w:val="1F497D"/>
          <w:sz w:val="24"/>
        </w:rPr>
        <w:t xml:space="preserve">  </w:t>
      </w:r>
    </w:p>
    <w:p w:rsidR="006A5073" w:rsidRDefault="00161352" w:rsidP="0067214B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Fiscal vs Operational model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 xml:space="preserve">Presenters: </w:t>
      </w:r>
      <w:r w:rsidR="00161352">
        <w:rPr>
          <w:rFonts w:ascii="Calibri Light" w:hAnsi="Calibri Light"/>
          <w:color w:val="1F497D"/>
          <w:sz w:val="24"/>
        </w:rPr>
        <w:t>Chris Wolf, TIL Consulting</w:t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</w:p>
    <w:p w:rsidR="006A5073" w:rsidRPr="00FC13C1" w:rsidRDefault="0067214B" w:rsidP="006A5073">
      <w:pPr>
        <w:rPr>
          <w:rFonts w:ascii="Calibri Light" w:hAnsi="Calibri Light"/>
          <w:b/>
          <w:color w:val="1F497D"/>
          <w:sz w:val="24"/>
        </w:rPr>
      </w:pPr>
      <w:r w:rsidRPr="00FC13C1">
        <w:rPr>
          <w:rFonts w:ascii="Calibri Light" w:hAnsi="Calibri Light"/>
          <w:b/>
          <w:color w:val="1F497D"/>
          <w:sz w:val="24"/>
        </w:rPr>
        <w:t>1:</w:t>
      </w:r>
      <w:r w:rsidR="00167E1B" w:rsidRPr="00FC13C1">
        <w:rPr>
          <w:rFonts w:ascii="Calibri Light" w:hAnsi="Calibri Light"/>
          <w:b/>
          <w:color w:val="1F497D"/>
          <w:sz w:val="24"/>
        </w:rPr>
        <w:t>45p</w:t>
      </w:r>
      <w:r w:rsidRPr="00FC13C1">
        <w:rPr>
          <w:rFonts w:ascii="Calibri Light" w:hAnsi="Calibri Light"/>
          <w:b/>
          <w:color w:val="1F497D"/>
          <w:sz w:val="24"/>
        </w:rPr>
        <w:t>m – 2:</w:t>
      </w:r>
      <w:r w:rsidR="00167E1B" w:rsidRPr="00FC13C1">
        <w:rPr>
          <w:rFonts w:ascii="Calibri Light" w:hAnsi="Calibri Light"/>
          <w:b/>
          <w:color w:val="1F497D"/>
          <w:sz w:val="24"/>
        </w:rPr>
        <w:t>3</w:t>
      </w:r>
      <w:r w:rsidRPr="00FC13C1">
        <w:rPr>
          <w:rFonts w:ascii="Calibri Light" w:hAnsi="Calibri Light"/>
          <w:b/>
          <w:color w:val="1F497D"/>
          <w:sz w:val="24"/>
        </w:rPr>
        <w:t>0pm</w:t>
      </w:r>
    </w:p>
    <w:p w:rsidR="006A5073" w:rsidRDefault="005D38BA" w:rsidP="006A5073">
      <w:pPr>
        <w:rPr>
          <w:rFonts w:ascii="Calibri Light" w:hAnsi="Calibri Light"/>
          <w:color w:val="1F497D"/>
          <w:sz w:val="24"/>
        </w:rPr>
      </w:pPr>
      <w:r w:rsidRPr="005D38BA">
        <w:rPr>
          <w:rFonts w:ascii="Calibri Light" w:hAnsi="Calibri Light"/>
          <w:color w:val="1F497D"/>
          <w:sz w:val="24"/>
        </w:rPr>
        <w:t>Financial budgets &amp; modeling – what do I need and how do I get it</w:t>
      </w:r>
      <w:r>
        <w:rPr>
          <w:rFonts w:ascii="Calibri Light" w:hAnsi="Calibri Light"/>
          <w:color w:val="1F497D"/>
          <w:sz w:val="24"/>
        </w:rPr>
        <w:t>?</w:t>
      </w:r>
      <w:bookmarkStart w:id="0" w:name="_GoBack"/>
      <w:bookmarkEnd w:id="0"/>
      <w:r w:rsidRPr="005D38BA">
        <w:rPr>
          <w:rFonts w:ascii="Calibri Light" w:hAnsi="Calibri Light"/>
          <w:color w:val="1F497D"/>
          <w:sz w:val="24"/>
        </w:rPr>
        <w:t> </w:t>
      </w:r>
      <w:r w:rsidR="006A5073" w:rsidRPr="000C5CB6">
        <w:rPr>
          <w:rFonts w:ascii="Calibri Light" w:hAnsi="Calibri Light"/>
          <w:color w:val="1F497D"/>
          <w:sz w:val="24"/>
        </w:rPr>
        <w:tab/>
      </w:r>
    </w:p>
    <w:p w:rsidR="00161352" w:rsidRDefault="006A5073" w:rsidP="00161352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 xml:space="preserve">Presenter: </w:t>
      </w:r>
      <w:r w:rsidR="00E2211F">
        <w:rPr>
          <w:rFonts w:ascii="Calibri Light" w:hAnsi="Calibri Light"/>
          <w:color w:val="1F497D"/>
          <w:sz w:val="24"/>
        </w:rPr>
        <w:t>Ryan Kramer</w:t>
      </w:r>
      <w:r w:rsidR="00161352">
        <w:rPr>
          <w:rFonts w:ascii="Calibri Light" w:hAnsi="Calibri Light"/>
          <w:color w:val="1F497D"/>
          <w:sz w:val="24"/>
        </w:rPr>
        <w:t>, HW &amp; Co</w:t>
      </w: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</w:p>
    <w:p w:rsidR="006A5073" w:rsidRPr="00FC13C1" w:rsidRDefault="0067214B" w:rsidP="006A5073">
      <w:pPr>
        <w:rPr>
          <w:rFonts w:ascii="Calibri Light" w:hAnsi="Calibri Light"/>
          <w:b/>
          <w:color w:val="1F497D"/>
          <w:sz w:val="24"/>
        </w:rPr>
      </w:pPr>
      <w:r w:rsidRPr="00FC13C1">
        <w:rPr>
          <w:rFonts w:ascii="Calibri Light" w:hAnsi="Calibri Light"/>
          <w:b/>
          <w:color w:val="1F497D"/>
          <w:sz w:val="24"/>
        </w:rPr>
        <w:t>2:30pm – 3:00pm</w:t>
      </w:r>
    </w:p>
    <w:p w:rsidR="00161352" w:rsidRDefault="006A5073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“</w:t>
      </w:r>
      <w:r w:rsidRPr="000C5CB6">
        <w:rPr>
          <w:rFonts w:ascii="Calibri Light" w:hAnsi="Calibri Light"/>
          <w:color w:val="1F497D"/>
          <w:sz w:val="24"/>
        </w:rPr>
        <w:t>Ask the Expert</w:t>
      </w:r>
      <w:r>
        <w:rPr>
          <w:rFonts w:ascii="Calibri Light" w:hAnsi="Calibri Light"/>
          <w:color w:val="1F497D"/>
          <w:sz w:val="24"/>
        </w:rPr>
        <w:t>”</w:t>
      </w:r>
      <w:r w:rsidRPr="000C5CB6">
        <w:rPr>
          <w:rFonts w:ascii="Calibri Light" w:hAnsi="Calibri Light"/>
          <w:color w:val="1F497D"/>
          <w:sz w:val="24"/>
        </w:rPr>
        <w:t xml:space="preserve"> Panel</w:t>
      </w:r>
      <w:r>
        <w:rPr>
          <w:rFonts w:ascii="Calibri Light" w:hAnsi="Calibri Light"/>
          <w:color w:val="1F497D"/>
          <w:sz w:val="24"/>
        </w:rPr>
        <w:t xml:space="preserve"> Q&amp;A and</w:t>
      </w:r>
      <w:r w:rsidRPr="000C5CB6">
        <w:rPr>
          <w:rFonts w:ascii="Calibri Light" w:hAnsi="Calibri Light"/>
          <w:color w:val="1F497D"/>
          <w:sz w:val="24"/>
        </w:rPr>
        <w:t xml:space="preserve"> Advise of the Month     </w:t>
      </w:r>
    </w:p>
    <w:p w:rsidR="00161352" w:rsidRDefault="00161352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 xml:space="preserve">Chris Wolf (TIL), </w:t>
      </w:r>
      <w:r w:rsidR="00167E1B">
        <w:rPr>
          <w:rFonts w:ascii="Calibri Light" w:hAnsi="Calibri Light"/>
          <w:color w:val="1F497D"/>
          <w:sz w:val="24"/>
        </w:rPr>
        <w:t>Ryan Kramer (HW &amp; Co)</w:t>
      </w:r>
    </w:p>
    <w:p w:rsidR="006A5073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 xml:space="preserve">                                                    </w:t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</w:r>
    </w:p>
    <w:p w:rsidR="00FC13C1" w:rsidRPr="00FC13C1" w:rsidRDefault="00FC13C1" w:rsidP="00FC13C1">
      <w:pPr>
        <w:rPr>
          <w:rFonts w:ascii="Calibri Light" w:hAnsi="Calibri Light"/>
          <w:b/>
          <w:i/>
          <w:sz w:val="24"/>
        </w:rPr>
      </w:pPr>
      <w:r w:rsidRPr="00FC13C1">
        <w:rPr>
          <w:rFonts w:ascii="Calibri Light" w:hAnsi="Calibri Light"/>
          <w:b/>
          <w:i/>
          <w:sz w:val="24"/>
        </w:rPr>
        <w:t>Next Meeting - Tuesday, October 4, 2016</w:t>
      </w:r>
    </w:p>
    <w:p w:rsidR="00167E1B" w:rsidRDefault="00167E1B" w:rsidP="006A5073">
      <w:pPr>
        <w:rPr>
          <w:rFonts w:ascii="Calibri Light" w:hAnsi="Calibri Light"/>
          <w:b/>
          <w:color w:val="1F497D"/>
          <w:sz w:val="28"/>
        </w:rPr>
      </w:pPr>
    </w:p>
    <w:p w:rsidR="00827236" w:rsidRDefault="00827236" w:rsidP="006A5073">
      <w:pPr>
        <w:rPr>
          <w:rFonts w:ascii="Calibri Light" w:hAnsi="Calibri Light"/>
          <w:b/>
          <w:color w:val="1F497D"/>
          <w:sz w:val="28"/>
        </w:rPr>
      </w:pPr>
    </w:p>
    <w:p w:rsidR="00167E1B" w:rsidRDefault="00167E1B" w:rsidP="006A5073">
      <w:pPr>
        <w:rPr>
          <w:rFonts w:ascii="Calibri Light" w:hAnsi="Calibri Light"/>
          <w:b/>
          <w:color w:val="1F497D"/>
          <w:sz w:val="28"/>
        </w:rPr>
      </w:pPr>
    </w:p>
    <w:p w:rsidR="006A5073" w:rsidRPr="00CC2379" w:rsidRDefault="00CC2379" w:rsidP="006A5073">
      <w:pPr>
        <w:rPr>
          <w:rFonts w:ascii="Calibri Light" w:hAnsi="Calibri Light"/>
          <w:b/>
          <w:color w:val="1F497D"/>
          <w:sz w:val="28"/>
        </w:rPr>
      </w:pPr>
      <w:r w:rsidRPr="00CC2379">
        <w:rPr>
          <w:rFonts w:ascii="Calibri Light" w:hAnsi="Calibri Light"/>
          <w:b/>
          <w:color w:val="1F497D"/>
          <w:sz w:val="28"/>
        </w:rPr>
        <w:lastRenderedPageBreak/>
        <w:t>Presenter Contact Information:</w:t>
      </w:r>
    </w:p>
    <w:p w:rsidR="00CC2379" w:rsidRDefault="00CC2379" w:rsidP="006A5073">
      <w:pPr>
        <w:rPr>
          <w:rFonts w:ascii="Calibri Light" w:hAnsi="Calibri Light"/>
          <w:color w:val="1F497D"/>
          <w:sz w:val="24"/>
        </w:rPr>
      </w:pPr>
    </w:p>
    <w:p w:rsidR="00CC2379" w:rsidRDefault="00CC2379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Christopher Wolf, Principal</w:t>
      </w:r>
    </w:p>
    <w:p w:rsidR="00CC2379" w:rsidRDefault="00CC2379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TIL, LLC</w:t>
      </w:r>
    </w:p>
    <w:p w:rsidR="00CC2379" w:rsidRDefault="005D38BA" w:rsidP="006A5073">
      <w:pPr>
        <w:rPr>
          <w:rFonts w:ascii="Calibri Light" w:hAnsi="Calibri Light"/>
          <w:color w:val="1F497D"/>
          <w:sz w:val="24"/>
        </w:rPr>
      </w:pPr>
      <w:hyperlink r:id="rId4" w:history="1">
        <w:r w:rsidR="00CC2379" w:rsidRPr="00B50E09">
          <w:rPr>
            <w:rStyle w:val="Hyperlink"/>
            <w:rFonts w:ascii="Calibri Light" w:hAnsi="Calibri Light"/>
            <w:sz w:val="24"/>
          </w:rPr>
          <w:t>Chris.Wolf@tilwolf.com</w:t>
        </w:r>
      </w:hyperlink>
    </w:p>
    <w:p w:rsidR="00CC2379" w:rsidRDefault="00CC2379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614-348-1312</w:t>
      </w:r>
    </w:p>
    <w:p w:rsidR="00167E1B" w:rsidRDefault="00167E1B" w:rsidP="006A5073">
      <w:pPr>
        <w:rPr>
          <w:rFonts w:ascii="Calibri Light" w:hAnsi="Calibri Light"/>
          <w:color w:val="1F497D"/>
          <w:sz w:val="24"/>
        </w:rPr>
      </w:pPr>
    </w:p>
    <w:p w:rsidR="00167E1B" w:rsidRDefault="00167E1B" w:rsidP="006A5073">
      <w:pPr>
        <w:rPr>
          <w:rFonts w:ascii="Calibri Light" w:hAnsi="Calibri Light"/>
          <w:color w:val="1F497D"/>
          <w:sz w:val="24"/>
        </w:rPr>
      </w:pPr>
    </w:p>
    <w:p w:rsidR="00CC2379" w:rsidRDefault="00167E1B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Ryan Kramer, Principal</w:t>
      </w:r>
    </w:p>
    <w:p w:rsidR="00167E1B" w:rsidRDefault="00167E1B" w:rsidP="006A5073">
      <w:pPr>
        <w:rPr>
          <w:rFonts w:ascii="Calibri Light" w:hAnsi="Calibri Light"/>
          <w:color w:val="1F497D"/>
          <w:sz w:val="24"/>
        </w:rPr>
      </w:pPr>
      <w:proofErr w:type="spellStart"/>
      <w:r>
        <w:rPr>
          <w:rFonts w:ascii="Calibri Light" w:hAnsi="Calibri Light"/>
          <w:color w:val="1F497D"/>
          <w:sz w:val="24"/>
        </w:rPr>
        <w:t>HW&amp;Co</w:t>
      </w:r>
      <w:proofErr w:type="spellEnd"/>
      <w:r>
        <w:rPr>
          <w:rFonts w:ascii="Calibri Light" w:hAnsi="Calibri Light"/>
          <w:color w:val="1F497D"/>
          <w:sz w:val="24"/>
        </w:rPr>
        <w:t>.</w:t>
      </w:r>
    </w:p>
    <w:p w:rsidR="00167E1B" w:rsidRDefault="005D38BA" w:rsidP="006A5073">
      <w:pPr>
        <w:rPr>
          <w:rFonts w:ascii="Calibri Light" w:hAnsi="Calibri Light"/>
          <w:color w:val="1F497D"/>
          <w:sz w:val="24"/>
        </w:rPr>
      </w:pPr>
      <w:hyperlink r:id="rId5" w:history="1">
        <w:r w:rsidR="00167E1B" w:rsidRPr="00913FDA">
          <w:rPr>
            <w:rStyle w:val="Hyperlink"/>
            <w:rFonts w:ascii="Calibri Light" w:hAnsi="Calibri Light"/>
            <w:sz w:val="24"/>
          </w:rPr>
          <w:t>kramer@hwco.com</w:t>
        </w:r>
      </w:hyperlink>
    </w:p>
    <w:p w:rsidR="00167E1B" w:rsidRDefault="00167E1B" w:rsidP="006A5073">
      <w:pPr>
        <w:rPr>
          <w:rFonts w:ascii="Calibri Light" w:hAnsi="Calibri Light"/>
          <w:color w:val="1F497D"/>
          <w:sz w:val="24"/>
        </w:rPr>
      </w:pPr>
      <w:r>
        <w:rPr>
          <w:rFonts w:ascii="Calibri Light" w:hAnsi="Calibri Light"/>
          <w:color w:val="1F497D"/>
          <w:sz w:val="24"/>
        </w:rPr>
        <w:t>614-899-4907</w:t>
      </w:r>
    </w:p>
    <w:p w:rsidR="00CC2379" w:rsidRDefault="00CC2379" w:rsidP="006A5073">
      <w:pPr>
        <w:rPr>
          <w:rFonts w:ascii="Calibri Light" w:hAnsi="Calibri Light"/>
          <w:color w:val="1F497D"/>
          <w:sz w:val="24"/>
        </w:rPr>
      </w:pPr>
    </w:p>
    <w:p w:rsidR="00CC2379" w:rsidRDefault="00CC2379" w:rsidP="006A5073">
      <w:pPr>
        <w:rPr>
          <w:rFonts w:ascii="Calibri Light" w:hAnsi="Calibri Light"/>
          <w:color w:val="1F497D"/>
          <w:sz w:val="24"/>
        </w:rPr>
      </w:pPr>
    </w:p>
    <w:p w:rsidR="006A5073" w:rsidRPr="000C5CB6" w:rsidRDefault="006A5073" w:rsidP="006A5073">
      <w:pPr>
        <w:rPr>
          <w:rFonts w:ascii="Calibri Light" w:hAnsi="Calibri Light"/>
          <w:color w:val="1F497D"/>
          <w:sz w:val="24"/>
        </w:rPr>
      </w:pPr>
      <w:r w:rsidRPr="000C5CB6">
        <w:rPr>
          <w:rFonts w:ascii="Calibri Light" w:hAnsi="Calibri Light"/>
          <w:color w:val="1F497D"/>
          <w:sz w:val="24"/>
        </w:rPr>
        <w:tab/>
      </w:r>
      <w:r w:rsidRPr="000C5CB6">
        <w:rPr>
          <w:rFonts w:ascii="Calibri Light" w:hAnsi="Calibri Light"/>
          <w:color w:val="1F497D"/>
          <w:sz w:val="24"/>
        </w:rPr>
        <w:tab/>
        <w:t xml:space="preserve"> </w:t>
      </w:r>
    </w:p>
    <w:p w:rsidR="00DA3279" w:rsidRDefault="00DA3279"/>
    <w:sectPr w:rsidR="00DA3279" w:rsidSect="006A507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73"/>
    <w:rsid w:val="00161352"/>
    <w:rsid w:val="00167E1B"/>
    <w:rsid w:val="005D38BA"/>
    <w:rsid w:val="00616D96"/>
    <w:rsid w:val="0067214B"/>
    <w:rsid w:val="006A5073"/>
    <w:rsid w:val="00827236"/>
    <w:rsid w:val="0090583E"/>
    <w:rsid w:val="00A6529A"/>
    <w:rsid w:val="00AB5EEE"/>
    <w:rsid w:val="00AC2887"/>
    <w:rsid w:val="00CC2379"/>
    <w:rsid w:val="00D5020F"/>
    <w:rsid w:val="00DA3279"/>
    <w:rsid w:val="00E2211F"/>
    <w:rsid w:val="00F73374"/>
    <w:rsid w:val="00FA55CB"/>
    <w:rsid w:val="00F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ED1D"/>
  <w15:chartTrackingRefBased/>
  <w15:docId w15:val="{435BD46F-B3B6-44F3-8AF5-CC964260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5073"/>
    <w:pPr>
      <w:spacing w:after="200" w:line="240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mer@hwco.com" TargetMode="External"/><Relationship Id="rId4" Type="http://schemas.openxmlformats.org/officeDocument/2006/relationships/hyperlink" Target="mailto:Chris.Wolf@tilw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Sontag</dc:creator>
  <cp:keywords/>
  <dc:description/>
  <cp:lastModifiedBy>Lori Sontag</cp:lastModifiedBy>
  <cp:revision>17</cp:revision>
  <dcterms:created xsi:type="dcterms:W3CDTF">2016-07-12T14:00:00Z</dcterms:created>
  <dcterms:modified xsi:type="dcterms:W3CDTF">2016-08-29T15:32:00Z</dcterms:modified>
</cp:coreProperties>
</file>