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F06" w:rsidRDefault="00011F06" w:rsidP="00011F06">
      <w:pPr>
        <w:jc w:val="center"/>
        <w:rPr>
          <w:rFonts w:asciiTheme="majorHAnsi" w:hAnsiTheme="majorHAnsi" w:cstheme="majorHAnsi"/>
          <w:b/>
        </w:rPr>
      </w:pPr>
      <w:r>
        <w:rPr>
          <w:rFonts w:asciiTheme="majorHAnsi" w:hAnsiTheme="majorHAnsi" w:cstheme="majorHAnsi"/>
          <w:b/>
        </w:rPr>
        <w:t xml:space="preserve">HR and Workforce Committee </w:t>
      </w:r>
    </w:p>
    <w:p w:rsidR="004659CD" w:rsidRDefault="00011F06" w:rsidP="00011F06">
      <w:pPr>
        <w:jc w:val="center"/>
        <w:rPr>
          <w:rFonts w:asciiTheme="majorHAnsi" w:hAnsiTheme="majorHAnsi" w:cstheme="majorHAnsi"/>
          <w:b/>
        </w:rPr>
      </w:pPr>
      <w:r>
        <w:rPr>
          <w:rFonts w:asciiTheme="majorHAnsi" w:hAnsiTheme="majorHAnsi" w:cstheme="majorHAnsi"/>
          <w:b/>
        </w:rPr>
        <w:t>Meeting Summary</w:t>
      </w:r>
    </w:p>
    <w:p w:rsidR="00011F06" w:rsidRDefault="00011F06" w:rsidP="00011F06">
      <w:pPr>
        <w:jc w:val="center"/>
        <w:rPr>
          <w:rFonts w:asciiTheme="majorHAnsi" w:hAnsiTheme="majorHAnsi" w:cstheme="majorHAnsi"/>
          <w:b/>
        </w:rPr>
      </w:pPr>
      <w:r>
        <w:rPr>
          <w:rFonts w:asciiTheme="majorHAnsi" w:hAnsiTheme="majorHAnsi" w:cstheme="majorHAnsi"/>
          <w:b/>
        </w:rPr>
        <w:t>August 28, 2018</w:t>
      </w:r>
    </w:p>
    <w:p w:rsidR="00011F06" w:rsidRDefault="00011F06" w:rsidP="00011F06">
      <w:pPr>
        <w:jc w:val="center"/>
        <w:rPr>
          <w:rFonts w:asciiTheme="majorHAnsi" w:hAnsiTheme="majorHAnsi" w:cstheme="majorHAnsi"/>
          <w:b/>
        </w:rPr>
      </w:pPr>
    </w:p>
    <w:p w:rsidR="00011F06" w:rsidRDefault="00011F06" w:rsidP="00011F06">
      <w:pPr>
        <w:rPr>
          <w:rFonts w:asciiTheme="majorHAnsi" w:hAnsiTheme="majorHAnsi" w:cstheme="majorHAnsi"/>
          <w:b/>
        </w:rPr>
      </w:pPr>
      <w:r>
        <w:rPr>
          <w:rFonts w:asciiTheme="majorHAnsi" w:hAnsiTheme="majorHAnsi" w:cstheme="majorHAnsi"/>
          <w:b/>
        </w:rPr>
        <w:t xml:space="preserve">1. Diane Evans/MyHIPAA: Diane discussed EVV and HIPAA implications. The group gave feedback on pricing and packaging concepts for an EVV package. Diane offers a complimentary Emergency Preparedness checklist. If you would like a copy, email Anita at </w:t>
      </w:r>
      <w:hyperlink r:id="rId8" w:history="1">
        <w:r w:rsidRPr="00051F84">
          <w:rPr>
            <w:rStyle w:val="Hyperlink"/>
            <w:rFonts w:asciiTheme="majorHAnsi" w:hAnsiTheme="majorHAnsi" w:cstheme="majorHAnsi"/>
            <w:b/>
          </w:rPr>
          <w:t>aallen@opra.org</w:t>
        </w:r>
      </w:hyperlink>
      <w:r>
        <w:rPr>
          <w:rFonts w:asciiTheme="majorHAnsi" w:hAnsiTheme="majorHAnsi" w:cstheme="majorHAnsi"/>
          <w:b/>
        </w:rPr>
        <w:t xml:space="preserve"> and she will get one to you.</w:t>
      </w:r>
    </w:p>
    <w:p w:rsidR="00011F06" w:rsidRDefault="00011F06" w:rsidP="00011F06">
      <w:pPr>
        <w:rPr>
          <w:rFonts w:asciiTheme="majorHAnsi" w:hAnsiTheme="majorHAnsi" w:cstheme="majorHAnsi"/>
          <w:b/>
        </w:rPr>
      </w:pPr>
    </w:p>
    <w:p w:rsidR="00011F06" w:rsidRDefault="00011F06" w:rsidP="00011F06">
      <w:pPr>
        <w:rPr>
          <w:rFonts w:asciiTheme="majorHAnsi" w:hAnsiTheme="majorHAnsi" w:cstheme="majorHAnsi"/>
          <w:b/>
        </w:rPr>
      </w:pPr>
      <w:r>
        <w:rPr>
          <w:rFonts w:asciiTheme="majorHAnsi" w:hAnsiTheme="majorHAnsi" w:cstheme="majorHAnsi"/>
          <w:b/>
        </w:rPr>
        <w:t>2. Scott DeFasselle/Blitz Media Design: Discussion on recruiting mistakes and mis-steps, for upcoming conference session on recruitment techniques. Discussed DSP Ohio and how to better present one’s agency to obtain more applicants. Let people know why your agency is a great place to work. Do not lead with your mission statement.</w:t>
      </w:r>
    </w:p>
    <w:p w:rsidR="00011F06" w:rsidRDefault="00011F06" w:rsidP="00011F06">
      <w:pPr>
        <w:rPr>
          <w:rFonts w:asciiTheme="majorHAnsi" w:hAnsiTheme="majorHAnsi" w:cstheme="majorHAnsi"/>
          <w:b/>
        </w:rPr>
      </w:pPr>
    </w:p>
    <w:p w:rsidR="00011F06" w:rsidRDefault="00011F06" w:rsidP="00011F06">
      <w:pPr>
        <w:rPr>
          <w:rFonts w:asciiTheme="majorHAnsi" w:hAnsiTheme="majorHAnsi" w:cstheme="majorHAnsi"/>
          <w:b/>
        </w:rPr>
      </w:pPr>
      <w:r>
        <w:rPr>
          <w:rFonts w:asciiTheme="majorHAnsi" w:hAnsiTheme="majorHAnsi" w:cstheme="majorHAnsi"/>
          <w:b/>
        </w:rPr>
        <w:t xml:space="preserve">3. The group developed 2 </w:t>
      </w:r>
      <w:r w:rsidRPr="00011F06">
        <w:rPr>
          <w:rFonts w:asciiTheme="majorHAnsi" w:hAnsiTheme="majorHAnsi" w:cstheme="majorHAnsi"/>
          <w:b/>
          <w:i/>
        </w:rPr>
        <w:t>Workforce Wisdom</w:t>
      </w:r>
      <w:r>
        <w:rPr>
          <w:rFonts w:asciiTheme="majorHAnsi" w:hAnsiTheme="majorHAnsi" w:cstheme="majorHAnsi"/>
          <w:b/>
          <w:i/>
        </w:rPr>
        <w:t xml:space="preserve"> </w:t>
      </w:r>
      <w:r>
        <w:rPr>
          <w:rFonts w:asciiTheme="majorHAnsi" w:hAnsiTheme="majorHAnsi" w:cstheme="majorHAnsi"/>
          <w:b/>
        </w:rPr>
        <w:t>ideas for upcoming Roundup newsletters.</w:t>
      </w:r>
    </w:p>
    <w:p w:rsidR="00011F06" w:rsidRDefault="00011F06" w:rsidP="00011F06">
      <w:pPr>
        <w:rPr>
          <w:rFonts w:asciiTheme="majorHAnsi" w:hAnsiTheme="majorHAnsi" w:cstheme="majorHAnsi"/>
          <w:b/>
        </w:rPr>
      </w:pPr>
    </w:p>
    <w:p w:rsidR="00011F06" w:rsidRDefault="00011F06" w:rsidP="00011F06">
      <w:pPr>
        <w:rPr>
          <w:rFonts w:asciiTheme="majorHAnsi" w:hAnsiTheme="majorHAnsi" w:cstheme="majorHAnsi"/>
          <w:b/>
        </w:rPr>
      </w:pPr>
      <w:r>
        <w:rPr>
          <w:rFonts w:asciiTheme="majorHAnsi" w:hAnsiTheme="majorHAnsi" w:cstheme="majorHAnsi"/>
          <w:b/>
        </w:rPr>
        <w:t xml:space="preserve">4. </w:t>
      </w:r>
      <w:r w:rsidR="00782AB6">
        <w:rPr>
          <w:rFonts w:asciiTheme="majorHAnsi" w:hAnsiTheme="majorHAnsi" w:cstheme="majorHAnsi"/>
          <w:b/>
        </w:rPr>
        <w:t>Occumetrics</w:t>
      </w:r>
      <w:r w:rsidR="00AF1FF6">
        <w:rPr>
          <w:rFonts w:asciiTheme="majorHAnsi" w:hAnsiTheme="majorHAnsi" w:cstheme="majorHAnsi"/>
          <w:b/>
        </w:rPr>
        <w:t>: Mental Health America of Franklin County</w:t>
      </w:r>
      <w:r w:rsidR="00782AB6">
        <w:rPr>
          <w:rFonts w:asciiTheme="majorHAnsi" w:hAnsiTheme="majorHAnsi" w:cstheme="majorHAnsi"/>
          <w:b/>
        </w:rPr>
        <w:t xml:space="preserve"> has approached OPRA</w:t>
      </w:r>
      <w:r w:rsidR="00AF1FF6">
        <w:rPr>
          <w:rFonts w:asciiTheme="majorHAnsi" w:hAnsiTheme="majorHAnsi" w:cstheme="majorHAnsi"/>
          <w:b/>
        </w:rPr>
        <w:t xml:space="preserve"> about an evidence based assessment tool and intervention process that helps agencies identify and improve the underlying causes of staffing challenges. Anita, Patty, Ron Jen and Christine will touch base via a conference call before the next meeting to see if we think this tool can be of use and to see if we would want them to present at a future meeting.</w:t>
      </w:r>
    </w:p>
    <w:p w:rsidR="00AF1FF6" w:rsidRDefault="00AF1FF6" w:rsidP="00011F06">
      <w:pPr>
        <w:rPr>
          <w:rFonts w:asciiTheme="majorHAnsi" w:hAnsiTheme="majorHAnsi" w:cstheme="majorHAnsi"/>
          <w:b/>
        </w:rPr>
      </w:pPr>
    </w:p>
    <w:p w:rsidR="00AF1FF6" w:rsidRDefault="00AF1FF6" w:rsidP="00011F06">
      <w:pPr>
        <w:rPr>
          <w:rFonts w:asciiTheme="majorHAnsi" w:hAnsiTheme="majorHAnsi" w:cstheme="majorHAnsi"/>
          <w:b/>
        </w:rPr>
      </w:pPr>
      <w:r>
        <w:rPr>
          <w:rFonts w:asciiTheme="majorHAnsi" w:hAnsiTheme="majorHAnsi" w:cstheme="majorHAnsi"/>
          <w:b/>
        </w:rPr>
        <w:t>5. HR Toolkit: We will have a working session at the next meeting. We will start with rules/regulations around HR and staff qualifications and then focus on best practice. Eileen Atkins has volunteered to help. Thanks Eileen! The group discussed the Home Depot HR video. Anita will resend the link.</w:t>
      </w:r>
    </w:p>
    <w:p w:rsidR="00AF1FF6" w:rsidRDefault="00AF1FF6" w:rsidP="00011F06">
      <w:pPr>
        <w:rPr>
          <w:rFonts w:asciiTheme="majorHAnsi" w:hAnsiTheme="majorHAnsi" w:cstheme="majorHAnsi"/>
          <w:b/>
        </w:rPr>
      </w:pPr>
    </w:p>
    <w:p w:rsidR="00AF1FF6" w:rsidRDefault="00AF1FF6" w:rsidP="00011F06">
      <w:pPr>
        <w:rPr>
          <w:rFonts w:asciiTheme="majorHAnsi" w:hAnsiTheme="majorHAnsi" w:cstheme="majorHAnsi"/>
          <w:b/>
        </w:rPr>
      </w:pPr>
      <w:r>
        <w:rPr>
          <w:rFonts w:asciiTheme="majorHAnsi" w:hAnsiTheme="majorHAnsi" w:cstheme="majorHAnsi"/>
          <w:b/>
        </w:rPr>
        <w:t>6. ERN: DODD has issued an RFI to replicate the ERN in Lucas County.</w:t>
      </w:r>
    </w:p>
    <w:p w:rsidR="00AF1FF6" w:rsidRDefault="00AF1FF6" w:rsidP="00011F06">
      <w:pPr>
        <w:rPr>
          <w:rFonts w:asciiTheme="majorHAnsi" w:hAnsiTheme="majorHAnsi" w:cstheme="majorHAnsi"/>
          <w:b/>
        </w:rPr>
      </w:pPr>
    </w:p>
    <w:p w:rsidR="00AF1FF6" w:rsidRDefault="00AF1FF6" w:rsidP="00011F06">
      <w:pPr>
        <w:rPr>
          <w:rFonts w:asciiTheme="majorHAnsi" w:hAnsiTheme="majorHAnsi" w:cstheme="majorHAnsi"/>
          <w:b/>
        </w:rPr>
      </w:pPr>
      <w:r>
        <w:rPr>
          <w:rFonts w:asciiTheme="majorHAnsi" w:hAnsiTheme="majorHAnsi" w:cstheme="majorHAnsi"/>
          <w:b/>
        </w:rPr>
        <w:t>7. The Bridges to Equality Rally is at the statehouse on 9/27. This is in support of higher wages for DSP’s.</w:t>
      </w:r>
    </w:p>
    <w:p w:rsidR="00AF1FF6" w:rsidRDefault="00AF1FF6" w:rsidP="00011F06">
      <w:pPr>
        <w:rPr>
          <w:rFonts w:asciiTheme="majorHAnsi" w:hAnsiTheme="majorHAnsi" w:cstheme="majorHAnsi"/>
          <w:b/>
        </w:rPr>
      </w:pPr>
    </w:p>
    <w:p w:rsidR="00AF1FF6" w:rsidRDefault="00AF1FF6" w:rsidP="00011F06">
      <w:pPr>
        <w:rPr>
          <w:rFonts w:asciiTheme="majorHAnsi" w:hAnsiTheme="majorHAnsi" w:cstheme="majorHAnsi"/>
          <w:b/>
        </w:rPr>
      </w:pPr>
    </w:p>
    <w:p w:rsidR="00AF1FF6" w:rsidRPr="00011F06" w:rsidRDefault="00AF1FF6" w:rsidP="00AF1FF6">
      <w:pPr>
        <w:jc w:val="center"/>
        <w:rPr>
          <w:rFonts w:asciiTheme="majorHAnsi" w:hAnsiTheme="majorHAnsi" w:cstheme="majorHAnsi"/>
          <w:b/>
        </w:rPr>
      </w:pPr>
      <w:r>
        <w:rPr>
          <w:rFonts w:asciiTheme="majorHAnsi" w:hAnsiTheme="majorHAnsi" w:cstheme="majorHAnsi"/>
          <w:b/>
        </w:rPr>
        <w:t>Our next meeting is November 13</w:t>
      </w:r>
      <w:r w:rsidRPr="00AF1FF6">
        <w:rPr>
          <w:rFonts w:asciiTheme="majorHAnsi" w:hAnsiTheme="majorHAnsi" w:cstheme="majorHAnsi"/>
          <w:b/>
          <w:vertAlign w:val="superscript"/>
        </w:rPr>
        <w:t>th</w:t>
      </w:r>
      <w:r>
        <w:rPr>
          <w:rFonts w:asciiTheme="majorHAnsi" w:hAnsiTheme="majorHAnsi" w:cstheme="majorHAnsi"/>
          <w:b/>
        </w:rPr>
        <w:t>.</w:t>
      </w:r>
    </w:p>
    <w:sectPr w:rsidR="00AF1FF6" w:rsidRPr="00011F06" w:rsidSect="00580CF5">
      <w:footerReference w:type="default" r:id="rId9"/>
      <w:headerReference w:type="first" r:id="rId10"/>
      <w:footerReference w:type="first" r:id="rId11"/>
      <w:pgSz w:w="12240" w:h="15840" w:code="1"/>
      <w:pgMar w:top="2970" w:right="1800" w:bottom="1440" w:left="1800" w:header="14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42E" w:rsidRDefault="0005442E" w:rsidP="005A650E">
      <w:r>
        <w:separator/>
      </w:r>
    </w:p>
  </w:endnote>
  <w:endnote w:type="continuationSeparator" w:id="0">
    <w:p w:rsidR="0005442E" w:rsidRDefault="0005442E" w:rsidP="005A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CF5" w:rsidRPr="007B51B0" w:rsidRDefault="00580CF5" w:rsidP="00580CF5">
    <w:pPr>
      <w:pStyle w:val="Footer"/>
      <w:ind w:left="-720"/>
      <w:jc w:val="center"/>
      <w:rPr>
        <w:rFonts w:ascii="Calibri" w:eastAsiaTheme="minorHAnsi" w:hAnsi="Calibri" w:cstheme="majorBidi"/>
        <w:b/>
        <w:color w:val="365F91" w:themeColor="accent1" w:themeShade="BF"/>
        <w:spacing w:val="-3"/>
        <w:sz w:val="20"/>
        <w:szCs w:val="20"/>
      </w:rPr>
    </w:pPr>
    <w:r w:rsidRPr="007B51B0">
      <w:rPr>
        <w:rFonts w:ascii="Calibri" w:eastAsiaTheme="minorHAnsi" w:hAnsi="Calibri" w:cstheme="majorBidi"/>
        <w:b/>
        <w:color w:val="365F91" w:themeColor="accent1" w:themeShade="BF"/>
        <w:spacing w:val="-3"/>
        <w:sz w:val="20"/>
        <w:szCs w:val="20"/>
      </w:rPr>
      <w:t>614-224-</w:t>
    </w:r>
    <w:proofErr w:type="gramStart"/>
    <w:r w:rsidRPr="007B51B0">
      <w:rPr>
        <w:rFonts w:ascii="Calibri" w:eastAsiaTheme="minorHAnsi" w:hAnsi="Calibri" w:cstheme="majorBidi"/>
        <w:b/>
        <w:color w:val="365F91" w:themeColor="accent1" w:themeShade="BF"/>
        <w:spacing w:val="-3"/>
        <w:sz w:val="20"/>
        <w:szCs w:val="20"/>
      </w:rPr>
      <w:t>6772  •</w:t>
    </w:r>
    <w:proofErr w:type="gramEnd"/>
    <w:r w:rsidRPr="007B51B0">
      <w:rPr>
        <w:rFonts w:ascii="Calibri" w:eastAsiaTheme="minorHAnsi" w:hAnsi="Calibri" w:cstheme="majorBidi"/>
        <w:b/>
        <w:color w:val="365F91" w:themeColor="accent1" w:themeShade="BF"/>
        <w:spacing w:val="-3"/>
        <w:sz w:val="20"/>
        <w:szCs w:val="20"/>
      </w:rPr>
      <w:t xml:space="preserve">  Fax 614-224-3340  •  1152 Goodale Blvd  •  Columbus, OH 43212  •  www.opra.org</w:t>
    </w:r>
  </w:p>
  <w:p w:rsidR="00580CF5" w:rsidRDefault="00580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959" w:rsidRPr="007B51B0" w:rsidRDefault="00F76959" w:rsidP="00580CF5">
    <w:pPr>
      <w:pStyle w:val="Footer"/>
      <w:ind w:left="-720"/>
      <w:jc w:val="center"/>
      <w:rPr>
        <w:rFonts w:ascii="Calibri" w:eastAsiaTheme="minorHAnsi" w:hAnsi="Calibri" w:cstheme="majorBidi"/>
        <w:b/>
        <w:color w:val="365F91" w:themeColor="accent1" w:themeShade="BF"/>
        <w:spacing w:val="-3"/>
        <w:sz w:val="20"/>
        <w:szCs w:val="20"/>
      </w:rPr>
    </w:pPr>
    <w:r w:rsidRPr="007B51B0">
      <w:rPr>
        <w:rFonts w:ascii="Calibri" w:eastAsiaTheme="minorHAnsi" w:hAnsi="Calibri" w:cstheme="majorBidi"/>
        <w:b/>
        <w:color w:val="365F91" w:themeColor="accent1" w:themeShade="BF"/>
        <w:spacing w:val="-3"/>
        <w:sz w:val="20"/>
        <w:szCs w:val="20"/>
      </w:rPr>
      <w:t>614-224-</w:t>
    </w:r>
    <w:proofErr w:type="gramStart"/>
    <w:r w:rsidRPr="007B51B0">
      <w:rPr>
        <w:rFonts w:ascii="Calibri" w:eastAsiaTheme="minorHAnsi" w:hAnsi="Calibri" w:cstheme="majorBidi"/>
        <w:b/>
        <w:color w:val="365F91" w:themeColor="accent1" w:themeShade="BF"/>
        <w:spacing w:val="-3"/>
        <w:sz w:val="20"/>
        <w:szCs w:val="20"/>
      </w:rPr>
      <w:t>6772  •</w:t>
    </w:r>
    <w:proofErr w:type="gramEnd"/>
    <w:r w:rsidRPr="007B51B0">
      <w:rPr>
        <w:rFonts w:ascii="Calibri" w:eastAsiaTheme="minorHAnsi" w:hAnsi="Calibri" w:cstheme="majorBidi"/>
        <w:b/>
        <w:color w:val="365F91" w:themeColor="accent1" w:themeShade="BF"/>
        <w:spacing w:val="-3"/>
        <w:sz w:val="20"/>
        <w:szCs w:val="20"/>
      </w:rPr>
      <w:t xml:space="preserve">  Fax 614-224-3340  •  1152 Goodale Blvd  •  Columbus, OH 43212  •  www.opra.org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42E" w:rsidRDefault="0005442E" w:rsidP="005A650E">
      <w:r>
        <w:separator/>
      </w:r>
    </w:p>
  </w:footnote>
  <w:footnote w:type="continuationSeparator" w:id="0">
    <w:p w:rsidR="0005442E" w:rsidRDefault="0005442E" w:rsidP="005A6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959" w:rsidRDefault="00F76959" w:rsidP="00C05E7C">
    <w:pPr>
      <w:ind w:left="-1440"/>
    </w:pPr>
    <w:r w:rsidRPr="00B848A7">
      <w:rPr>
        <w:noProof/>
      </w:rPr>
      <w:drawing>
        <wp:anchor distT="0" distB="0" distL="114300" distR="114300" simplePos="0" relativeHeight="251681792" behindDoc="0" locked="0" layoutInCell="1" allowOverlap="1" wp14:anchorId="1F24D7F8" wp14:editId="637E0BF9">
          <wp:simplePos x="0" y="0"/>
          <wp:positionH relativeFrom="page">
            <wp:posOffset>381000</wp:posOffset>
          </wp:positionH>
          <wp:positionV relativeFrom="page">
            <wp:posOffset>533400</wp:posOffset>
          </wp:positionV>
          <wp:extent cx="1638300" cy="904875"/>
          <wp:effectExtent l="19050" t="0" r="0" b="0"/>
          <wp:wrapSquare wrapText="bothSides"/>
          <wp:docPr id="24" name="Picture 0" descr="OPRA Logo with Dots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with Dots 12-02-2010.JPG"/>
                  <pic:cNvPicPr/>
                </pic:nvPicPr>
                <pic:blipFill>
                  <a:blip r:embed="rId1"/>
                  <a:stretch>
                    <a:fillRect/>
                  </a:stretch>
                </pic:blipFill>
                <pic:spPr>
                  <a:xfrm>
                    <a:off x="0" y="0"/>
                    <a:ext cx="1638300" cy="904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20B63"/>
    <w:multiLevelType w:val="hybridMultilevel"/>
    <w:tmpl w:val="2F6A70D4"/>
    <w:lvl w:ilvl="0" w:tplc="C40CA48A">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9"/>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0E"/>
    <w:rsid w:val="00011F06"/>
    <w:rsid w:val="0005442E"/>
    <w:rsid w:val="000622DD"/>
    <w:rsid w:val="0008095E"/>
    <w:rsid w:val="000E124F"/>
    <w:rsid w:val="000F6040"/>
    <w:rsid w:val="001100B0"/>
    <w:rsid w:val="001456BA"/>
    <w:rsid w:val="00150BE6"/>
    <w:rsid w:val="0015394C"/>
    <w:rsid w:val="001914E3"/>
    <w:rsid w:val="001B09DF"/>
    <w:rsid w:val="001B57E7"/>
    <w:rsid w:val="002014B3"/>
    <w:rsid w:val="00224AE8"/>
    <w:rsid w:val="00283177"/>
    <w:rsid w:val="002D49C4"/>
    <w:rsid w:val="002F347D"/>
    <w:rsid w:val="003C3841"/>
    <w:rsid w:val="003E1C26"/>
    <w:rsid w:val="003E5764"/>
    <w:rsid w:val="0040492C"/>
    <w:rsid w:val="00437767"/>
    <w:rsid w:val="00444A8A"/>
    <w:rsid w:val="00454DDC"/>
    <w:rsid w:val="00464D5E"/>
    <w:rsid w:val="004659CD"/>
    <w:rsid w:val="004834FE"/>
    <w:rsid w:val="00493153"/>
    <w:rsid w:val="00495801"/>
    <w:rsid w:val="004D2FAD"/>
    <w:rsid w:val="004D4D80"/>
    <w:rsid w:val="004F2700"/>
    <w:rsid w:val="005367AB"/>
    <w:rsid w:val="00560E1D"/>
    <w:rsid w:val="00565676"/>
    <w:rsid w:val="00575823"/>
    <w:rsid w:val="00576CA6"/>
    <w:rsid w:val="00580CF5"/>
    <w:rsid w:val="00590433"/>
    <w:rsid w:val="005A650E"/>
    <w:rsid w:val="005D65F4"/>
    <w:rsid w:val="00632600"/>
    <w:rsid w:val="00634351"/>
    <w:rsid w:val="00644D8E"/>
    <w:rsid w:val="006600E1"/>
    <w:rsid w:val="006A3ECD"/>
    <w:rsid w:val="006D39C1"/>
    <w:rsid w:val="006E66D8"/>
    <w:rsid w:val="0072531B"/>
    <w:rsid w:val="00770673"/>
    <w:rsid w:val="00780CAB"/>
    <w:rsid w:val="00782AB6"/>
    <w:rsid w:val="007837FA"/>
    <w:rsid w:val="007850A8"/>
    <w:rsid w:val="007B4A54"/>
    <w:rsid w:val="007B51B0"/>
    <w:rsid w:val="007B73CB"/>
    <w:rsid w:val="007E6501"/>
    <w:rsid w:val="008065C7"/>
    <w:rsid w:val="00863A64"/>
    <w:rsid w:val="00877AD1"/>
    <w:rsid w:val="008A3B3A"/>
    <w:rsid w:val="0091691A"/>
    <w:rsid w:val="00922E4E"/>
    <w:rsid w:val="009376D4"/>
    <w:rsid w:val="00937917"/>
    <w:rsid w:val="00972D9F"/>
    <w:rsid w:val="009E1650"/>
    <w:rsid w:val="009F3A63"/>
    <w:rsid w:val="009F538A"/>
    <w:rsid w:val="00A074CE"/>
    <w:rsid w:val="00A137F9"/>
    <w:rsid w:val="00A93673"/>
    <w:rsid w:val="00AF1FF6"/>
    <w:rsid w:val="00B00B88"/>
    <w:rsid w:val="00B22F8D"/>
    <w:rsid w:val="00B42262"/>
    <w:rsid w:val="00B5477B"/>
    <w:rsid w:val="00B57501"/>
    <w:rsid w:val="00B60F05"/>
    <w:rsid w:val="00B62FA4"/>
    <w:rsid w:val="00B848A7"/>
    <w:rsid w:val="00B961AB"/>
    <w:rsid w:val="00BD05AB"/>
    <w:rsid w:val="00BD536B"/>
    <w:rsid w:val="00C05E7C"/>
    <w:rsid w:val="00C07117"/>
    <w:rsid w:val="00C27D04"/>
    <w:rsid w:val="00C50F3A"/>
    <w:rsid w:val="00C53606"/>
    <w:rsid w:val="00C97214"/>
    <w:rsid w:val="00CA1B46"/>
    <w:rsid w:val="00D3756C"/>
    <w:rsid w:val="00DA1DA2"/>
    <w:rsid w:val="00DB33F4"/>
    <w:rsid w:val="00DD7560"/>
    <w:rsid w:val="00DF4C96"/>
    <w:rsid w:val="00E47FD9"/>
    <w:rsid w:val="00E56023"/>
    <w:rsid w:val="00EA5A95"/>
    <w:rsid w:val="00EC5951"/>
    <w:rsid w:val="00ED0A06"/>
    <w:rsid w:val="00EF574B"/>
    <w:rsid w:val="00F12FBB"/>
    <w:rsid w:val="00F70B0C"/>
    <w:rsid w:val="00F76959"/>
    <w:rsid w:val="00FC2EBC"/>
    <w:rsid w:val="00FD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708F6"/>
  <w15:docId w15:val="{CE0B0C42-1300-47BE-B8AA-3A8AB565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ajorBidi"/>
        <w:sz w:val="28"/>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FAD"/>
    <w:rPr>
      <w:rFonts w:ascii="Times New Roman" w:eastAsia="Times New Roman" w:hAnsi="Times New Roman" w:cs="Times New Roman"/>
      <w:sz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5367AB"/>
    <w:rPr>
      <w:rFonts w:eastAsiaTheme="majorEastAsia"/>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unhideWhenUsed/>
    <w:rsid w:val="005A650E"/>
    <w:pPr>
      <w:tabs>
        <w:tab w:val="center" w:pos="4680"/>
        <w:tab w:val="right" w:pos="9360"/>
      </w:tabs>
    </w:pPr>
  </w:style>
  <w:style w:type="character" w:customStyle="1" w:styleId="FooterChar">
    <w:name w:val="Footer Char"/>
    <w:basedOn w:val="DefaultParagraphFont"/>
    <w:link w:val="Footer"/>
    <w:uiPriority w:val="99"/>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1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llen@opr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37429-6A92-4FF2-9DBD-88FEEFBE7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Anita Allen</cp:lastModifiedBy>
  <cp:revision>3</cp:revision>
  <cp:lastPrinted>2012-10-19T14:56:00Z</cp:lastPrinted>
  <dcterms:created xsi:type="dcterms:W3CDTF">2018-09-14T14:27:00Z</dcterms:created>
  <dcterms:modified xsi:type="dcterms:W3CDTF">2018-09-14T14:36:00Z</dcterms:modified>
</cp:coreProperties>
</file>