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8A7" w:rsidRDefault="00B848A7" w:rsidP="00FC2EBC">
      <w:pPr>
        <w:tabs>
          <w:tab w:val="left" w:pos="360"/>
        </w:tabs>
        <w:rPr>
          <w:rFonts w:ascii="Calibri" w:hAnsi="Calibri"/>
        </w:rPr>
      </w:pPr>
    </w:p>
    <w:p w:rsidR="00290BE4" w:rsidRDefault="00290BE4" w:rsidP="00FC2EBC">
      <w:pPr>
        <w:tabs>
          <w:tab w:val="left" w:pos="360"/>
        </w:tabs>
        <w:rPr>
          <w:rFonts w:ascii="Calibri" w:hAnsi="Calibri"/>
        </w:rPr>
      </w:pPr>
    </w:p>
    <w:p w:rsidR="00290BE4" w:rsidRDefault="00290BE4" w:rsidP="00FC2EBC">
      <w:pPr>
        <w:tabs>
          <w:tab w:val="left" w:pos="360"/>
        </w:tabs>
        <w:rPr>
          <w:rFonts w:ascii="Calibri" w:hAnsi="Calibri"/>
        </w:rPr>
      </w:pPr>
    </w:p>
    <w:p w:rsidR="00290BE4" w:rsidRDefault="00290BE4" w:rsidP="00FC2EBC">
      <w:pPr>
        <w:tabs>
          <w:tab w:val="left" w:pos="360"/>
        </w:tabs>
        <w:rPr>
          <w:rFonts w:ascii="Calibri" w:hAnsi="Calibri"/>
        </w:rPr>
      </w:pPr>
    </w:p>
    <w:p w:rsidR="00290BE4" w:rsidRDefault="00290BE4" w:rsidP="00FC2EBC">
      <w:pPr>
        <w:tabs>
          <w:tab w:val="left" w:pos="360"/>
        </w:tabs>
        <w:rPr>
          <w:rFonts w:ascii="Calibri" w:hAnsi="Calibri"/>
        </w:rPr>
      </w:pPr>
    </w:p>
    <w:p w:rsidR="001B0069" w:rsidRDefault="001B0069" w:rsidP="001B0069">
      <w:pPr>
        <w:tabs>
          <w:tab w:val="left" w:pos="360"/>
        </w:tabs>
        <w:jc w:val="center"/>
        <w:rPr>
          <w:rFonts w:ascii="Calibri" w:hAnsi="Calibri"/>
        </w:rPr>
      </w:pPr>
    </w:p>
    <w:p w:rsidR="001B0069" w:rsidRPr="001B0069" w:rsidRDefault="001B0069" w:rsidP="001B0069">
      <w:pPr>
        <w:tabs>
          <w:tab w:val="left" w:pos="360"/>
        </w:tabs>
        <w:jc w:val="center"/>
        <w:rPr>
          <w:rFonts w:ascii="Calibri" w:hAnsi="Calibri"/>
          <w:b/>
          <w:sz w:val="28"/>
          <w:szCs w:val="28"/>
        </w:rPr>
      </w:pPr>
      <w:r w:rsidRPr="001B0069">
        <w:rPr>
          <w:rFonts w:ascii="Calibri" w:hAnsi="Calibri"/>
          <w:b/>
          <w:sz w:val="28"/>
          <w:szCs w:val="28"/>
        </w:rPr>
        <w:t xml:space="preserve">OPRA </w:t>
      </w:r>
      <w:r w:rsidR="00600420">
        <w:rPr>
          <w:rFonts w:ascii="Calibri" w:hAnsi="Calibri"/>
          <w:b/>
          <w:sz w:val="28"/>
          <w:szCs w:val="28"/>
        </w:rPr>
        <w:t>HR</w:t>
      </w:r>
      <w:r w:rsidRPr="001B0069">
        <w:rPr>
          <w:rFonts w:ascii="Calibri" w:hAnsi="Calibri"/>
          <w:b/>
          <w:sz w:val="28"/>
          <w:szCs w:val="28"/>
        </w:rPr>
        <w:t xml:space="preserve"> Committee</w:t>
      </w:r>
      <w:r>
        <w:rPr>
          <w:rFonts w:ascii="Calibri" w:hAnsi="Calibri"/>
          <w:b/>
          <w:sz w:val="28"/>
          <w:szCs w:val="28"/>
        </w:rPr>
        <w:t xml:space="preserve"> Agenda</w:t>
      </w:r>
    </w:p>
    <w:p w:rsidR="001B0069" w:rsidRPr="001B0069" w:rsidRDefault="00600420" w:rsidP="001B0069">
      <w:pPr>
        <w:tabs>
          <w:tab w:val="left" w:pos="360"/>
        </w:tabs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Tuesday</w:t>
      </w:r>
      <w:r w:rsidR="001B0069" w:rsidRPr="001B0069">
        <w:rPr>
          <w:rFonts w:ascii="Calibri" w:hAnsi="Calibri"/>
          <w:b/>
          <w:sz w:val="28"/>
          <w:szCs w:val="28"/>
        </w:rPr>
        <w:t xml:space="preserve">, </w:t>
      </w:r>
      <w:r>
        <w:rPr>
          <w:rFonts w:ascii="Calibri" w:hAnsi="Calibri"/>
          <w:b/>
          <w:sz w:val="28"/>
          <w:szCs w:val="28"/>
        </w:rPr>
        <w:t xml:space="preserve">September </w:t>
      </w:r>
      <w:r w:rsidR="001B0069" w:rsidRPr="001B0069">
        <w:rPr>
          <w:rFonts w:ascii="Calibri" w:hAnsi="Calibri"/>
          <w:b/>
          <w:sz w:val="28"/>
          <w:szCs w:val="28"/>
        </w:rPr>
        <w:t>1</w:t>
      </w:r>
      <w:r>
        <w:rPr>
          <w:rFonts w:ascii="Calibri" w:hAnsi="Calibri"/>
          <w:b/>
          <w:sz w:val="28"/>
          <w:szCs w:val="28"/>
        </w:rPr>
        <w:t>3</w:t>
      </w:r>
      <w:r w:rsidR="001B0069" w:rsidRPr="001B0069">
        <w:rPr>
          <w:rFonts w:ascii="Calibri" w:hAnsi="Calibri"/>
          <w:b/>
          <w:sz w:val="28"/>
          <w:szCs w:val="28"/>
        </w:rPr>
        <w:t>, 201</w:t>
      </w:r>
      <w:r>
        <w:rPr>
          <w:rFonts w:ascii="Calibri" w:hAnsi="Calibri"/>
          <w:b/>
          <w:sz w:val="28"/>
          <w:szCs w:val="28"/>
        </w:rPr>
        <w:t>6</w:t>
      </w:r>
    </w:p>
    <w:p w:rsidR="001B0069" w:rsidRDefault="001B0069" w:rsidP="001B0069">
      <w:pPr>
        <w:tabs>
          <w:tab w:val="left" w:pos="360"/>
        </w:tabs>
        <w:jc w:val="center"/>
        <w:rPr>
          <w:rFonts w:ascii="Calibri" w:hAnsi="Calibri"/>
          <w:b/>
          <w:sz w:val="28"/>
          <w:szCs w:val="28"/>
        </w:rPr>
      </w:pPr>
      <w:r w:rsidRPr="001B0069">
        <w:rPr>
          <w:rFonts w:ascii="Calibri" w:hAnsi="Calibri"/>
          <w:b/>
          <w:sz w:val="28"/>
          <w:szCs w:val="28"/>
        </w:rPr>
        <w:t xml:space="preserve">10:30 – </w:t>
      </w:r>
      <w:r w:rsidR="00600420">
        <w:rPr>
          <w:rFonts w:ascii="Calibri" w:hAnsi="Calibri"/>
          <w:b/>
          <w:sz w:val="28"/>
          <w:szCs w:val="28"/>
        </w:rPr>
        <w:t>2</w:t>
      </w:r>
      <w:r w:rsidRPr="001B0069">
        <w:rPr>
          <w:rFonts w:ascii="Calibri" w:hAnsi="Calibri"/>
          <w:b/>
          <w:sz w:val="28"/>
          <w:szCs w:val="28"/>
        </w:rPr>
        <w:t>:00</w:t>
      </w:r>
    </w:p>
    <w:p w:rsidR="001B0069" w:rsidRDefault="001B0069" w:rsidP="001B0069">
      <w:pPr>
        <w:tabs>
          <w:tab w:val="left" w:pos="360"/>
        </w:tabs>
        <w:rPr>
          <w:rFonts w:ascii="Calibri" w:hAnsi="Calibri"/>
          <w:b/>
          <w:sz w:val="28"/>
          <w:szCs w:val="28"/>
        </w:rPr>
      </w:pPr>
    </w:p>
    <w:p w:rsidR="00B32E5E" w:rsidRDefault="00B32E5E" w:rsidP="001B0069">
      <w:pPr>
        <w:tabs>
          <w:tab w:val="left" w:pos="360"/>
        </w:tabs>
        <w:rPr>
          <w:rFonts w:ascii="Calibri" w:hAnsi="Calibri"/>
          <w:b/>
          <w:sz w:val="28"/>
          <w:szCs w:val="28"/>
        </w:rPr>
      </w:pPr>
    </w:p>
    <w:p w:rsidR="00B32E5E" w:rsidRDefault="00B32E5E" w:rsidP="001B0069">
      <w:pPr>
        <w:tabs>
          <w:tab w:val="left" w:pos="360"/>
        </w:tabs>
        <w:rPr>
          <w:rFonts w:ascii="Calibri" w:hAnsi="Calibri"/>
          <w:b/>
          <w:sz w:val="28"/>
          <w:szCs w:val="28"/>
        </w:rPr>
      </w:pPr>
    </w:p>
    <w:p w:rsidR="001B0069" w:rsidRDefault="001B0069" w:rsidP="001B0069">
      <w:pPr>
        <w:tabs>
          <w:tab w:val="left" w:pos="360"/>
        </w:tabs>
        <w:rPr>
          <w:rFonts w:ascii="Calibri" w:hAnsi="Calibri"/>
          <w:b/>
          <w:sz w:val="28"/>
          <w:szCs w:val="28"/>
        </w:rPr>
      </w:pPr>
    </w:p>
    <w:p w:rsidR="001B0069" w:rsidRDefault="00600420" w:rsidP="00600420">
      <w:pPr>
        <w:pStyle w:val="ListParagraph"/>
        <w:numPr>
          <w:ilvl w:val="0"/>
          <w:numId w:val="2"/>
        </w:numPr>
        <w:tabs>
          <w:tab w:val="left" w:pos="36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Follow up to the Strategic Plan SWOT: Mark Davis</w:t>
      </w:r>
    </w:p>
    <w:p w:rsidR="00600420" w:rsidRDefault="00600420" w:rsidP="00600420">
      <w:pPr>
        <w:pStyle w:val="ListParagraph"/>
        <w:numPr>
          <w:ilvl w:val="0"/>
          <w:numId w:val="2"/>
        </w:numPr>
        <w:tabs>
          <w:tab w:val="left" w:pos="36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DOL Implementation of the Overtime Rules</w:t>
      </w:r>
    </w:p>
    <w:p w:rsidR="00600420" w:rsidRDefault="00600420" w:rsidP="00600420">
      <w:pPr>
        <w:pStyle w:val="ListParagraph"/>
        <w:numPr>
          <w:ilvl w:val="0"/>
          <w:numId w:val="3"/>
        </w:numPr>
        <w:tabs>
          <w:tab w:val="left" w:pos="36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Policy discussion</w:t>
      </w:r>
    </w:p>
    <w:p w:rsidR="00600420" w:rsidRDefault="00600420" w:rsidP="00600420">
      <w:pPr>
        <w:pStyle w:val="ListParagraph"/>
        <w:numPr>
          <w:ilvl w:val="0"/>
          <w:numId w:val="2"/>
        </w:numPr>
        <w:tabs>
          <w:tab w:val="left" w:pos="36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Medical Marijuana</w:t>
      </w:r>
    </w:p>
    <w:p w:rsidR="00600420" w:rsidRDefault="00600420" w:rsidP="00600420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Policy Discussion</w:t>
      </w:r>
    </w:p>
    <w:p w:rsidR="00600420" w:rsidRDefault="00600420" w:rsidP="00600420">
      <w:pPr>
        <w:pStyle w:val="ListParagraph"/>
        <w:numPr>
          <w:ilvl w:val="0"/>
          <w:numId w:val="2"/>
        </w:numPr>
        <w:tabs>
          <w:tab w:val="left" w:pos="36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Ohio Healthier Buckeye Grant</w:t>
      </w:r>
    </w:p>
    <w:p w:rsidR="00600420" w:rsidRDefault="00600420" w:rsidP="00600420">
      <w:pPr>
        <w:pStyle w:val="ListParagraph"/>
        <w:numPr>
          <w:ilvl w:val="0"/>
          <w:numId w:val="2"/>
        </w:numPr>
        <w:tabs>
          <w:tab w:val="left" w:pos="36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OPRA Fall Conference</w:t>
      </w:r>
    </w:p>
    <w:p w:rsidR="00600420" w:rsidRDefault="00600420" w:rsidP="00600420">
      <w:pPr>
        <w:pStyle w:val="ListParagraph"/>
        <w:numPr>
          <w:ilvl w:val="0"/>
          <w:numId w:val="5"/>
        </w:numPr>
        <w:tabs>
          <w:tab w:val="left" w:pos="36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CEU applications for HR Staff</w:t>
      </w:r>
    </w:p>
    <w:p w:rsidR="00600420" w:rsidRDefault="00600420" w:rsidP="00600420">
      <w:pPr>
        <w:pStyle w:val="ListParagraph"/>
        <w:numPr>
          <w:ilvl w:val="0"/>
          <w:numId w:val="5"/>
        </w:numPr>
        <w:tabs>
          <w:tab w:val="left" w:pos="36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Moderators for HR Track</w:t>
      </w:r>
    </w:p>
    <w:p w:rsidR="00600420" w:rsidRDefault="00600420" w:rsidP="00600420">
      <w:pPr>
        <w:pStyle w:val="ListParagraph"/>
        <w:numPr>
          <w:ilvl w:val="0"/>
          <w:numId w:val="2"/>
        </w:numPr>
        <w:tabs>
          <w:tab w:val="left" w:pos="36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Salary Survey: Follow Up?</w:t>
      </w:r>
    </w:p>
    <w:p w:rsidR="00600420" w:rsidRDefault="00600420" w:rsidP="00600420">
      <w:pPr>
        <w:pStyle w:val="ListParagraph"/>
        <w:numPr>
          <w:ilvl w:val="0"/>
          <w:numId w:val="2"/>
        </w:numPr>
        <w:tabs>
          <w:tab w:val="left" w:pos="36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New Delegated Nursing Rules</w:t>
      </w:r>
    </w:p>
    <w:p w:rsidR="00600420" w:rsidRDefault="00600420" w:rsidP="00600420">
      <w:pPr>
        <w:pStyle w:val="ListParagraph"/>
        <w:numPr>
          <w:ilvl w:val="0"/>
          <w:numId w:val="6"/>
        </w:numPr>
        <w:tabs>
          <w:tab w:val="left" w:pos="36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Implementation</w:t>
      </w:r>
    </w:p>
    <w:p w:rsidR="00600420" w:rsidRPr="00600420" w:rsidRDefault="00600420" w:rsidP="00600420">
      <w:pPr>
        <w:pStyle w:val="ListParagraph"/>
        <w:numPr>
          <w:ilvl w:val="0"/>
          <w:numId w:val="2"/>
        </w:numPr>
        <w:tabs>
          <w:tab w:val="left" w:pos="36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Other</w:t>
      </w:r>
    </w:p>
    <w:sectPr w:rsidR="00600420" w:rsidRPr="00600420" w:rsidSect="00B848A7">
      <w:headerReference w:type="first" r:id="rId8"/>
      <w:footerReference w:type="first" r:id="rId9"/>
      <w:pgSz w:w="12240" w:h="15840" w:code="1"/>
      <w:pgMar w:top="1440" w:right="1800" w:bottom="1440" w:left="180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EDF" w:rsidRDefault="000D5EDF" w:rsidP="005A650E">
      <w:r>
        <w:separator/>
      </w:r>
    </w:p>
  </w:endnote>
  <w:endnote w:type="continuationSeparator" w:id="0">
    <w:p w:rsidR="000D5EDF" w:rsidRDefault="000D5EDF" w:rsidP="005A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EBC" w:rsidRDefault="00067D46" w:rsidP="004D2FAD">
    <w:pPr>
      <w:pStyle w:val="Foot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align>center</wp:align>
          </wp:positionH>
          <wp:positionV relativeFrom="bottomMargin">
            <wp:posOffset>438150</wp:posOffset>
          </wp:positionV>
          <wp:extent cx="6858000" cy="228600"/>
          <wp:effectExtent l="0" t="0" r="0" b="0"/>
          <wp:wrapSquare wrapText="bothSides"/>
          <wp:docPr id="1" name="Picture 2" descr="OPRA Letterhead Contact Line 12-02-20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PRA Letterhead Contact Line 12-02-201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EDF" w:rsidRDefault="000D5EDF" w:rsidP="005A650E">
      <w:r>
        <w:separator/>
      </w:r>
    </w:p>
  </w:footnote>
  <w:footnote w:type="continuationSeparator" w:id="0">
    <w:p w:rsidR="000D5EDF" w:rsidRDefault="000D5EDF" w:rsidP="005A6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EBC" w:rsidRDefault="00067D46" w:rsidP="00C05E7C">
    <w:pPr>
      <w:ind w:left="-144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228600</wp:posOffset>
          </wp:positionH>
          <wp:positionV relativeFrom="page">
            <wp:posOffset>914400</wp:posOffset>
          </wp:positionV>
          <wp:extent cx="1638300" cy="904875"/>
          <wp:effectExtent l="0" t="0" r="0" b="9525"/>
          <wp:wrapSquare wrapText="bothSides"/>
          <wp:docPr id="2" name="Picture 0" descr="OPRA Logo with Dots 12-02-20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OPRA Logo with Dots 12-02-201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355F9"/>
    <w:multiLevelType w:val="hybridMultilevel"/>
    <w:tmpl w:val="7424F9D2"/>
    <w:lvl w:ilvl="0" w:tplc="1FBAA0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753772"/>
    <w:multiLevelType w:val="hybridMultilevel"/>
    <w:tmpl w:val="950686AA"/>
    <w:lvl w:ilvl="0" w:tplc="BECAFA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657BDA"/>
    <w:multiLevelType w:val="hybridMultilevel"/>
    <w:tmpl w:val="7466F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20B63"/>
    <w:multiLevelType w:val="hybridMultilevel"/>
    <w:tmpl w:val="2F6A70D4"/>
    <w:lvl w:ilvl="0" w:tplc="C40CA48A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7E761B"/>
    <w:multiLevelType w:val="hybridMultilevel"/>
    <w:tmpl w:val="E86610F4"/>
    <w:lvl w:ilvl="0" w:tplc="5648A1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012839"/>
    <w:multiLevelType w:val="hybridMultilevel"/>
    <w:tmpl w:val="F80ED1E6"/>
    <w:lvl w:ilvl="0" w:tplc="95EAB5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0E"/>
    <w:rsid w:val="00067D46"/>
    <w:rsid w:val="000D5EDF"/>
    <w:rsid w:val="000E124F"/>
    <w:rsid w:val="000F6040"/>
    <w:rsid w:val="001100B0"/>
    <w:rsid w:val="001456BA"/>
    <w:rsid w:val="001914E3"/>
    <w:rsid w:val="001B0069"/>
    <w:rsid w:val="001B09DF"/>
    <w:rsid w:val="001B57E7"/>
    <w:rsid w:val="001B5FCA"/>
    <w:rsid w:val="002014B3"/>
    <w:rsid w:val="00264301"/>
    <w:rsid w:val="00283177"/>
    <w:rsid w:val="00290BE4"/>
    <w:rsid w:val="002F347D"/>
    <w:rsid w:val="003C3841"/>
    <w:rsid w:val="003E1C26"/>
    <w:rsid w:val="0040492C"/>
    <w:rsid w:val="00444A8A"/>
    <w:rsid w:val="00454DDC"/>
    <w:rsid w:val="00464D5E"/>
    <w:rsid w:val="004834FE"/>
    <w:rsid w:val="00493153"/>
    <w:rsid w:val="00495801"/>
    <w:rsid w:val="004D2FAD"/>
    <w:rsid w:val="004D4D80"/>
    <w:rsid w:val="004F311B"/>
    <w:rsid w:val="005322BF"/>
    <w:rsid w:val="005367AB"/>
    <w:rsid w:val="00560E1D"/>
    <w:rsid w:val="00575823"/>
    <w:rsid w:val="00590433"/>
    <w:rsid w:val="005A650E"/>
    <w:rsid w:val="005D65F4"/>
    <w:rsid w:val="00600420"/>
    <w:rsid w:val="00632600"/>
    <w:rsid w:val="00634351"/>
    <w:rsid w:val="00644D8E"/>
    <w:rsid w:val="006600E1"/>
    <w:rsid w:val="006D39C1"/>
    <w:rsid w:val="00770673"/>
    <w:rsid w:val="00780CAB"/>
    <w:rsid w:val="007B4A54"/>
    <w:rsid w:val="007E6501"/>
    <w:rsid w:val="00863A64"/>
    <w:rsid w:val="008A3B3A"/>
    <w:rsid w:val="0091691A"/>
    <w:rsid w:val="00922E4E"/>
    <w:rsid w:val="00937917"/>
    <w:rsid w:val="009F538A"/>
    <w:rsid w:val="00A074CE"/>
    <w:rsid w:val="00A137F9"/>
    <w:rsid w:val="00A93673"/>
    <w:rsid w:val="00B32E5E"/>
    <w:rsid w:val="00B42262"/>
    <w:rsid w:val="00B5477B"/>
    <w:rsid w:val="00B62FA4"/>
    <w:rsid w:val="00B848A7"/>
    <w:rsid w:val="00B961AB"/>
    <w:rsid w:val="00BD05AB"/>
    <w:rsid w:val="00BD536B"/>
    <w:rsid w:val="00C05E7C"/>
    <w:rsid w:val="00C27D04"/>
    <w:rsid w:val="00D3756C"/>
    <w:rsid w:val="00DA1DA2"/>
    <w:rsid w:val="00DF4C96"/>
    <w:rsid w:val="00E47FD9"/>
    <w:rsid w:val="00E56023"/>
    <w:rsid w:val="00EA5A95"/>
    <w:rsid w:val="00ED0A06"/>
    <w:rsid w:val="00FC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6A7E7A-D26F-4758-B2A1-9A8FFB50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mbr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FA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C2EBC"/>
    <w:pPr>
      <w:keepNext/>
      <w:outlineLvl w:val="0"/>
    </w:pPr>
    <w:rPr>
      <w:rFonts w:ascii="Arial" w:hAnsi="Arial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367AB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uiPriority w:val="99"/>
    <w:semiHidden/>
    <w:unhideWhenUsed/>
    <w:rsid w:val="005367AB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A65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50E"/>
  </w:style>
  <w:style w:type="paragraph" w:styleId="Footer">
    <w:name w:val="footer"/>
    <w:basedOn w:val="Normal"/>
    <w:link w:val="FooterChar"/>
    <w:uiPriority w:val="99"/>
    <w:semiHidden/>
    <w:unhideWhenUsed/>
    <w:rsid w:val="005A65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650E"/>
  </w:style>
  <w:style w:type="paragraph" w:styleId="BalloonText">
    <w:name w:val="Balloon Text"/>
    <w:basedOn w:val="Normal"/>
    <w:link w:val="BalloonTextChar"/>
    <w:uiPriority w:val="99"/>
    <w:semiHidden/>
    <w:unhideWhenUsed/>
    <w:rsid w:val="005A65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50E"/>
    <w:rPr>
      <w:rFonts w:ascii="Tahoma" w:hAnsi="Tahoma" w:cs="Tahoma"/>
      <w:sz w:val="16"/>
      <w:szCs w:val="16"/>
    </w:rPr>
  </w:style>
  <w:style w:type="paragraph" w:customStyle="1" w:styleId="DocumentLabel">
    <w:name w:val="Document Label"/>
    <w:basedOn w:val="Normal"/>
    <w:rsid w:val="004D2FAD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character" w:styleId="Emphasis">
    <w:name w:val="Emphasis"/>
    <w:qFormat/>
    <w:rsid w:val="004D2FAD"/>
    <w:rPr>
      <w:rFonts w:ascii="Arial Black" w:hAnsi="Arial Black"/>
      <w:sz w:val="18"/>
    </w:rPr>
  </w:style>
  <w:style w:type="paragraph" w:styleId="MessageHeader">
    <w:name w:val="Message Header"/>
    <w:basedOn w:val="BodyText"/>
    <w:link w:val="MessageHeaderChar"/>
    <w:rsid w:val="004D2FAD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4D2FAD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MessageHeaderLabel">
    <w:name w:val="Message Header Label"/>
    <w:rsid w:val="004D2FAD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4D2FAD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BodyText">
    <w:name w:val="Body Text"/>
    <w:basedOn w:val="Normal"/>
    <w:link w:val="BodyTextChar"/>
    <w:uiPriority w:val="99"/>
    <w:semiHidden/>
    <w:unhideWhenUsed/>
    <w:rsid w:val="004D2F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D2FA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863A64"/>
    <w:rPr>
      <w:color w:val="2200C1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C2E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C2EBC"/>
    <w:rPr>
      <w:rFonts w:ascii="Times New Roman" w:eastAsia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FC2EBC"/>
    <w:rPr>
      <w:rFonts w:ascii="Arial" w:eastAsia="Times New Roman" w:hAnsi="Arial" w:cs="Times New Roman"/>
      <w:sz w:val="22"/>
      <w:u w:val="single"/>
    </w:rPr>
  </w:style>
  <w:style w:type="paragraph" w:customStyle="1" w:styleId="PAParaText">
    <w:name w:val="PA_ParaText"/>
    <w:basedOn w:val="Normal"/>
    <w:rsid w:val="00FC2EBC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1B0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0CED8-C007-4896-A1A3-1D41F7E8A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Anita Allen</cp:lastModifiedBy>
  <cp:revision>2</cp:revision>
  <cp:lastPrinted>2016-05-06T17:02:00Z</cp:lastPrinted>
  <dcterms:created xsi:type="dcterms:W3CDTF">2016-09-06T18:05:00Z</dcterms:created>
  <dcterms:modified xsi:type="dcterms:W3CDTF">2016-09-06T18:05:00Z</dcterms:modified>
</cp:coreProperties>
</file>