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8B2" w:rsidRDefault="008A78B2" w:rsidP="008A78B2">
      <w:pPr>
        <w:pStyle w:val="Footer"/>
        <w:jc w:val="right"/>
      </w:pPr>
      <w:bookmarkStart w:id="1" w:name="_GoBack"/>
      <w:bookmarkEnd w:id="1"/>
    </w:p>
    <w:p w:rsidR="008A78B2" w:rsidRPr="006629B1" w:rsidRDefault="006629B1" w:rsidP="008A78B2">
      <w:pPr>
        <w:jc w:val="center"/>
        <w:rPr>
          <w:rFonts w:ascii="Segoe UI Semibold" w:hAnsi="Segoe UI Semibold" w:cs="Segoe UI Semibold"/>
          <w:sz w:val="36"/>
        </w:rPr>
      </w:pPr>
      <w:r w:rsidRPr="006629B1">
        <w:rPr>
          <w:rFonts w:ascii="Segoe UI Semibold" w:hAnsi="Segoe UI Semibold" w:cs="Segoe UI Semibold"/>
          <w:sz w:val="36"/>
        </w:rPr>
        <w:t>ICFIID Provider Compliance Review Tool Personnel</w:t>
      </w:r>
    </w:p>
    <w:tbl>
      <w:tblPr>
        <w:tblStyle w:val="TableGrid"/>
        <w:tblW w:w="14040" w:type="dxa"/>
        <w:tblInd w:w="-545" w:type="dxa"/>
        <w:tblLook w:val="04A0" w:firstRow="1" w:lastRow="0" w:firstColumn="1" w:lastColumn="0" w:noHBand="0" w:noVBand="1"/>
      </w:tblPr>
      <w:tblGrid>
        <w:gridCol w:w="1809"/>
        <w:gridCol w:w="6145"/>
        <w:gridCol w:w="6086"/>
      </w:tblGrid>
      <w:tr w:rsidR="006629B1" w:rsidRPr="006629B1" w:rsidTr="006629B1">
        <w:trPr>
          <w:trHeight w:val="827"/>
          <w:tblHeader/>
        </w:trPr>
        <w:tc>
          <w:tcPr>
            <w:tcW w:w="1809" w:type="dxa"/>
            <w:shd w:val="clear" w:color="auto" w:fill="D9D9D9" w:themeFill="background1" w:themeFillShade="D9"/>
          </w:tcPr>
          <w:p w:rsidR="006629B1" w:rsidRPr="006629B1" w:rsidRDefault="006629B1" w:rsidP="006629B1">
            <w:pPr>
              <w:jc w:val="center"/>
              <w:rPr>
                <w:rFonts w:cs="Segoe UI"/>
                <w:b/>
                <w:sz w:val="22"/>
              </w:rPr>
            </w:pPr>
          </w:p>
          <w:p w:rsidR="006629B1" w:rsidRPr="006629B1" w:rsidRDefault="006629B1" w:rsidP="006629B1">
            <w:pPr>
              <w:jc w:val="center"/>
              <w:rPr>
                <w:rFonts w:cs="Segoe UI"/>
                <w:b/>
                <w:sz w:val="22"/>
              </w:rPr>
            </w:pPr>
            <w:r w:rsidRPr="006629B1">
              <w:rPr>
                <w:rFonts w:cs="Segoe UI"/>
                <w:b/>
                <w:sz w:val="22"/>
              </w:rPr>
              <w:t>Question #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629B1" w:rsidRPr="006629B1" w:rsidRDefault="006629B1" w:rsidP="00FC79B0">
            <w:pPr>
              <w:jc w:val="center"/>
              <w:rPr>
                <w:rFonts w:cs="Segoe UI"/>
                <w:b/>
                <w:sz w:val="22"/>
              </w:rPr>
            </w:pPr>
          </w:p>
          <w:p w:rsidR="006629B1" w:rsidRPr="006629B1" w:rsidRDefault="006629B1" w:rsidP="00FC79B0">
            <w:pPr>
              <w:jc w:val="center"/>
              <w:rPr>
                <w:rFonts w:cs="Segoe UI"/>
                <w:b/>
                <w:sz w:val="22"/>
              </w:rPr>
            </w:pPr>
            <w:r w:rsidRPr="006629B1">
              <w:rPr>
                <w:rFonts w:cs="Segoe UI"/>
                <w:b/>
                <w:sz w:val="22"/>
              </w:rPr>
              <w:t>Question</w:t>
            </w:r>
          </w:p>
        </w:tc>
        <w:tc>
          <w:tcPr>
            <w:tcW w:w="6086" w:type="dxa"/>
            <w:shd w:val="clear" w:color="auto" w:fill="D9D9D9" w:themeFill="background1" w:themeFillShade="D9"/>
          </w:tcPr>
          <w:p w:rsidR="006629B1" w:rsidRPr="006629B1" w:rsidRDefault="006629B1" w:rsidP="00FC79B0">
            <w:pPr>
              <w:jc w:val="center"/>
              <w:rPr>
                <w:rFonts w:cs="Segoe UI"/>
                <w:b/>
                <w:sz w:val="22"/>
              </w:rPr>
            </w:pPr>
          </w:p>
          <w:p w:rsidR="006629B1" w:rsidRPr="006629B1" w:rsidRDefault="006629B1" w:rsidP="00FC79B0">
            <w:pPr>
              <w:jc w:val="center"/>
              <w:rPr>
                <w:rFonts w:cs="Segoe UI"/>
                <w:b/>
                <w:sz w:val="22"/>
              </w:rPr>
            </w:pPr>
            <w:r w:rsidRPr="006629B1">
              <w:rPr>
                <w:rFonts w:cs="Segoe UI"/>
                <w:b/>
                <w:sz w:val="22"/>
              </w:rPr>
              <w:t>Guidance/Additional Information</w:t>
            </w:r>
          </w:p>
        </w:tc>
      </w:tr>
      <w:tr w:rsidR="006629B1" w:rsidRPr="006629B1" w:rsidTr="006629B1">
        <w:tc>
          <w:tcPr>
            <w:tcW w:w="1809" w:type="dxa"/>
          </w:tcPr>
          <w:p w:rsidR="006629B1" w:rsidRPr="006629B1" w:rsidRDefault="006629B1" w:rsidP="006629B1">
            <w:pPr>
              <w:jc w:val="center"/>
              <w:rPr>
                <w:rFonts w:cs="Segoe UI"/>
                <w:sz w:val="22"/>
              </w:rPr>
            </w:pPr>
            <w:r w:rsidRPr="006629B1">
              <w:rPr>
                <w:rFonts w:cs="Segoe UI"/>
                <w:sz w:val="22"/>
              </w:rPr>
              <w:t>2.001</w:t>
            </w:r>
          </w:p>
        </w:tc>
        <w:tc>
          <w:tcPr>
            <w:tcW w:w="0" w:type="auto"/>
          </w:tcPr>
          <w:p w:rsidR="006629B1" w:rsidRPr="006629B1" w:rsidRDefault="006629B1" w:rsidP="00FC79B0">
            <w:pPr>
              <w:rPr>
                <w:rFonts w:cs="Segoe UI"/>
                <w:bCs/>
                <w:sz w:val="22"/>
              </w:rPr>
            </w:pPr>
            <w:r w:rsidRPr="006629B1">
              <w:rPr>
                <w:rFonts w:cs="Segoe UI"/>
                <w:bCs/>
                <w:sz w:val="22"/>
              </w:rPr>
              <w:t>Does the facility have an Administrator directly involved in the day to day operations and the oversight of service provision?</w:t>
            </w:r>
          </w:p>
          <w:p w:rsidR="006629B1" w:rsidRPr="006629B1" w:rsidRDefault="006629B1" w:rsidP="00FC79B0">
            <w:pPr>
              <w:rPr>
                <w:rFonts w:eastAsia="Times New Roman" w:cs="Segoe UI"/>
                <w:bCs/>
                <w:sz w:val="22"/>
              </w:rPr>
            </w:pPr>
            <w:r w:rsidRPr="006629B1">
              <w:rPr>
                <w:rFonts w:cs="Segoe UI"/>
                <w:bCs/>
                <w:sz w:val="22"/>
              </w:rPr>
              <w:t>5123:2-3-01</w:t>
            </w:r>
          </w:p>
        </w:tc>
        <w:tc>
          <w:tcPr>
            <w:tcW w:w="6086" w:type="dxa"/>
          </w:tcPr>
          <w:p w:rsidR="006629B1" w:rsidRPr="006629B1" w:rsidRDefault="006629B1" w:rsidP="006629B1">
            <w:pPr>
              <w:pStyle w:val="ListParagraph"/>
              <w:numPr>
                <w:ilvl w:val="0"/>
                <w:numId w:val="10"/>
              </w:numPr>
              <w:ind w:left="288" w:hanging="288"/>
              <w:rPr>
                <w:rFonts w:eastAsia="Times New Roman" w:cs="Segoe UI"/>
                <w:sz w:val="22"/>
              </w:rPr>
            </w:pPr>
            <w:r w:rsidRPr="006629B1">
              <w:rPr>
                <w:rFonts w:eastAsia="Times New Roman" w:cs="Segoe UI"/>
                <w:sz w:val="22"/>
              </w:rPr>
              <w:t>Verify through interview the frequency of administrator presence in the facility.</w:t>
            </w:r>
          </w:p>
          <w:p w:rsidR="006629B1" w:rsidRPr="006629B1" w:rsidRDefault="006629B1" w:rsidP="006629B1">
            <w:pPr>
              <w:pStyle w:val="ListParagraph"/>
              <w:numPr>
                <w:ilvl w:val="0"/>
                <w:numId w:val="12"/>
              </w:numPr>
              <w:ind w:left="288" w:hanging="288"/>
              <w:rPr>
                <w:rFonts w:eastAsia="Times New Roman" w:cs="Segoe UI"/>
                <w:sz w:val="22"/>
              </w:rPr>
            </w:pPr>
            <w:r w:rsidRPr="006629B1">
              <w:rPr>
                <w:rFonts w:eastAsia="Times New Roman" w:cs="Segoe UI"/>
                <w:sz w:val="22"/>
              </w:rPr>
              <w:t>Verify through interview and documentation the process by which the administrator is overseeing provision of services.</w:t>
            </w:r>
          </w:p>
        </w:tc>
      </w:tr>
      <w:tr w:rsidR="006629B1" w:rsidRPr="006629B1" w:rsidTr="006629B1">
        <w:tc>
          <w:tcPr>
            <w:tcW w:w="1809" w:type="dxa"/>
          </w:tcPr>
          <w:p w:rsidR="006629B1" w:rsidRPr="006629B1" w:rsidRDefault="006629B1" w:rsidP="006629B1">
            <w:pPr>
              <w:jc w:val="center"/>
              <w:rPr>
                <w:rFonts w:cs="Segoe UI"/>
                <w:sz w:val="22"/>
              </w:rPr>
            </w:pPr>
            <w:r w:rsidRPr="006629B1">
              <w:rPr>
                <w:rFonts w:cs="Segoe UI"/>
                <w:sz w:val="22"/>
              </w:rPr>
              <w:t>2.002</w:t>
            </w:r>
          </w:p>
        </w:tc>
        <w:tc>
          <w:tcPr>
            <w:tcW w:w="0" w:type="auto"/>
          </w:tcPr>
          <w:p w:rsidR="006629B1" w:rsidRPr="006629B1" w:rsidRDefault="006629B1" w:rsidP="00FC79B0">
            <w:pPr>
              <w:rPr>
                <w:rFonts w:cs="Segoe UI"/>
                <w:bCs/>
                <w:sz w:val="22"/>
              </w:rPr>
            </w:pPr>
            <w:r w:rsidRPr="006629B1">
              <w:rPr>
                <w:rFonts w:cs="Segoe UI"/>
                <w:bCs/>
                <w:sz w:val="22"/>
              </w:rPr>
              <w:t>Did the Administrator have initial training in facility roles and responsibilities, including</w:t>
            </w:r>
          </w:p>
          <w:p w:rsidR="006629B1" w:rsidRPr="006629B1" w:rsidRDefault="006629B1" w:rsidP="006629B1">
            <w:pPr>
              <w:pStyle w:val="ListParagraph"/>
              <w:numPr>
                <w:ilvl w:val="0"/>
                <w:numId w:val="7"/>
              </w:numPr>
              <w:rPr>
                <w:rFonts w:cs="Segoe UI"/>
                <w:bCs/>
                <w:sz w:val="22"/>
              </w:rPr>
            </w:pPr>
            <w:r w:rsidRPr="006629B1">
              <w:rPr>
                <w:rFonts w:cs="Segoe UI"/>
                <w:bCs/>
                <w:sz w:val="22"/>
              </w:rPr>
              <w:t>Person Centered Planning</w:t>
            </w:r>
          </w:p>
          <w:p w:rsidR="006629B1" w:rsidRPr="006629B1" w:rsidRDefault="006629B1" w:rsidP="006629B1">
            <w:pPr>
              <w:pStyle w:val="ListParagraph"/>
              <w:numPr>
                <w:ilvl w:val="0"/>
                <w:numId w:val="7"/>
              </w:numPr>
              <w:rPr>
                <w:rFonts w:cs="Segoe UI"/>
                <w:bCs/>
                <w:sz w:val="22"/>
              </w:rPr>
            </w:pPr>
            <w:r w:rsidRPr="006629B1">
              <w:rPr>
                <w:rFonts w:cs="Segoe UI"/>
                <w:bCs/>
                <w:sz w:val="22"/>
              </w:rPr>
              <w:t>Community Participation and Integration</w:t>
            </w:r>
          </w:p>
          <w:p w:rsidR="006629B1" w:rsidRPr="006629B1" w:rsidRDefault="006629B1" w:rsidP="006629B1">
            <w:pPr>
              <w:pStyle w:val="ListParagraph"/>
              <w:numPr>
                <w:ilvl w:val="0"/>
                <w:numId w:val="7"/>
              </w:numPr>
              <w:rPr>
                <w:rFonts w:cs="Segoe UI"/>
                <w:bCs/>
                <w:sz w:val="22"/>
              </w:rPr>
            </w:pPr>
            <w:r w:rsidRPr="006629B1">
              <w:rPr>
                <w:rFonts w:cs="Segoe UI"/>
                <w:bCs/>
                <w:sz w:val="22"/>
              </w:rPr>
              <w:t>Self-determination</w:t>
            </w:r>
          </w:p>
          <w:p w:rsidR="006629B1" w:rsidRPr="006629B1" w:rsidRDefault="006629B1" w:rsidP="006629B1">
            <w:pPr>
              <w:pStyle w:val="ListParagraph"/>
              <w:numPr>
                <w:ilvl w:val="0"/>
                <w:numId w:val="7"/>
              </w:numPr>
              <w:rPr>
                <w:rFonts w:cs="Segoe UI"/>
                <w:bCs/>
                <w:sz w:val="22"/>
              </w:rPr>
            </w:pPr>
            <w:r w:rsidRPr="006629B1">
              <w:rPr>
                <w:rFonts w:cs="Segoe UI"/>
                <w:bCs/>
                <w:sz w:val="22"/>
              </w:rPr>
              <w:t>Self-advocacy</w:t>
            </w:r>
          </w:p>
          <w:p w:rsidR="006629B1" w:rsidRPr="006629B1" w:rsidRDefault="006629B1" w:rsidP="006629B1">
            <w:pPr>
              <w:pStyle w:val="ListParagraph"/>
              <w:numPr>
                <w:ilvl w:val="0"/>
                <w:numId w:val="7"/>
              </w:numPr>
              <w:rPr>
                <w:rFonts w:cs="Segoe UI"/>
                <w:bCs/>
                <w:sz w:val="22"/>
              </w:rPr>
            </w:pPr>
            <w:r w:rsidRPr="006629B1">
              <w:rPr>
                <w:rFonts w:cs="Segoe UI"/>
                <w:bCs/>
                <w:sz w:val="22"/>
              </w:rPr>
              <w:t>Individual Rights</w:t>
            </w:r>
          </w:p>
          <w:p w:rsidR="006629B1" w:rsidRPr="006629B1" w:rsidRDefault="006629B1" w:rsidP="006629B1">
            <w:pPr>
              <w:pStyle w:val="ListParagraph"/>
              <w:numPr>
                <w:ilvl w:val="0"/>
                <w:numId w:val="7"/>
              </w:numPr>
              <w:rPr>
                <w:rFonts w:cs="Segoe UI"/>
                <w:bCs/>
                <w:sz w:val="22"/>
              </w:rPr>
            </w:pPr>
            <w:r w:rsidRPr="006629B1">
              <w:rPr>
                <w:rFonts w:cs="Segoe UI"/>
                <w:bCs/>
                <w:sz w:val="22"/>
              </w:rPr>
              <w:t>MUI, including review of health and welfare alerts</w:t>
            </w:r>
          </w:p>
          <w:p w:rsidR="006629B1" w:rsidRPr="006629B1" w:rsidRDefault="006629B1" w:rsidP="006629B1">
            <w:pPr>
              <w:pStyle w:val="ListParagraph"/>
              <w:numPr>
                <w:ilvl w:val="0"/>
                <w:numId w:val="7"/>
              </w:numPr>
              <w:rPr>
                <w:rFonts w:cs="Segoe UI"/>
                <w:bCs/>
                <w:sz w:val="22"/>
              </w:rPr>
            </w:pPr>
            <w:r w:rsidRPr="006629B1">
              <w:rPr>
                <w:rFonts w:cs="Segoe UI"/>
                <w:bCs/>
                <w:sz w:val="22"/>
              </w:rPr>
              <w:t>Fiscal Administration</w:t>
            </w:r>
          </w:p>
          <w:p w:rsidR="006629B1" w:rsidRPr="006629B1" w:rsidRDefault="006629B1" w:rsidP="006629B1">
            <w:pPr>
              <w:pStyle w:val="ListParagraph"/>
              <w:numPr>
                <w:ilvl w:val="0"/>
                <w:numId w:val="7"/>
              </w:numPr>
              <w:rPr>
                <w:rFonts w:cs="Segoe UI"/>
                <w:bCs/>
                <w:sz w:val="22"/>
              </w:rPr>
            </w:pPr>
            <w:r w:rsidRPr="006629B1">
              <w:rPr>
                <w:rFonts w:cs="Segoe UI"/>
                <w:bCs/>
                <w:sz w:val="22"/>
              </w:rPr>
              <w:t>Internal Compliance</w:t>
            </w:r>
          </w:p>
          <w:p w:rsidR="006629B1" w:rsidRPr="006629B1" w:rsidRDefault="006629B1" w:rsidP="00FC79B0">
            <w:pPr>
              <w:rPr>
                <w:rFonts w:cs="Segoe UI"/>
                <w:bCs/>
                <w:color w:val="FF0000"/>
                <w:sz w:val="22"/>
              </w:rPr>
            </w:pPr>
            <w:r w:rsidRPr="006629B1">
              <w:rPr>
                <w:rFonts w:cs="Segoe UI"/>
                <w:bCs/>
                <w:sz w:val="22"/>
              </w:rPr>
              <w:t>5123:2-3-01</w:t>
            </w:r>
          </w:p>
        </w:tc>
        <w:tc>
          <w:tcPr>
            <w:tcW w:w="6086" w:type="dxa"/>
          </w:tcPr>
          <w:p w:rsidR="006629B1" w:rsidRPr="006629B1" w:rsidRDefault="006629B1" w:rsidP="006629B1">
            <w:pPr>
              <w:pStyle w:val="ListParagraph"/>
              <w:numPr>
                <w:ilvl w:val="0"/>
                <w:numId w:val="5"/>
              </w:numPr>
              <w:ind w:left="346" w:right="300" w:hanging="346"/>
              <w:rPr>
                <w:rFonts w:eastAsia="Times New Roman" w:cs="Segoe UI"/>
                <w:sz w:val="22"/>
              </w:rPr>
            </w:pPr>
            <w:r w:rsidRPr="006629B1">
              <w:rPr>
                <w:rFonts w:eastAsia="Times New Roman" w:cs="Segoe UI"/>
                <w:sz w:val="22"/>
              </w:rPr>
              <w:t>Within 60 days of hire for Administrators hired on or after 10/1/16.</w:t>
            </w:r>
          </w:p>
        </w:tc>
      </w:tr>
      <w:tr w:rsidR="006629B1" w:rsidRPr="006629B1" w:rsidTr="006629B1">
        <w:tc>
          <w:tcPr>
            <w:tcW w:w="1809" w:type="dxa"/>
          </w:tcPr>
          <w:p w:rsidR="006629B1" w:rsidRPr="006629B1" w:rsidRDefault="006629B1" w:rsidP="006629B1">
            <w:pPr>
              <w:jc w:val="center"/>
              <w:rPr>
                <w:rFonts w:cs="Segoe UI"/>
                <w:sz w:val="22"/>
              </w:rPr>
            </w:pPr>
            <w:r w:rsidRPr="006629B1">
              <w:rPr>
                <w:rFonts w:cs="Segoe UI"/>
                <w:sz w:val="22"/>
              </w:rPr>
              <w:t>2.003</w:t>
            </w:r>
          </w:p>
        </w:tc>
        <w:tc>
          <w:tcPr>
            <w:tcW w:w="0" w:type="auto"/>
          </w:tcPr>
          <w:p w:rsidR="006629B1" w:rsidRPr="006629B1" w:rsidRDefault="006629B1" w:rsidP="00FC79B0">
            <w:pPr>
              <w:rPr>
                <w:rFonts w:cs="Segoe UI"/>
                <w:bCs/>
                <w:sz w:val="22"/>
              </w:rPr>
            </w:pPr>
            <w:r w:rsidRPr="006629B1">
              <w:rPr>
                <w:rFonts w:cs="Segoe UI"/>
                <w:bCs/>
                <w:sz w:val="22"/>
              </w:rPr>
              <w:t>Did the Administrator have annual training in facility roles and responsibilities, including</w:t>
            </w:r>
          </w:p>
          <w:p w:rsidR="006629B1" w:rsidRPr="006629B1" w:rsidRDefault="006629B1" w:rsidP="006629B1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288" w:hanging="288"/>
              <w:rPr>
                <w:rFonts w:cs="Segoe UI"/>
                <w:bCs/>
                <w:sz w:val="22"/>
              </w:rPr>
            </w:pPr>
            <w:r w:rsidRPr="006629B1">
              <w:rPr>
                <w:rFonts w:cs="Segoe UI"/>
                <w:bCs/>
                <w:sz w:val="22"/>
              </w:rPr>
              <w:t>Person Centered Planning</w:t>
            </w:r>
          </w:p>
          <w:p w:rsidR="006629B1" w:rsidRPr="006629B1" w:rsidRDefault="006629B1" w:rsidP="006629B1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288" w:hanging="288"/>
              <w:rPr>
                <w:rFonts w:cs="Segoe UI"/>
                <w:bCs/>
                <w:sz w:val="22"/>
              </w:rPr>
            </w:pPr>
            <w:r w:rsidRPr="006629B1">
              <w:rPr>
                <w:rFonts w:cs="Segoe UI"/>
                <w:bCs/>
                <w:sz w:val="22"/>
              </w:rPr>
              <w:t>Community Participation and Integration</w:t>
            </w:r>
          </w:p>
          <w:p w:rsidR="006629B1" w:rsidRPr="006629B1" w:rsidRDefault="006629B1" w:rsidP="006629B1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288" w:hanging="288"/>
              <w:rPr>
                <w:rFonts w:cs="Segoe UI"/>
                <w:bCs/>
                <w:sz w:val="22"/>
              </w:rPr>
            </w:pPr>
            <w:r w:rsidRPr="006629B1">
              <w:rPr>
                <w:rFonts w:cs="Segoe UI"/>
                <w:bCs/>
                <w:sz w:val="22"/>
              </w:rPr>
              <w:t>Self-determination</w:t>
            </w:r>
          </w:p>
          <w:p w:rsidR="006629B1" w:rsidRPr="006629B1" w:rsidRDefault="006629B1" w:rsidP="006629B1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288" w:hanging="288"/>
              <w:rPr>
                <w:rFonts w:cs="Segoe UI"/>
                <w:bCs/>
                <w:sz w:val="22"/>
              </w:rPr>
            </w:pPr>
            <w:r w:rsidRPr="006629B1">
              <w:rPr>
                <w:rFonts w:cs="Segoe UI"/>
                <w:bCs/>
                <w:sz w:val="22"/>
              </w:rPr>
              <w:t>Self-advocacy</w:t>
            </w:r>
          </w:p>
          <w:p w:rsidR="006629B1" w:rsidRPr="006629B1" w:rsidRDefault="006629B1" w:rsidP="006629B1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288" w:hanging="288"/>
              <w:rPr>
                <w:rFonts w:cs="Segoe UI"/>
                <w:bCs/>
                <w:sz w:val="22"/>
              </w:rPr>
            </w:pPr>
            <w:r w:rsidRPr="006629B1">
              <w:rPr>
                <w:rFonts w:cs="Segoe UI"/>
                <w:bCs/>
                <w:sz w:val="22"/>
              </w:rPr>
              <w:t>Individual Rights</w:t>
            </w:r>
          </w:p>
          <w:p w:rsidR="006629B1" w:rsidRPr="006629B1" w:rsidRDefault="006629B1" w:rsidP="006629B1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288" w:hanging="288"/>
              <w:rPr>
                <w:rFonts w:cs="Segoe UI"/>
                <w:bCs/>
                <w:sz w:val="22"/>
              </w:rPr>
            </w:pPr>
            <w:r w:rsidRPr="006629B1">
              <w:rPr>
                <w:rFonts w:cs="Segoe UI"/>
                <w:bCs/>
                <w:sz w:val="22"/>
              </w:rPr>
              <w:lastRenderedPageBreak/>
              <w:t>MUI, including review of health and welfare alerts</w:t>
            </w:r>
          </w:p>
          <w:p w:rsidR="006629B1" w:rsidRPr="006629B1" w:rsidRDefault="006629B1" w:rsidP="00FC79B0">
            <w:pPr>
              <w:rPr>
                <w:rFonts w:eastAsia="Times New Roman" w:cs="Segoe UI"/>
                <w:bCs/>
                <w:sz w:val="22"/>
              </w:rPr>
            </w:pPr>
            <w:r w:rsidRPr="006629B1">
              <w:rPr>
                <w:rFonts w:cs="Segoe UI"/>
                <w:sz w:val="22"/>
              </w:rPr>
              <w:t>5123:2-3-01</w:t>
            </w:r>
          </w:p>
        </w:tc>
        <w:tc>
          <w:tcPr>
            <w:tcW w:w="6086" w:type="dxa"/>
          </w:tcPr>
          <w:p w:rsidR="006629B1" w:rsidRPr="006629B1" w:rsidRDefault="006629B1" w:rsidP="006629B1">
            <w:pPr>
              <w:pStyle w:val="ListParagraph"/>
              <w:numPr>
                <w:ilvl w:val="0"/>
                <w:numId w:val="24"/>
              </w:numPr>
              <w:rPr>
                <w:rFonts w:eastAsia="Times New Roman" w:cs="Segoe UI"/>
                <w:sz w:val="22"/>
              </w:rPr>
            </w:pPr>
            <w:r w:rsidRPr="006629B1">
              <w:rPr>
                <w:rFonts w:eastAsia="Times New Roman" w:cs="Segoe UI"/>
                <w:sz w:val="22"/>
              </w:rPr>
              <w:lastRenderedPageBreak/>
              <w:t>For administrators hired prior to 10/1/16, first annual training must occur by 9/30/17.</w:t>
            </w:r>
          </w:p>
        </w:tc>
      </w:tr>
      <w:tr w:rsidR="006629B1" w:rsidRPr="006629B1" w:rsidTr="006629B1">
        <w:tc>
          <w:tcPr>
            <w:tcW w:w="1809" w:type="dxa"/>
          </w:tcPr>
          <w:p w:rsidR="006629B1" w:rsidRPr="006629B1" w:rsidRDefault="006629B1" w:rsidP="006629B1">
            <w:pPr>
              <w:jc w:val="center"/>
              <w:rPr>
                <w:rFonts w:cs="Segoe UI"/>
                <w:sz w:val="22"/>
              </w:rPr>
            </w:pPr>
            <w:r w:rsidRPr="006629B1">
              <w:rPr>
                <w:rFonts w:cs="Segoe UI"/>
                <w:sz w:val="22"/>
              </w:rPr>
              <w:t>2.004</w:t>
            </w:r>
          </w:p>
        </w:tc>
        <w:tc>
          <w:tcPr>
            <w:tcW w:w="0" w:type="auto"/>
          </w:tcPr>
          <w:p w:rsidR="006629B1" w:rsidRPr="006629B1" w:rsidRDefault="006629B1" w:rsidP="00FC79B0">
            <w:pPr>
              <w:rPr>
                <w:rFonts w:eastAsia="Times New Roman" w:cs="Segoe UI"/>
                <w:sz w:val="22"/>
              </w:rPr>
            </w:pPr>
            <w:r w:rsidRPr="006629B1">
              <w:rPr>
                <w:rFonts w:eastAsia="Calibri" w:cs="Segoe UI"/>
                <w:sz w:val="22"/>
              </w:rPr>
              <w:t xml:space="preserve">Did the ICF/IID complete the following </w:t>
            </w:r>
            <w:r w:rsidRPr="006629B1">
              <w:rPr>
                <w:rFonts w:eastAsia="Calibri" w:cs="Segoe UI"/>
                <w:sz w:val="22"/>
                <w:u w:val="single"/>
              </w:rPr>
              <w:t>initial</w:t>
            </w:r>
            <w:r w:rsidRPr="006629B1">
              <w:rPr>
                <w:rFonts w:eastAsia="Calibri" w:cs="Segoe UI"/>
                <w:sz w:val="22"/>
              </w:rPr>
              <w:t xml:space="preserve"> database checks for applicants for direct service positions prior to employment?</w:t>
            </w:r>
          </w:p>
          <w:p w:rsidR="006629B1" w:rsidRPr="006629B1" w:rsidRDefault="006629B1" w:rsidP="006629B1">
            <w:pPr>
              <w:numPr>
                <w:ilvl w:val="0"/>
                <w:numId w:val="3"/>
              </w:numPr>
              <w:ind w:left="288" w:hanging="288"/>
              <w:contextualSpacing/>
              <w:rPr>
                <w:rFonts w:eastAsia="Times New Roman" w:cs="Segoe UI"/>
                <w:sz w:val="22"/>
              </w:rPr>
            </w:pPr>
            <w:r w:rsidRPr="006629B1">
              <w:rPr>
                <w:rFonts w:eastAsia="Calibri" w:cs="Segoe UI"/>
                <w:sz w:val="22"/>
              </w:rPr>
              <w:t>Inspector General’s Exclusion List</w:t>
            </w:r>
          </w:p>
          <w:p w:rsidR="006629B1" w:rsidRPr="006629B1" w:rsidRDefault="006629B1" w:rsidP="006629B1">
            <w:pPr>
              <w:numPr>
                <w:ilvl w:val="0"/>
                <w:numId w:val="3"/>
              </w:numPr>
              <w:ind w:left="288" w:hanging="288"/>
              <w:contextualSpacing/>
              <w:rPr>
                <w:rFonts w:eastAsia="Calibri" w:cs="Segoe UI"/>
                <w:sz w:val="22"/>
              </w:rPr>
            </w:pPr>
            <w:r w:rsidRPr="006629B1">
              <w:rPr>
                <w:rFonts w:eastAsia="Calibri" w:cs="Segoe UI"/>
                <w:sz w:val="22"/>
              </w:rPr>
              <w:t>Sex Offender and Child Victim Offenders Database</w:t>
            </w:r>
          </w:p>
          <w:p w:rsidR="006629B1" w:rsidRPr="006629B1" w:rsidRDefault="006629B1" w:rsidP="006629B1">
            <w:pPr>
              <w:numPr>
                <w:ilvl w:val="0"/>
                <w:numId w:val="3"/>
              </w:numPr>
              <w:ind w:left="288" w:hanging="288"/>
              <w:contextualSpacing/>
              <w:rPr>
                <w:rFonts w:eastAsia="Calibri" w:cs="Segoe UI"/>
                <w:sz w:val="22"/>
              </w:rPr>
            </w:pPr>
            <w:r w:rsidRPr="006629B1">
              <w:rPr>
                <w:rFonts w:eastAsia="Calibri" w:cs="Segoe UI"/>
                <w:sz w:val="22"/>
              </w:rPr>
              <w:t>U.S. General Services Administration System for Award Management Database</w:t>
            </w:r>
          </w:p>
          <w:p w:rsidR="006629B1" w:rsidRPr="006629B1" w:rsidRDefault="006629B1" w:rsidP="006629B1">
            <w:pPr>
              <w:numPr>
                <w:ilvl w:val="0"/>
                <w:numId w:val="3"/>
              </w:numPr>
              <w:ind w:left="288" w:hanging="288"/>
              <w:contextualSpacing/>
              <w:rPr>
                <w:rFonts w:eastAsia="Calibri" w:cs="Segoe UI"/>
                <w:sz w:val="22"/>
              </w:rPr>
            </w:pPr>
            <w:r w:rsidRPr="006629B1">
              <w:rPr>
                <w:rFonts w:eastAsia="Calibri" w:cs="Segoe UI"/>
                <w:sz w:val="22"/>
              </w:rPr>
              <w:t>Database of Incarcerated and Supervised Offenders</w:t>
            </w:r>
          </w:p>
          <w:p w:rsidR="006629B1" w:rsidRPr="006629B1" w:rsidRDefault="006629B1" w:rsidP="006629B1">
            <w:pPr>
              <w:numPr>
                <w:ilvl w:val="0"/>
                <w:numId w:val="3"/>
              </w:numPr>
              <w:ind w:left="288" w:hanging="288"/>
              <w:contextualSpacing/>
              <w:rPr>
                <w:rFonts w:eastAsia="Calibri" w:cs="Segoe UI"/>
                <w:sz w:val="22"/>
              </w:rPr>
            </w:pPr>
            <w:r w:rsidRPr="006629B1">
              <w:rPr>
                <w:rFonts w:eastAsia="Calibri" w:cs="Segoe UI"/>
                <w:sz w:val="22"/>
              </w:rPr>
              <w:t>Abuser Registry</w:t>
            </w:r>
          </w:p>
          <w:p w:rsidR="006629B1" w:rsidRPr="006629B1" w:rsidRDefault="006629B1" w:rsidP="006629B1">
            <w:pPr>
              <w:numPr>
                <w:ilvl w:val="0"/>
                <w:numId w:val="3"/>
              </w:numPr>
              <w:ind w:left="288" w:hanging="288"/>
              <w:contextualSpacing/>
              <w:rPr>
                <w:rFonts w:eastAsia="Calibri" w:cs="Segoe UI"/>
                <w:sz w:val="22"/>
              </w:rPr>
            </w:pPr>
            <w:r w:rsidRPr="006629B1">
              <w:rPr>
                <w:rFonts w:eastAsia="Calibri" w:cs="Segoe UI"/>
                <w:sz w:val="22"/>
              </w:rPr>
              <w:t>Nurse Aide Registry</w:t>
            </w:r>
          </w:p>
          <w:p w:rsidR="006629B1" w:rsidRPr="006629B1" w:rsidRDefault="006629B1" w:rsidP="006629B1">
            <w:pPr>
              <w:numPr>
                <w:ilvl w:val="0"/>
                <w:numId w:val="3"/>
              </w:numPr>
              <w:ind w:left="288" w:hanging="288"/>
              <w:rPr>
                <w:rFonts w:cs="Segoe UI"/>
                <w:sz w:val="22"/>
              </w:rPr>
            </w:pPr>
            <w:r w:rsidRPr="006629B1">
              <w:rPr>
                <w:rFonts w:eastAsia="Calibri" w:cs="Segoe UI"/>
                <w:sz w:val="22"/>
              </w:rPr>
              <w:t>Ohio Dept of Medicaid Exclusion and Suspension List</w:t>
            </w:r>
          </w:p>
          <w:p w:rsidR="006629B1" w:rsidRPr="006629B1" w:rsidRDefault="006629B1" w:rsidP="00FC79B0">
            <w:pPr>
              <w:rPr>
                <w:rFonts w:eastAsia="Calibri" w:cs="Segoe UI"/>
                <w:sz w:val="22"/>
              </w:rPr>
            </w:pPr>
            <w:r w:rsidRPr="006629B1">
              <w:rPr>
                <w:rFonts w:eastAsia="Calibri" w:cs="Segoe UI"/>
                <w:sz w:val="22"/>
              </w:rPr>
              <w:t>5123-2-02; 5123:2-3-01</w:t>
            </w:r>
          </w:p>
        </w:tc>
        <w:tc>
          <w:tcPr>
            <w:tcW w:w="6086" w:type="dxa"/>
          </w:tcPr>
          <w:p w:rsidR="006629B1" w:rsidRPr="006629B1" w:rsidRDefault="006629B1" w:rsidP="006629B1">
            <w:pPr>
              <w:pStyle w:val="ListParagraph"/>
              <w:numPr>
                <w:ilvl w:val="0"/>
                <w:numId w:val="1"/>
              </w:numPr>
              <w:ind w:left="288" w:hanging="288"/>
              <w:rPr>
                <w:rFonts w:cs="Segoe UI"/>
                <w:color w:val="000000" w:themeColor="text1"/>
                <w:sz w:val="22"/>
              </w:rPr>
            </w:pPr>
            <w:r w:rsidRPr="006629B1">
              <w:rPr>
                <w:rFonts w:cs="Segoe UI"/>
                <w:b/>
                <w:color w:val="000000" w:themeColor="text1"/>
                <w:sz w:val="22"/>
              </w:rPr>
              <w:t>Prior to employment means on or before the date the employee is in paid status</w:t>
            </w:r>
            <w:r w:rsidRPr="006629B1">
              <w:rPr>
                <w:rFonts w:cs="Segoe UI"/>
                <w:sz w:val="22"/>
              </w:rPr>
              <w:t xml:space="preserve"> </w:t>
            </w:r>
          </w:p>
          <w:p w:rsidR="006629B1" w:rsidRPr="006629B1" w:rsidRDefault="006629B1" w:rsidP="006629B1">
            <w:pPr>
              <w:pStyle w:val="ListParagraph"/>
              <w:numPr>
                <w:ilvl w:val="0"/>
                <w:numId w:val="1"/>
              </w:numPr>
              <w:ind w:left="288" w:hanging="288"/>
              <w:rPr>
                <w:rFonts w:cs="Segoe UI"/>
                <w:color w:val="000000" w:themeColor="text1"/>
                <w:sz w:val="22"/>
              </w:rPr>
            </w:pPr>
            <w:r w:rsidRPr="006629B1">
              <w:rPr>
                <w:rFonts w:cs="Segoe UI"/>
                <w:sz w:val="22"/>
              </w:rPr>
              <w:t xml:space="preserve">Mark as non-compliant if initial checks were: </w:t>
            </w:r>
          </w:p>
          <w:p w:rsidR="006629B1" w:rsidRPr="006629B1" w:rsidRDefault="006629B1" w:rsidP="006629B1">
            <w:pPr>
              <w:pStyle w:val="ListParagraph"/>
              <w:numPr>
                <w:ilvl w:val="1"/>
                <w:numId w:val="1"/>
              </w:numPr>
              <w:ind w:left="810"/>
              <w:rPr>
                <w:rFonts w:cs="Segoe UI"/>
                <w:color w:val="000000" w:themeColor="text1"/>
                <w:sz w:val="22"/>
              </w:rPr>
            </w:pPr>
            <w:r w:rsidRPr="006629B1">
              <w:rPr>
                <w:rFonts w:cs="Segoe UI"/>
                <w:sz w:val="22"/>
              </w:rPr>
              <w:t>not completed at all</w:t>
            </w:r>
          </w:p>
          <w:p w:rsidR="006629B1" w:rsidRPr="006629B1" w:rsidRDefault="006629B1" w:rsidP="006629B1">
            <w:pPr>
              <w:pStyle w:val="ListParagraph"/>
              <w:numPr>
                <w:ilvl w:val="1"/>
                <w:numId w:val="1"/>
              </w:numPr>
              <w:ind w:left="810"/>
              <w:rPr>
                <w:rFonts w:cs="Segoe UI"/>
                <w:color w:val="000000" w:themeColor="text1"/>
                <w:sz w:val="22"/>
              </w:rPr>
            </w:pPr>
            <w:r w:rsidRPr="006629B1">
              <w:rPr>
                <w:rFonts w:cs="Segoe UI"/>
                <w:sz w:val="22"/>
              </w:rPr>
              <w:t>completed late</w:t>
            </w:r>
          </w:p>
          <w:p w:rsidR="006629B1" w:rsidRPr="006629B1" w:rsidRDefault="006629B1" w:rsidP="006629B1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346" w:hanging="346"/>
              <w:rPr>
                <w:rFonts w:cs="Segoe UI"/>
                <w:sz w:val="22"/>
              </w:rPr>
            </w:pPr>
            <w:r w:rsidRPr="006629B1">
              <w:rPr>
                <w:rFonts w:cs="Segoe UI"/>
                <w:sz w:val="22"/>
              </w:rPr>
              <w:t xml:space="preserve">For ICF/IIDs, this is not required for staff hired prior to January 1, 2013 until December 31, 2014.  </w:t>
            </w:r>
          </w:p>
          <w:p w:rsidR="006629B1" w:rsidRPr="006629B1" w:rsidRDefault="006629B1" w:rsidP="006629B1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288" w:hanging="288"/>
              <w:rPr>
                <w:rFonts w:cs="Segoe UI"/>
                <w:color w:val="000000" w:themeColor="text1"/>
                <w:sz w:val="22"/>
              </w:rPr>
            </w:pPr>
            <w:r w:rsidRPr="006629B1">
              <w:rPr>
                <w:rFonts w:cs="Segoe UI"/>
                <w:sz w:val="22"/>
              </w:rPr>
              <w:t>Ohio Dept of Medicaid Exclusion &amp; Suspension list required for those hired after 7/1/19</w:t>
            </w:r>
          </w:p>
          <w:p w:rsidR="006629B1" w:rsidRPr="006629B1" w:rsidRDefault="006629B1" w:rsidP="006629B1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288" w:hanging="288"/>
              <w:rPr>
                <w:rFonts w:cs="Segoe UI"/>
                <w:color w:val="000000" w:themeColor="text1"/>
                <w:sz w:val="22"/>
              </w:rPr>
            </w:pPr>
            <w:r w:rsidRPr="006629B1">
              <w:rPr>
                <w:rFonts w:cs="Segoe UI"/>
                <w:sz w:val="22"/>
              </w:rPr>
              <w:t>The Nurse Aide Registry and Database of Incarcerated/ Supervised Offenders may not be automatically disqualifying</w:t>
            </w:r>
          </w:p>
          <w:p w:rsidR="006629B1" w:rsidRPr="006629B1" w:rsidRDefault="006629B1" w:rsidP="006629B1">
            <w:pPr>
              <w:pStyle w:val="ListParagraph"/>
              <w:numPr>
                <w:ilvl w:val="1"/>
                <w:numId w:val="1"/>
              </w:numPr>
              <w:ind w:left="810"/>
              <w:rPr>
                <w:rFonts w:cs="Segoe UI"/>
                <w:color w:val="000000" w:themeColor="text1"/>
                <w:sz w:val="22"/>
              </w:rPr>
            </w:pPr>
            <w:r w:rsidRPr="006629B1">
              <w:rPr>
                <w:rFonts w:cs="Segoe UI"/>
                <w:sz w:val="22"/>
              </w:rPr>
              <w:t xml:space="preserve">Persons on the other 5 databases cannot be employed to provide direct services </w:t>
            </w:r>
          </w:p>
          <w:p w:rsidR="006629B1" w:rsidRPr="006629B1" w:rsidRDefault="006629B1" w:rsidP="006629B1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288" w:hanging="288"/>
              <w:rPr>
                <w:rFonts w:cs="Segoe UI"/>
                <w:color w:val="000000" w:themeColor="text1"/>
                <w:sz w:val="22"/>
              </w:rPr>
            </w:pPr>
            <w:r w:rsidRPr="006629B1">
              <w:rPr>
                <w:rFonts w:cs="Segoe UI"/>
                <w:sz w:val="22"/>
              </w:rPr>
              <w:t>Database checks must be run ONLY using Name/Date of Birth/SSN information</w:t>
            </w:r>
          </w:p>
        </w:tc>
      </w:tr>
      <w:tr w:rsidR="006629B1" w:rsidRPr="006629B1" w:rsidTr="006629B1">
        <w:tc>
          <w:tcPr>
            <w:tcW w:w="1809" w:type="dxa"/>
          </w:tcPr>
          <w:p w:rsidR="006629B1" w:rsidRPr="006629B1" w:rsidRDefault="006629B1" w:rsidP="006629B1">
            <w:pPr>
              <w:jc w:val="center"/>
              <w:rPr>
                <w:rFonts w:cs="Segoe UI"/>
                <w:sz w:val="22"/>
              </w:rPr>
            </w:pPr>
            <w:r w:rsidRPr="006629B1">
              <w:rPr>
                <w:rFonts w:cs="Segoe UI"/>
                <w:sz w:val="22"/>
              </w:rPr>
              <w:t>2.005</w:t>
            </w:r>
          </w:p>
        </w:tc>
        <w:tc>
          <w:tcPr>
            <w:tcW w:w="0" w:type="auto"/>
          </w:tcPr>
          <w:p w:rsidR="006629B1" w:rsidRPr="006629B1" w:rsidRDefault="006629B1" w:rsidP="00FC79B0">
            <w:pPr>
              <w:rPr>
                <w:rFonts w:eastAsia="Calibri" w:cs="Segoe UI"/>
                <w:sz w:val="22"/>
              </w:rPr>
            </w:pPr>
            <w:r w:rsidRPr="006629B1">
              <w:rPr>
                <w:rFonts w:eastAsia="Calibri" w:cs="Segoe UI"/>
                <w:sz w:val="22"/>
              </w:rPr>
              <w:t xml:space="preserve">Did the ICF/IID complete the following database checks every five years for employees? </w:t>
            </w:r>
          </w:p>
          <w:p w:rsidR="006629B1" w:rsidRPr="006629B1" w:rsidRDefault="006629B1" w:rsidP="006629B1">
            <w:pPr>
              <w:numPr>
                <w:ilvl w:val="0"/>
                <w:numId w:val="3"/>
              </w:numPr>
              <w:ind w:left="288" w:hanging="288"/>
              <w:contextualSpacing/>
              <w:rPr>
                <w:rFonts w:eastAsia="Times New Roman" w:cs="Segoe UI"/>
                <w:bCs/>
                <w:sz w:val="22"/>
              </w:rPr>
            </w:pPr>
            <w:r w:rsidRPr="006629B1">
              <w:rPr>
                <w:rFonts w:eastAsia="Calibri" w:cs="Segoe UI"/>
                <w:sz w:val="22"/>
              </w:rPr>
              <w:t>Inspector General’s Exclusion List</w:t>
            </w:r>
          </w:p>
          <w:p w:rsidR="006629B1" w:rsidRPr="006629B1" w:rsidRDefault="006629B1" w:rsidP="006629B1">
            <w:pPr>
              <w:numPr>
                <w:ilvl w:val="0"/>
                <w:numId w:val="3"/>
              </w:numPr>
              <w:ind w:left="288" w:hanging="288"/>
              <w:contextualSpacing/>
              <w:rPr>
                <w:rFonts w:eastAsia="Calibri" w:cs="Segoe UI"/>
                <w:sz w:val="22"/>
              </w:rPr>
            </w:pPr>
            <w:r w:rsidRPr="006629B1">
              <w:rPr>
                <w:rFonts w:eastAsia="Calibri" w:cs="Segoe UI"/>
                <w:sz w:val="22"/>
              </w:rPr>
              <w:t>Sex Offender and Child Victim Offenders Database</w:t>
            </w:r>
          </w:p>
          <w:p w:rsidR="006629B1" w:rsidRPr="006629B1" w:rsidRDefault="006629B1" w:rsidP="006629B1">
            <w:pPr>
              <w:numPr>
                <w:ilvl w:val="0"/>
                <w:numId w:val="3"/>
              </w:numPr>
              <w:ind w:left="288" w:hanging="288"/>
              <w:contextualSpacing/>
              <w:rPr>
                <w:rFonts w:eastAsia="Calibri" w:cs="Segoe UI"/>
                <w:sz w:val="22"/>
              </w:rPr>
            </w:pPr>
            <w:r w:rsidRPr="006629B1">
              <w:rPr>
                <w:rFonts w:eastAsia="Calibri" w:cs="Segoe UI"/>
                <w:sz w:val="22"/>
              </w:rPr>
              <w:t>U.S. General Services Administration System for Award Management Database</w:t>
            </w:r>
          </w:p>
          <w:p w:rsidR="006629B1" w:rsidRPr="006629B1" w:rsidRDefault="006629B1" w:rsidP="006629B1">
            <w:pPr>
              <w:numPr>
                <w:ilvl w:val="0"/>
                <w:numId w:val="3"/>
              </w:numPr>
              <w:ind w:left="288" w:hanging="288"/>
              <w:contextualSpacing/>
              <w:rPr>
                <w:rFonts w:eastAsia="Calibri" w:cs="Segoe UI"/>
                <w:sz w:val="22"/>
              </w:rPr>
            </w:pPr>
            <w:r w:rsidRPr="006629B1">
              <w:rPr>
                <w:rFonts w:eastAsia="Calibri" w:cs="Segoe UI"/>
                <w:sz w:val="22"/>
              </w:rPr>
              <w:t>Database of Incarcerated and Supervised Offenders</w:t>
            </w:r>
          </w:p>
          <w:p w:rsidR="006629B1" w:rsidRPr="006629B1" w:rsidRDefault="006629B1" w:rsidP="006629B1">
            <w:pPr>
              <w:numPr>
                <w:ilvl w:val="0"/>
                <w:numId w:val="3"/>
              </w:numPr>
              <w:ind w:left="288" w:hanging="288"/>
              <w:contextualSpacing/>
              <w:rPr>
                <w:rFonts w:eastAsia="Calibri" w:cs="Segoe UI"/>
                <w:sz w:val="22"/>
              </w:rPr>
            </w:pPr>
            <w:r w:rsidRPr="006629B1">
              <w:rPr>
                <w:rFonts w:eastAsia="Calibri" w:cs="Segoe UI"/>
                <w:sz w:val="22"/>
              </w:rPr>
              <w:t>Abuser Registry</w:t>
            </w:r>
          </w:p>
          <w:p w:rsidR="006629B1" w:rsidRPr="006629B1" w:rsidRDefault="006629B1" w:rsidP="006629B1">
            <w:pPr>
              <w:numPr>
                <w:ilvl w:val="0"/>
                <w:numId w:val="3"/>
              </w:numPr>
              <w:ind w:left="288" w:hanging="288"/>
              <w:contextualSpacing/>
              <w:rPr>
                <w:rFonts w:eastAsia="Calibri" w:cs="Segoe UI"/>
                <w:sz w:val="22"/>
              </w:rPr>
            </w:pPr>
            <w:r w:rsidRPr="006629B1">
              <w:rPr>
                <w:rFonts w:eastAsia="Calibri" w:cs="Segoe UI"/>
                <w:sz w:val="22"/>
              </w:rPr>
              <w:t>Nurse Aide Registry</w:t>
            </w:r>
          </w:p>
          <w:p w:rsidR="006629B1" w:rsidRPr="006629B1" w:rsidRDefault="006629B1" w:rsidP="006629B1">
            <w:pPr>
              <w:numPr>
                <w:ilvl w:val="0"/>
                <w:numId w:val="3"/>
              </w:numPr>
              <w:ind w:left="288" w:hanging="288"/>
              <w:rPr>
                <w:rFonts w:cs="Segoe UI"/>
                <w:sz w:val="22"/>
              </w:rPr>
            </w:pPr>
            <w:r w:rsidRPr="006629B1">
              <w:rPr>
                <w:rFonts w:eastAsia="Calibri" w:cs="Segoe UI"/>
                <w:sz w:val="22"/>
              </w:rPr>
              <w:t>Ohio Dept of Medicaid Exclusion and Suspension List</w:t>
            </w:r>
          </w:p>
          <w:p w:rsidR="006629B1" w:rsidRPr="006629B1" w:rsidRDefault="006629B1" w:rsidP="00FC79B0">
            <w:pPr>
              <w:rPr>
                <w:rFonts w:eastAsia="Calibri" w:cs="Segoe UI"/>
                <w:sz w:val="22"/>
              </w:rPr>
            </w:pPr>
            <w:r w:rsidRPr="006629B1">
              <w:rPr>
                <w:rFonts w:eastAsia="Calibri" w:cs="Segoe UI"/>
                <w:sz w:val="22"/>
              </w:rPr>
              <w:t>5123-2-02; 5123:2-3-01</w:t>
            </w:r>
          </w:p>
        </w:tc>
        <w:tc>
          <w:tcPr>
            <w:tcW w:w="6086" w:type="dxa"/>
          </w:tcPr>
          <w:p w:rsidR="006629B1" w:rsidRPr="006629B1" w:rsidRDefault="006629B1" w:rsidP="006629B1">
            <w:pPr>
              <w:pStyle w:val="ListParagraph"/>
              <w:numPr>
                <w:ilvl w:val="0"/>
                <w:numId w:val="1"/>
              </w:numPr>
              <w:ind w:left="288" w:hanging="288"/>
              <w:rPr>
                <w:rFonts w:cs="Segoe UI"/>
                <w:sz w:val="22"/>
              </w:rPr>
            </w:pPr>
            <w:r w:rsidRPr="006629B1">
              <w:rPr>
                <w:rFonts w:cs="Segoe UI"/>
                <w:sz w:val="22"/>
              </w:rPr>
              <w:t xml:space="preserve">Mark as non-compliant if </w:t>
            </w:r>
            <w:r w:rsidRPr="006629B1">
              <w:rPr>
                <w:rFonts w:cs="Segoe UI"/>
                <w:sz w:val="22"/>
                <w:u w:val="single"/>
              </w:rPr>
              <w:t>5-year checks</w:t>
            </w:r>
            <w:r w:rsidRPr="006629B1">
              <w:rPr>
                <w:rFonts w:cs="Segoe UI"/>
                <w:sz w:val="22"/>
              </w:rPr>
              <w:t xml:space="preserve"> were:</w:t>
            </w:r>
          </w:p>
          <w:p w:rsidR="006629B1" w:rsidRPr="006629B1" w:rsidRDefault="006629B1" w:rsidP="006629B1">
            <w:pPr>
              <w:pStyle w:val="ListParagraph"/>
              <w:numPr>
                <w:ilvl w:val="0"/>
                <w:numId w:val="1"/>
              </w:numPr>
              <w:rPr>
                <w:rFonts w:cs="Segoe UI"/>
                <w:sz w:val="22"/>
              </w:rPr>
            </w:pPr>
            <w:r w:rsidRPr="006629B1">
              <w:rPr>
                <w:rFonts w:cs="Segoe UI"/>
                <w:sz w:val="22"/>
              </w:rPr>
              <w:t>not completed at all</w:t>
            </w:r>
          </w:p>
          <w:p w:rsidR="006629B1" w:rsidRPr="006629B1" w:rsidRDefault="006629B1" w:rsidP="006629B1">
            <w:pPr>
              <w:pStyle w:val="ListParagraph"/>
              <w:numPr>
                <w:ilvl w:val="0"/>
                <w:numId w:val="1"/>
              </w:numPr>
              <w:rPr>
                <w:rFonts w:cs="Segoe UI"/>
                <w:sz w:val="22"/>
              </w:rPr>
            </w:pPr>
            <w:r w:rsidRPr="006629B1">
              <w:rPr>
                <w:rFonts w:cs="Segoe UI"/>
                <w:sz w:val="22"/>
              </w:rPr>
              <w:t>completed late</w:t>
            </w:r>
          </w:p>
          <w:p w:rsidR="006629B1" w:rsidRPr="006629B1" w:rsidRDefault="006629B1" w:rsidP="006629B1">
            <w:pPr>
              <w:pStyle w:val="ListParagraph"/>
              <w:numPr>
                <w:ilvl w:val="0"/>
                <w:numId w:val="1"/>
              </w:numPr>
              <w:ind w:left="288" w:hanging="288"/>
              <w:rPr>
                <w:rFonts w:cs="Segoe UI"/>
                <w:sz w:val="22"/>
              </w:rPr>
            </w:pPr>
            <w:r w:rsidRPr="006629B1">
              <w:rPr>
                <w:rFonts w:cs="Segoe UI"/>
                <w:sz w:val="22"/>
              </w:rPr>
              <w:t>If employees are verified as enrolled in ARCS, the 5-year recheck is not required.</w:t>
            </w:r>
          </w:p>
          <w:p w:rsidR="006629B1" w:rsidRPr="006629B1" w:rsidRDefault="006629B1" w:rsidP="006629B1">
            <w:pPr>
              <w:pStyle w:val="ListParagraph"/>
              <w:numPr>
                <w:ilvl w:val="0"/>
                <w:numId w:val="1"/>
              </w:numPr>
              <w:ind w:left="288" w:hanging="288"/>
              <w:rPr>
                <w:rFonts w:cs="Segoe UI"/>
                <w:sz w:val="22"/>
              </w:rPr>
            </w:pPr>
            <w:r w:rsidRPr="006629B1">
              <w:rPr>
                <w:rFonts w:cs="Segoe UI"/>
                <w:sz w:val="22"/>
              </w:rPr>
              <w:t>Database checks must be run ONLY using Name/Date of Birth/SSN information</w:t>
            </w:r>
          </w:p>
          <w:p w:rsidR="006629B1" w:rsidRPr="006629B1" w:rsidRDefault="006629B1" w:rsidP="006629B1">
            <w:pPr>
              <w:pStyle w:val="ListParagraph"/>
              <w:numPr>
                <w:ilvl w:val="0"/>
                <w:numId w:val="1"/>
              </w:numPr>
              <w:ind w:left="288" w:hanging="288"/>
              <w:rPr>
                <w:rFonts w:cs="Segoe UI"/>
                <w:color w:val="000000" w:themeColor="text1"/>
                <w:sz w:val="22"/>
              </w:rPr>
            </w:pPr>
            <w:r w:rsidRPr="006629B1">
              <w:rPr>
                <w:rFonts w:cs="Segoe UI"/>
                <w:sz w:val="22"/>
              </w:rPr>
              <w:t>5-year checks must be run within 5 years from the date of the previous check, not 5 calendar years</w:t>
            </w:r>
          </w:p>
          <w:p w:rsidR="006629B1" w:rsidRPr="006629B1" w:rsidRDefault="006629B1" w:rsidP="00FC79B0">
            <w:pPr>
              <w:ind w:hanging="288"/>
              <w:rPr>
                <w:rFonts w:cs="Segoe UI"/>
                <w:color w:val="FF0000"/>
                <w:sz w:val="22"/>
              </w:rPr>
            </w:pPr>
          </w:p>
        </w:tc>
      </w:tr>
      <w:tr w:rsidR="006629B1" w:rsidRPr="006629B1" w:rsidTr="006629B1">
        <w:tc>
          <w:tcPr>
            <w:tcW w:w="1809" w:type="dxa"/>
          </w:tcPr>
          <w:p w:rsidR="006629B1" w:rsidRPr="006629B1" w:rsidRDefault="006629B1" w:rsidP="006629B1">
            <w:pPr>
              <w:jc w:val="center"/>
              <w:rPr>
                <w:rFonts w:cs="Segoe UI"/>
                <w:sz w:val="22"/>
              </w:rPr>
            </w:pPr>
            <w:r w:rsidRPr="006629B1">
              <w:rPr>
                <w:rFonts w:cs="Segoe UI"/>
                <w:sz w:val="22"/>
              </w:rPr>
              <w:t>2.006</w:t>
            </w:r>
          </w:p>
        </w:tc>
        <w:tc>
          <w:tcPr>
            <w:tcW w:w="0" w:type="auto"/>
          </w:tcPr>
          <w:p w:rsidR="006629B1" w:rsidRPr="006629B1" w:rsidRDefault="006629B1" w:rsidP="00FC79B0">
            <w:pPr>
              <w:rPr>
                <w:rFonts w:eastAsia="Times New Roman" w:cs="Segoe UI"/>
                <w:sz w:val="22"/>
              </w:rPr>
            </w:pPr>
            <w:r w:rsidRPr="006629B1">
              <w:rPr>
                <w:rFonts w:eastAsia="Times New Roman" w:cs="Segoe UI"/>
                <w:sz w:val="22"/>
              </w:rPr>
              <w:t>Did the ICF/IID request that the Bureau of Criminal Identification conduct a criminal record check (BCII/FBI) prior to employing an applicant for a direct service position?</w:t>
            </w:r>
          </w:p>
          <w:p w:rsidR="006629B1" w:rsidRPr="006629B1" w:rsidRDefault="006629B1" w:rsidP="00FC79B0">
            <w:pPr>
              <w:rPr>
                <w:rFonts w:cs="Segoe UI"/>
                <w:sz w:val="22"/>
              </w:rPr>
            </w:pPr>
            <w:r w:rsidRPr="006629B1">
              <w:rPr>
                <w:rFonts w:eastAsia="Times New Roman" w:cs="Segoe UI"/>
                <w:sz w:val="22"/>
              </w:rPr>
              <w:t xml:space="preserve">5123-2-02; 5160-45-07; </w:t>
            </w:r>
            <w:r w:rsidRPr="006629B1">
              <w:rPr>
                <w:rFonts w:cs="Segoe UI"/>
                <w:sz w:val="22"/>
              </w:rPr>
              <w:t xml:space="preserve">5123:2-3-01; </w:t>
            </w:r>
            <w:r w:rsidRPr="006629B1">
              <w:rPr>
                <w:rFonts w:eastAsia="Times New Roman" w:cs="Segoe UI"/>
                <w:sz w:val="22"/>
              </w:rPr>
              <w:t>ORC109.572</w:t>
            </w:r>
          </w:p>
        </w:tc>
        <w:tc>
          <w:tcPr>
            <w:tcW w:w="6086" w:type="dxa"/>
          </w:tcPr>
          <w:p w:rsidR="006629B1" w:rsidRPr="006629B1" w:rsidRDefault="006629B1" w:rsidP="006629B1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288" w:hanging="288"/>
              <w:rPr>
                <w:rFonts w:cs="Segoe UI"/>
                <w:sz w:val="22"/>
              </w:rPr>
            </w:pPr>
            <w:r w:rsidRPr="006629B1">
              <w:rPr>
                <w:rFonts w:cs="Segoe UI"/>
                <w:b/>
                <w:color w:val="000000" w:themeColor="text1"/>
                <w:sz w:val="22"/>
              </w:rPr>
              <w:t>Prior to employment means on or before the date the employee is in paid status</w:t>
            </w:r>
          </w:p>
          <w:p w:rsidR="006629B1" w:rsidRPr="006629B1" w:rsidRDefault="006629B1" w:rsidP="006629B1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288" w:hanging="288"/>
              <w:rPr>
                <w:rFonts w:cs="Segoe UI"/>
                <w:color w:val="000000" w:themeColor="text1"/>
                <w:sz w:val="22"/>
              </w:rPr>
            </w:pPr>
            <w:r w:rsidRPr="006629B1">
              <w:rPr>
                <w:rFonts w:cs="Segoe UI"/>
                <w:b/>
                <w:sz w:val="22"/>
              </w:rPr>
              <w:t>Those with an “In lieu of” conviction prior to 7/1/19 are grandfathered and able to work</w:t>
            </w:r>
          </w:p>
          <w:p w:rsidR="006629B1" w:rsidRPr="006629B1" w:rsidRDefault="006629B1" w:rsidP="006629B1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288" w:hanging="288"/>
              <w:rPr>
                <w:rFonts w:cs="Segoe UI"/>
                <w:sz w:val="22"/>
              </w:rPr>
            </w:pPr>
            <w:r w:rsidRPr="006629B1">
              <w:rPr>
                <w:rFonts w:cs="Segoe UI"/>
                <w:b/>
                <w:sz w:val="22"/>
              </w:rPr>
              <w:t>Those with an “active” in lieu of conviction for a disqualifying offense hired after 7/1/19 cannot provide direct services</w:t>
            </w:r>
          </w:p>
          <w:p w:rsidR="006629B1" w:rsidRPr="006629B1" w:rsidRDefault="006629B1" w:rsidP="006629B1">
            <w:pPr>
              <w:pStyle w:val="ListParagraph"/>
              <w:numPr>
                <w:ilvl w:val="0"/>
                <w:numId w:val="4"/>
              </w:numPr>
              <w:ind w:left="288" w:hanging="288"/>
              <w:rPr>
                <w:rFonts w:cs="Segoe UI"/>
                <w:color w:val="000000" w:themeColor="text1"/>
                <w:sz w:val="22"/>
              </w:rPr>
            </w:pPr>
            <w:r w:rsidRPr="006629B1">
              <w:rPr>
                <w:rFonts w:cs="Segoe UI"/>
                <w:sz w:val="22"/>
              </w:rPr>
              <w:t>Mark as non-compliant if initial checks were:</w:t>
            </w:r>
          </w:p>
          <w:p w:rsidR="006629B1" w:rsidRPr="006629B1" w:rsidRDefault="006629B1" w:rsidP="006629B1">
            <w:pPr>
              <w:pStyle w:val="ListParagraph"/>
              <w:numPr>
                <w:ilvl w:val="0"/>
                <w:numId w:val="13"/>
              </w:numPr>
              <w:rPr>
                <w:rFonts w:cs="Segoe UI"/>
                <w:color w:val="000000" w:themeColor="text1"/>
                <w:sz w:val="22"/>
              </w:rPr>
            </w:pPr>
            <w:r w:rsidRPr="006629B1">
              <w:rPr>
                <w:rFonts w:cs="Segoe UI"/>
                <w:sz w:val="22"/>
              </w:rPr>
              <w:t>not completed at all</w:t>
            </w:r>
          </w:p>
          <w:p w:rsidR="006629B1" w:rsidRPr="006629B1" w:rsidRDefault="006629B1" w:rsidP="006629B1">
            <w:pPr>
              <w:pStyle w:val="ListParagraph"/>
              <w:numPr>
                <w:ilvl w:val="0"/>
                <w:numId w:val="13"/>
              </w:numPr>
              <w:rPr>
                <w:rFonts w:cs="Segoe UI"/>
                <w:color w:val="000000" w:themeColor="text1"/>
                <w:sz w:val="22"/>
              </w:rPr>
            </w:pPr>
            <w:r w:rsidRPr="006629B1">
              <w:rPr>
                <w:rFonts w:cs="Segoe UI"/>
                <w:sz w:val="22"/>
              </w:rPr>
              <w:t xml:space="preserve">completed using the incorrect reason code/title </w:t>
            </w:r>
          </w:p>
          <w:p w:rsidR="006629B1" w:rsidRPr="006629B1" w:rsidRDefault="006629B1" w:rsidP="006629B1">
            <w:pPr>
              <w:pStyle w:val="ListParagraph"/>
              <w:numPr>
                <w:ilvl w:val="0"/>
                <w:numId w:val="13"/>
              </w:numPr>
              <w:rPr>
                <w:rFonts w:cs="Segoe UI"/>
                <w:color w:val="000000" w:themeColor="text1"/>
                <w:sz w:val="22"/>
              </w:rPr>
            </w:pPr>
            <w:r w:rsidRPr="006629B1">
              <w:rPr>
                <w:rFonts w:cs="Segoe UI"/>
                <w:sz w:val="22"/>
              </w:rPr>
              <w:t>completed late</w:t>
            </w:r>
          </w:p>
          <w:p w:rsidR="006629B1" w:rsidRPr="006629B1" w:rsidRDefault="006629B1" w:rsidP="006629B1">
            <w:pPr>
              <w:pStyle w:val="ListParagraph"/>
              <w:numPr>
                <w:ilvl w:val="0"/>
                <w:numId w:val="4"/>
              </w:numPr>
              <w:spacing w:line="259" w:lineRule="auto"/>
              <w:ind w:left="288" w:hanging="288"/>
              <w:rPr>
                <w:rFonts w:cs="Segoe UI"/>
                <w:color w:val="000000" w:themeColor="text1"/>
                <w:sz w:val="22"/>
              </w:rPr>
            </w:pPr>
            <w:r w:rsidRPr="006629B1">
              <w:rPr>
                <w:rFonts w:cs="Segoe UI"/>
                <w:sz w:val="22"/>
              </w:rPr>
              <w:t>Reports from BCII/FBI are valid for one year</w:t>
            </w:r>
          </w:p>
          <w:p w:rsidR="006629B1" w:rsidRPr="006629B1" w:rsidRDefault="006629B1" w:rsidP="006629B1">
            <w:pPr>
              <w:pStyle w:val="ListParagraph"/>
              <w:numPr>
                <w:ilvl w:val="0"/>
                <w:numId w:val="4"/>
              </w:numPr>
              <w:ind w:left="288" w:hanging="288"/>
              <w:rPr>
                <w:rFonts w:cs="Segoe UI"/>
                <w:color w:val="000000" w:themeColor="text1"/>
                <w:sz w:val="22"/>
              </w:rPr>
            </w:pPr>
            <w:r w:rsidRPr="006629B1">
              <w:rPr>
                <w:rFonts w:cs="Segoe UI"/>
                <w:sz w:val="22"/>
              </w:rPr>
              <w:t>Reference BCII Reason Code document for a list of acceptable reason codes.</w:t>
            </w:r>
          </w:p>
          <w:p w:rsidR="006629B1" w:rsidRPr="006629B1" w:rsidRDefault="006629B1" w:rsidP="006629B1">
            <w:pPr>
              <w:pStyle w:val="ListParagraph"/>
              <w:numPr>
                <w:ilvl w:val="0"/>
                <w:numId w:val="4"/>
              </w:numPr>
              <w:ind w:left="288" w:hanging="288"/>
              <w:rPr>
                <w:rFonts w:cs="Segoe UI"/>
                <w:sz w:val="22"/>
              </w:rPr>
            </w:pPr>
            <w:r w:rsidRPr="006629B1">
              <w:rPr>
                <w:rFonts w:cs="Segoe UI"/>
                <w:sz w:val="22"/>
              </w:rPr>
              <w:t xml:space="preserve">If the applicant has not been an Ohio resident for the 5 years </w:t>
            </w:r>
            <w:proofErr w:type="gramStart"/>
            <w:r w:rsidRPr="006629B1">
              <w:rPr>
                <w:rFonts w:cs="Segoe UI"/>
                <w:sz w:val="22"/>
              </w:rPr>
              <w:t>previous to</w:t>
            </w:r>
            <w:proofErr w:type="gramEnd"/>
            <w:r w:rsidRPr="006629B1">
              <w:rPr>
                <w:rFonts w:cs="Segoe UI"/>
                <w:sz w:val="22"/>
              </w:rPr>
              <w:t xml:space="preserve"> hire, the agency shall request that the BCII additionally obtain information from the FBI as part of the criminal records check.</w:t>
            </w:r>
          </w:p>
        </w:tc>
      </w:tr>
      <w:tr w:rsidR="006629B1" w:rsidRPr="006629B1" w:rsidTr="006629B1">
        <w:tc>
          <w:tcPr>
            <w:tcW w:w="1809" w:type="dxa"/>
          </w:tcPr>
          <w:p w:rsidR="006629B1" w:rsidRPr="006629B1" w:rsidRDefault="006629B1" w:rsidP="006629B1">
            <w:pPr>
              <w:jc w:val="center"/>
              <w:rPr>
                <w:rFonts w:cs="Segoe UI"/>
                <w:sz w:val="22"/>
              </w:rPr>
            </w:pPr>
            <w:r w:rsidRPr="006629B1">
              <w:rPr>
                <w:rFonts w:cs="Segoe UI"/>
                <w:sz w:val="22"/>
              </w:rPr>
              <w:t>2.007</w:t>
            </w:r>
          </w:p>
        </w:tc>
        <w:tc>
          <w:tcPr>
            <w:tcW w:w="0" w:type="auto"/>
          </w:tcPr>
          <w:p w:rsidR="006629B1" w:rsidRPr="006629B1" w:rsidRDefault="006629B1" w:rsidP="00FC79B0">
            <w:pPr>
              <w:rPr>
                <w:rFonts w:cs="Segoe UI"/>
                <w:sz w:val="22"/>
              </w:rPr>
            </w:pPr>
            <w:r w:rsidRPr="006629B1">
              <w:rPr>
                <w:rFonts w:cs="Segoe UI"/>
                <w:sz w:val="22"/>
              </w:rPr>
              <w:t>Did the ICF/IID request the BCII/FBI check every 5 years for direct service employees who?</w:t>
            </w:r>
          </w:p>
          <w:p w:rsidR="006629B1" w:rsidRPr="006629B1" w:rsidRDefault="006629B1" w:rsidP="006629B1">
            <w:pPr>
              <w:pStyle w:val="ListParagraph"/>
              <w:numPr>
                <w:ilvl w:val="0"/>
                <w:numId w:val="14"/>
              </w:numPr>
              <w:rPr>
                <w:rFonts w:cs="Segoe UI"/>
                <w:sz w:val="22"/>
              </w:rPr>
            </w:pPr>
            <w:r w:rsidRPr="006629B1">
              <w:rPr>
                <w:rFonts w:cs="Segoe UI"/>
                <w:sz w:val="22"/>
              </w:rPr>
              <w:t xml:space="preserve">are not enrolled in </w:t>
            </w:r>
            <w:proofErr w:type="spellStart"/>
            <w:r w:rsidRPr="006629B1">
              <w:rPr>
                <w:rFonts w:cs="Segoe UI"/>
                <w:sz w:val="22"/>
              </w:rPr>
              <w:t>Rapback</w:t>
            </w:r>
            <w:proofErr w:type="spellEnd"/>
          </w:p>
          <w:p w:rsidR="006629B1" w:rsidRPr="006629B1" w:rsidRDefault="006629B1" w:rsidP="006629B1">
            <w:pPr>
              <w:pStyle w:val="ListParagraph"/>
              <w:numPr>
                <w:ilvl w:val="0"/>
                <w:numId w:val="14"/>
              </w:numPr>
              <w:rPr>
                <w:rFonts w:cs="Segoe UI"/>
                <w:sz w:val="22"/>
              </w:rPr>
            </w:pPr>
            <w:r w:rsidRPr="006629B1">
              <w:rPr>
                <w:rFonts w:cs="Segoe UI"/>
                <w:sz w:val="22"/>
              </w:rPr>
              <w:t>require FBI check</w:t>
            </w:r>
          </w:p>
          <w:p w:rsidR="006629B1" w:rsidRPr="006629B1" w:rsidRDefault="006629B1" w:rsidP="00FC79B0">
            <w:pPr>
              <w:rPr>
                <w:rFonts w:cs="Segoe UI"/>
                <w:sz w:val="22"/>
              </w:rPr>
            </w:pPr>
            <w:r w:rsidRPr="006629B1">
              <w:rPr>
                <w:rFonts w:cs="Segoe UI"/>
                <w:sz w:val="22"/>
              </w:rPr>
              <w:t xml:space="preserve">   </w:t>
            </w:r>
          </w:p>
          <w:p w:rsidR="006629B1" w:rsidRPr="006629B1" w:rsidRDefault="006629B1" w:rsidP="00FC79B0">
            <w:pPr>
              <w:rPr>
                <w:rFonts w:cs="Segoe UI"/>
                <w:sz w:val="22"/>
              </w:rPr>
            </w:pPr>
            <w:r w:rsidRPr="006629B1">
              <w:rPr>
                <w:rFonts w:cs="Segoe UI"/>
                <w:sz w:val="22"/>
              </w:rPr>
              <w:t>5123-2-02; 5160-45-07; 5123:2-3-01; ORC109.572</w:t>
            </w:r>
          </w:p>
        </w:tc>
        <w:tc>
          <w:tcPr>
            <w:tcW w:w="6086" w:type="dxa"/>
          </w:tcPr>
          <w:p w:rsidR="006629B1" w:rsidRPr="006629B1" w:rsidRDefault="006629B1" w:rsidP="006629B1">
            <w:pPr>
              <w:pStyle w:val="ListParagraph"/>
              <w:numPr>
                <w:ilvl w:val="0"/>
                <w:numId w:val="2"/>
              </w:numPr>
              <w:rPr>
                <w:rFonts w:cs="Segoe UI"/>
                <w:color w:val="000000" w:themeColor="text1"/>
                <w:sz w:val="22"/>
              </w:rPr>
            </w:pPr>
            <w:r w:rsidRPr="006629B1">
              <w:rPr>
                <w:rFonts w:cs="Segoe UI"/>
                <w:b/>
                <w:sz w:val="22"/>
              </w:rPr>
              <w:t>Those with an “In lieu of” conviction prior to 7/1/19 are grandfathered and able to work</w:t>
            </w:r>
          </w:p>
          <w:p w:rsidR="006629B1" w:rsidRPr="006629B1" w:rsidRDefault="006629B1" w:rsidP="006629B1">
            <w:pPr>
              <w:pStyle w:val="ListParagraph"/>
              <w:numPr>
                <w:ilvl w:val="0"/>
                <w:numId w:val="2"/>
              </w:numPr>
              <w:rPr>
                <w:rFonts w:cs="Segoe UI"/>
                <w:color w:val="000000" w:themeColor="text1"/>
                <w:sz w:val="22"/>
              </w:rPr>
            </w:pPr>
            <w:r w:rsidRPr="006629B1">
              <w:rPr>
                <w:rFonts w:cs="Segoe UI"/>
                <w:b/>
                <w:sz w:val="22"/>
              </w:rPr>
              <w:t>Those with an “active” in lieu of conviction for a disqualifying offense hired after 7/1/19 cannot provide direct services</w:t>
            </w:r>
          </w:p>
          <w:p w:rsidR="006629B1" w:rsidRPr="006629B1" w:rsidRDefault="006629B1" w:rsidP="006629B1">
            <w:pPr>
              <w:pStyle w:val="ListParagraph"/>
              <w:numPr>
                <w:ilvl w:val="0"/>
                <w:numId w:val="2"/>
              </w:numPr>
              <w:rPr>
                <w:rFonts w:cs="Segoe UI"/>
                <w:color w:val="000000" w:themeColor="text1"/>
                <w:sz w:val="22"/>
              </w:rPr>
            </w:pPr>
            <w:r w:rsidRPr="006629B1">
              <w:rPr>
                <w:rFonts w:cs="Segoe UI"/>
                <w:sz w:val="22"/>
              </w:rPr>
              <w:t>Mark as non-compliant if the 5-year checks were:</w:t>
            </w:r>
          </w:p>
          <w:p w:rsidR="006629B1" w:rsidRPr="006629B1" w:rsidRDefault="006629B1" w:rsidP="006629B1">
            <w:pPr>
              <w:pStyle w:val="ListParagraph"/>
              <w:numPr>
                <w:ilvl w:val="1"/>
                <w:numId w:val="2"/>
              </w:numPr>
              <w:ind w:left="720"/>
              <w:rPr>
                <w:rFonts w:cs="Segoe UI"/>
                <w:color w:val="000000" w:themeColor="text1"/>
                <w:sz w:val="22"/>
              </w:rPr>
            </w:pPr>
            <w:r w:rsidRPr="006629B1">
              <w:rPr>
                <w:rFonts w:cs="Segoe UI"/>
                <w:sz w:val="22"/>
              </w:rPr>
              <w:t>not completed at all</w:t>
            </w:r>
          </w:p>
          <w:p w:rsidR="006629B1" w:rsidRPr="006629B1" w:rsidRDefault="006629B1" w:rsidP="006629B1">
            <w:pPr>
              <w:pStyle w:val="ListParagraph"/>
              <w:numPr>
                <w:ilvl w:val="1"/>
                <w:numId w:val="2"/>
              </w:numPr>
              <w:ind w:left="720"/>
              <w:rPr>
                <w:rFonts w:cs="Segoe UI"/>
                <w:color w:val="000000" w:themeColor="text1"/>
                <w:sz w:val="22"/>
              </w:rPr>
            </w:pPr>
            <w:r w:rsidRPr="006629B1">
              <w:rPr>
                <w:rFonts w:cs="Segoe UI"/>
                <w:sz w:val="22"/>
              </w:rPr>
              <w:t xml:space="preserve">completed using the incorrect reason code/title </w:t>
            </w:r>
          </w:p>
          <w:p w:rsidR="006629B1" w:rsidRPr="006629B1" w:rsidRDefault="006629B1" w:rsidP="006629B1">
            <w:pPr>
              <w:pStyle w:val="ListParagraph"/>
              <w:numPr>
                <w:ilvl w:val="1"/>
                <w:numId w:val="2"/>
              </w:numPr>
              <w:ind w:left="720"/>
              <w:rPr>
                <w:rFonts w:cs="Segoe UI"/>
                <w:color w:val="000000" w:themeColor="text1"/>
                <w:sz w:val="22"/>
              </w:rPr>
            </w:pPr>
            <w:r w:rsidRPr="006629B1">
              <w:rPr>
                <w:rFonts w:cs="Segoe UI"/>
                <w:sz w:val="22"/>
              </w:rPr>
              <w:t xml:space="preserve">completed late </w:t>
            </w:r>
          </w:p>
          <w:p w:rsidR="006629B1" w:rsidRPr="006629B1" w:rsidRDefault="006629B1" w:rsidP="006629B1">
            <w:pPr>
              <w:pStyle w:val="ListParagraph"/>
              <w:numPr>
                <w:ilvl w:val="0"/>
                <w:numId w:val="2"/>
              </w:numPr>
              <w:rPr>
                <w:rFonts w:cs="Segoe UI"/>
                <w:color w:val="000000" w:themeColor="text1"/>
                <w:sz w:val="22"/>
              </w:rPr>
            </w:pPr>
            <w:r w:rsidRPr="006629B1">
              <w:rPr>
                <w:rFonts w:cs="Segoe UI"/>
                <w:sz w:val="22"/>
              </w:rPr>
              <w:t xml:space="preserve">5-year checks must be run 5 years after the date of initial check, not 5 calendar years. </w:t>
            </w:r>
          </w:p>
          <w:p w:rsidR="006629B1" w:rsidRPr="006629B1" w:rsidRDefault="006629B1" w:rsidP="006629B1">
            <w:pPr>
              <w:pStyle w:val="ListParagraph"/>
              <w:numPr>
                <w:ilvl w:val="0"/>
                <w:numId w:val="2"/>
              </w:numPr>
              <w:rPr>
                <w:rFonts w:cs="Segoe UI"/>
                <w:color w:val="000000" w:themeColor="text1"/>
                <w:sz w:val="22"/>
              </w:rPr>
            </w:pPr>
            <w:r w:rsidRPr="006629B1">
              <w:rPr>
                <w:rFonts w:cs="Segoe UI"/>
                <w:sz w:val="22"/>
              </w:rPr>
              <w:t xml:space="preserve">Reference BCII Reason Code document for a list of acceptable reason codes </w:t>
            </w:r>
          </w:p>
          <w:p w:rsidR="006629B1" w:rsidRPr="006629B1" w:rsidRDefault="006629B1" w:rsidP="006629B1">
            <w:pPr>
              <w:pStyle w:val="ListParagraph"/>
              <w:numPr>
                <w:ilvl w:val="0"/>
                <w:numId w:val="2"/>
              </w:numPr>
              <w:rPr>
                <w:rFonts w:eastAsia="Times New Roman" w:cs="Segoe UI"/>
                <w:color w:val="000000" w:themeColor="text1"/>
                <w:sz w:val="22"/>
              </w:rPr>
            </w:pPr>
            <w:proofErr w:type="spellStart"/>
            <w:r w:rsidRPr="006629B1">
              <w:rPr>
                <w:rFonts w:cs="Segoe UI"/>
                <w:sz w:val="22"/>
              </w:rPr>
              <w:t>Rapback</w:t>
            </w:r>
            <w:proofErr w:type="spellEnd"/>
            <w:r w:rsidRPr="006629B1">
              <w:rPr>
                <w:rFonts w:cs="Segoe UI"/>
                <w:sz w:val="22"/>
              </w:rPr>
              <w:t xml:space="preserve"> does NOT include the FBI check</w:t>
            </w:r>
          </w:p>
          <w:p w:rsidR="006629B1" w:rsidRPr="006629B1" w:rsidRDefault="006629B1" w:rsidP="006629B1">
            <w:pPr>
              <w:pStyle w:val="ListParagraph"/>
              <w:numPr>
                <w:ilvl w:val="0"/>
                <w:numId w:val="2"/>
              </w:numPr>
              <w:rPr>
                <w:rFonts w:cs="Segoe UI"/>
                <w:color w:val="000000" w:themeColor="text1"/>
                <w:sz w:val="22"/>
              </w:rPr>
            </w:pPr>
            <w:r w:rsidRPr="006629B1">
              <w:rPr>
                <w:rFonts w:cs="Segoe UI"/>
                <w:sz w:val="22"/>
              </w:rPr>
              <w:t xml:space="preserve">FBI check required if employee has not been an Ohio resident for the 5 previous years </w:t>
            </w:r>
          </w:p>
        </w:tc>
      </w:tr>
      <w:tr w:rsidR="006629B1" w:rsidRPr="006629B1" w:rsidTr="006629B1">
        <w:tc>
          <w:tcPr>
            <w:tcW w:w="1809" w:type="dxa"/>
          </w:tcPr>
          <w:p w:rsidR="006629B1" w:rsidRPr="006629B1" w:rsidRDefault="006629B1" w:rsidP="006629B1">
            <w:pPr>
              <w:jc w:val="center"/>
              <w:rPr>
                <w:rFonts w:cs="Segoe UI"/>
                <w:sz w:val="22"/>
              </w:rPr>
            </w:pPr>
            <w:r w:rsidRPr="006629B1">
              <w:rPr>
                <w:rFonts w:cs="Segoe UI"/>
                <w:sz w:val="22"/>
              </w:rPr>
              <w:t>2.008</w:t>
            </w:r>
          </w:p>
        </w:tc>
        <w:tc>
          <w:tcPr>
            <w:tcW w:w="0" w:type="auto"/>
          </w:tcPr>
          <w:p w:rsidR="006629B1" w:rsidRPr="006629B1" w:rsidRDefault="006629B1" w:rsidP="00FC79B0">
            <w:pPr>
              <w:rPr>
                <w:rFonts w:eastAsia="Times New Roman" w:cs="Segoe UI"/>
                <w:bCs/>
                <w:sz w:val="22"/>
              </w:rPr>
            </w:pPr>
            <w:r w:rsidRPr="006629B1">
              <w:rPr>
                <w:rFonts w:eastAsia="Times New Roman" w:cs="Segoe UI"/>
                <w:sz w:val="22"/>
              </w:rPr>
              <w:t xml:space="preserve">Are staff in direct service positions enrolled in </w:t>
            </w:r>
            <w:proofErr w:type="spellStart"/>
            <w:r w:rsidRPr="006629B1">
              <w:rPr>
                <w:rFonts w:eastAsia="Times New Roman" w:cs="Segoe UI"/>
                <w:sz w:val="22"/>
              </w:rPr>
              <w:t>Rapback</w:t>
            </w:r>
            <w:proofErr w:type="spellEnd"/>
            <w:r w:rsidRPr="006629B1">
              <w:rPr>
                <w:rFonts w:eastAsia="Times New Roman" w:cs="Segoe UI"/>
                <w:sz w:val="22"/>
              </w:rPr>
              <w:t xml:space="preserve">?  </w:t>
            </w:r>
          </w:p>
          <w:p w:rsidR="006629B1" w:rsidRPr="006629B1" w:rsidRDefault="006629B1" w:rsidP="00FC79B0">
            <w:pPr>
              <w:rPr>
                <w:rFonts w:cs="Segoe UI"/>
                <w:sz w:val="22"/>
              </w:rPr>
            </w:pPr>
            <w:r w:rsidRPr="006629B1">
              <w:rPr>
                <w:rFonts w:eastAsia="Times New Roman" w:cs="Segoe UI"/>
                <w:bCs/>
                <w:sz w:val="22"/>
              </w:rPr>
              <w:t>5123:2-2-01, 5123:2-3-01; 5123-2-02</w:t>
            </w:r>
          </w:p>
        </w:tc>
        <w:tc>
          <w:tcPr>
            <w:tcW w:w="6086" w:type="dxa"/>
          </w:tcPr>
          <w:p w:rsidR="006629B1" w:rsidRPr="006629B1" w:rsidRDefault="006629B1" w:rsidP="006629B1">
            <w:pPr>
              <w:pStyle w:val="ListParagraph"/>
              <w:numPr>
                <w:ilvl w:val="0"/>
                <w:numId w:val="5"/>
              </w:numPr>
              <w:ind w:left="288" w:hanging="288"/>
              <w:rPr>
                <w:rFonts w:eastAsia="Times New Roman" w:cs="Segoe UI"/>
                <w:sz w:val="22"/>
              </w:rPr>
            </w:pPr>
            <w:r w:rsidRPr="006629B1">
              <w:rPr>
                <w:rFonts w:eastAsia="Times New Roman" w:cs="Segoe UI"/>
                <w:sz w:val="22"/>
              </w:rPr>
              <w:t xml:space="preserve">If an employee is not able to get a BCII check via fingerprints they cannot be enrolled in </w:t>
            </w:r>
            <w:proofErr w:type="spellStart"/>
            <w:r w:rsidRPr="006629B1">
              <w:rPr>
                <w:rFonts w:eastAsia="Times New Roman" w:cs="Segoe UI"/>
                <w:sz w:val="22"/>
              </w:rPr>
              <w:t>Rapback</w:t>
            </w:r>
            <w:proofErr w:type="spellEnd"/>
            <w:r w:rsidRPr="006629B1">
              <w:rPr>
                <w:rFonts w:eastAsia="Times New Roman" w:cs="Segoe UI"/>
                <w:sz w:val="22"/>
              </w:rPr>
              <w:t>, and the provider agency must continue to complete the 5-year BCII/FBI separately.</w:t>
            </w:r>
          </w:p>
          <w:p w:rsidR="006629B1" w:rsidRPr="006629B1" w:rsidRDefault="006629B1" w:rsidP="006629B1">
            <w:pPr>
              <w:pStyle w:val="ListParagraph"/>
              <w:numPr>
                <w:ilvl w:val="0"/>
                <w:numId w:val="5"/>
              </w:numPr>
              <w:ind w:left="288" w:hanging="288"/>
              <w:rPr>
                <w:rFonts w:cs="Segoe UI"/>
                <w:sz w:val="22"/>
              </w:rPr>
            </w:pPr>
            <w:r w:rsidRPr="006629B1">
              <w:rPr>
                <w:rFonts w:eastAsia="Times New Roman" w:cs="Segoe UI"/>
                <w:sz w:val="22"/>
              </w:rPr>
              <w:t xml:space="preserve">Staff hired prior to October 1, 2016 must be enrolled in </w:t>
            </w:r>
            <w:proofErr w:type="spellStart"/>
            <w:r w:rsidRPr="006629B1">
              <w:rPr>
                <w:rFonts w:eastAsia="Times New Roman" w:cs="Segoe UI"/>
                <w:sz w:val="22"/>
              </w:rPr>
              <w:t>Rapback</w:t>
            </w:r>
            <w:proofErr w:type="spellEnd"/>
            <w:r w:rsidRPr="006629B1">
              <w:rPr>
                <w:rFonts w:eastAsia="Times New Roman" w:cs="Segoe UI"/>
                <w:sz w:val="22"/>
              </w:rPr>
              <w:t xml:space="preserve"> at the point of their next five-year BCII.</w:t>
            </w:r>
          </w:p>
          <w:p w:rsidR="006629B1" w:rsidRPr="006629B1" w:rsidRDefault="006629B1" w:rsidP="006629B1">
            <w:pPr>
              <w:pStyle w:val="ListParagraph"/>
              <w:numPr>
                <w:ilvl w:val="0"/>
                <w:numId w:val="2"/>
              </w:numPr>
              <w:ind w:left="288" w:hanging="288"/>
              <w:rPr>
                <w:rFonts w:cs="Segoe UI"/>
                <w:sz w:val="22"/>
              </w:rPr>
            </w:pPr>
            <w:r w:rsidRPr="006629B1">
              <w:rPr>
                <w:rFonts w:cs="Segoe UI"/>
                <w:sz w:val="22"/>
              </w:rPr>
              <w:t>Employees are to be enrolled within 14 calendar days of receiving the criminal records check or within 14 calendar days of hire; whichever is later.</w:t>
            </w:r>
          </w:p>
        </w:tc>
      </w:tr>
      <w:tr w:rsidR="006629B1" w:rsidRPr="006629B1" w:rsidTr="006629B1">
        <w:tc>
          <w:tcPr>
            <w:tcW w:w="1809" w:type="dxa"/>
          </w:tcPr>
          <w:p w:rsidR="006629B1" w:rsidRPr="006629B1" w:rsidRDefault="006629B1" w:rsidP="006629B1">
            <w:pPr>
              <w:jc w:val="center"/>
              <w:rPr>
                <w:rFonts w:cs="Segoe UI"/>
                <w:sz w:val="22"/>
              </w:rPr>
            </w:pPr>
            <w:r w:rsidRPr="006629B1">
              <w:rPr>
                <w:rFonts w:cs="Segoe UI"/>
                <w:sz w:val="22"/>
              </w:rPr>
              <w:t>2.009</w:t>
            </w:r>
          </w:p>
        </w:tc>
        <w:tc>
          <w:tcPr>
            <w:tcW w:w="0" w:type="auto"/>
          </w:tcPr>
          <w:p w:rsidR="006629B1" w:rsidRPr="006629B1" w:rsidRDefault="006629B1" w:rsidP="00FC79B0">
            <w:pPr>
              <w:rPr>
                <w:rFonts w:cs="Segoe UI"/>
                <w:sz w:val="22"/>
              </w:rPr>
            </w:pPr>
            <w:r w:rsidRPr="006629B1">
              <w:rPr>
                <w:rFonts w:cs="Segoe UI"/>
                <w:sz w:val="22"/>
              </w:rPr>
              <w:t xml:space="preserve">Did the ICF/IID ensure that staff did not provide direct services for more than 60 days after employment without the results of the BCII/FBI records checks?  </w:t>
            </w:r>
          </w:p>
          <w:p w:rsidR="006629B1" w:rsidRPr="006629B1" w:rsidRDefault="006629B1" w:rsidP="00FC79B0">
            <w:pPr>
              <w:rPr>
                <w:rFonts w:eastAsia="Times New Roman" w:cs="Segoe UI"/>
                <w:sz w:val="22"/>
              </w:rPr>
            </w:pPr>
            <w:r w:rsidRPr="006629B1">
              <w:rPr>
                <w:rFonts w:cs="Segoe UI"/>
                <w:sz w:val="22"/>
              </w:rPr>
              <w:t xml:space="preserve">5123-2-02; 5160-45-07 </w:t>
            </w:r>
          </w:p>
        </w:tc>
        <w:tc>
          <w:tcPr>
            <w:tcW w:w="6086" w:type="dxa"/>
          </w:tcPr>
          <w:p w:rsidR="006629B1" w:rsidRPr="006629B1" w:rsidRDefault="006629B1" w:rsidP="006629B1">
            <w:pPr>
              <w:pStyle w:val="ListParagraph"/>
              <w:numPr>
                <w:ilvl w:val="0"/>
                <w:numId w:val="5"/>
              </w:numPr>
              <w:ind w:left="288" w:hanging="288"/>
              <w:rPr>
                <w:rFonts w:eastAsia="Times New Roman" w:cs="Segoe UI"/>
                <w:sz w:val="22"/>
              </w:rPr>
            </w:pPr>
            <w:r w:rsidRPr="006629B1">
              <w:rPr>
                <w:rFonts w:cs="Segoe UI"/>
                <w:sz w:val="22"/>
              </w:rPr>
              <w:t>Employees cannot provide direct services after 60 days</w:t>
            </w:r>
          </w:p>
        </w:tc>
      </w:tr>
      <w:tr w:rsidR="006629B1" w:rsidRPr="006629B1" w:rsidTr="006629B1">
        <w:tc>
          <w:tcPr>
            <w:tcW w:w="1809" w:type="dxa"/>
          </w:tcPr>
          <w:p w:rsidR="006629B1" w:rsidRPr="006629B1" w:rsidRDefault="006629B1" w:rsidP="006629B1">
            <w:pPr>
              <w:jc w:val="center"/>
              <w:rPr>
                <w:rFonts w:cs="Segoe UI"/>
                <w:sz w:val="22"/>
              </w:rPr>
            </w:pPr>
            <w:r w:rsidRPr="006629B1">
              <w:rPr>
                <w:rFonts w:cs="Segoe UI"/>
                <w:sz w:val="22"/>
              </w:rPr>
              <w:t>2.010</w:t>
            </w:r>
          </w:p>
        </w:tc>
        <w:tc>
          <w:tcPr>
            <w:tcW w:w="0" w:type="auto"/>
          </w:tcPr>
          <w:p w:rsidR="006629B1" w:rsidRPr="006629B1" w:rsidRDefault="006629B1" w:rsidP="00FC79B0">
            <w:pPr>
              <w:rPr>
                <w:rFonts w:eastAsia="Times New Roman" w:cs="Segoe UI"/>
                <w:sz w:val="22"/>
              </w:rPr>
            </w:pPr>
            <w:r w:rsidRPr="006629B1">
              <w:rPr>
                <w:rFonts w:eastAsia="Times New Roman" w:cs="Segoe UI"/>
                <w:sz w:val="22"/>
              </w:rPr>
              <w:t>Did the ICF/IID ensure that direct services are only provided by employees who do not have a disqualifying offense and who are not included on any of the databases identified in rule?</w:t>
            </w:r>
          </w:p>
          <w:p w:rsidR="006629B1" w:rsidRPr="006629B1" w:rsidRDefault="006629B1" w:rsidP="00FC79B0">
            <w:pPr>
              <w:rPr>
                <w:rFonts w:cs="Segoe UI"/>
                <w:sz w:val="22"/>
              </w:rPr>
            </w:pPr>
            <w:r w:rsidRPr="006629B1">
              <w:rPr>
                <w:rFonts w:eastAsia="Times New Roman" w:cs="Segoe UI"/>
                <w:sz w:val="22"/>
              </w:rPr>
              <w:t>5123</w:t>
            </w:r>
            <w:r w:rsidRPr="006629B1">
              <w:rPr>
                <w:rFonts w:cs="Segoe UI"/>
                <w:sz w:val="22"/>
              </w:rPr>
              <w:t>-2-02; 5160-45-07; 5123:2-3-01</w:t>
            </w:r>
          </w:p>
        </w:tc>
        <w:tc>
          <w:tcPr>
            <w:tcW w:w="6086" w:type="dxa"/>
          </w:tcPr>
          <w:p w:rsidR="006629B1" w:rsidRPr="006629B1" w:rsidRDefault="006629B1" w:rsidP="006629B1">
            <w:pPr>
              <w:pStyle w:val="ListParagraph"/>
              <w:numPr>
                <w:ilvl w:val="0"/>
                <w:numId w:val="2"/>
              </w:numPr>
              <w:ind w:left="288" w:hanging="288"/>
              <w:rPr>
                <w:rFonts w:cs="Segoe UI"/>
                <w:color w:val="000000" w:themeColor="text1"/>
                <w:sz w:val="22"/>
              </w:rPr>
            </w:pPr>
            <w:r w:rsidRPr="006629B1">
              <w:rPr>
                <w:rFonts w:cs="Segoe UI"/>
                <w:b/>
                <w:sz w:val="22"/>
              </w:rPr>
              <w:t>Those with an “In lieu of” conviction prior to 7/1/19 are grandfathered and able to work</w:t>
            </w:r>
          </w:p>
          <w:p w:rsidR="006629B1" w:rsidRPr="006629B1" w:rsidRDefault="006629B1" w:rsidP="006629B1">
            <w:pPr>
              <w:pStyle w:val="ListParagraph"/>
              <w:numPr>
                <w:ilvl w:val="0"/>
                <w:numId w:val="2"/>
              </w:numPr>
              <w:ind w:left="288" w:hanging="288"/>
              <w:rPr>
                <w:rFonts w:cs="Segoe UI"/>
                <w:color w:val="000000" w:themeColor="text1"/>
                <w:sz w:val="22"/>
              </w:rPr>
            </w:pPr>
            <w:r w:rsidRPr="006629B1">
              <w:rPr>
                <w:rFonts w:cs="Segoe UI"/>
                <w:b/>
                <w:sz w:val="22"/>
              </w:rPr>
              <w:t>Those with an “active” in lieu of conviction for a disqualifying offense hired after 7/1/19 cannot provide direct services</w:t>
            </w:r>
          </w:p>
          <w:p w:rsidR="006629B1" w:rsidRPr="006629B1" w:rsidRDefault="006629B1" w:rsidP="006629B1">
            <w:pPr>
              <w:pStyle w:val="ListParagraph"/>
              <w:numPr>
                <w:ilvl w:val="0"/>
                <w:numId w:val="2"/>
              </w:numPr>
              <w:ind w:left="288" w:hanging="288"/>
              <w:rPr>
                <w:rFonts w:cs="Segoe UI"/>
                <w:color w:val="000000" w:themeColor="text1"/>
                <w:sz w:val="22"/>
              </w:rPr>
            </w:pPr>
            <w:r w:rsidRPr="006629B1">
              <w:rPr>
                <w:rFonts w:cs="Segoe UI"/>
                <w:sz w:val="22"/>
              </w:rPr>
              <w:t xml:space="preserve">Exclusionary periods do not start until employee is fully discharged from imprisonment, probation, and parole. </w:t>
            </w:r>
          </w:p>
          <w:p w:rsidR="006629B1" w:rsidRPr="006629B1" w:rsidRDefault="006629B1" w:rsidP="006629B1">
            <w:pPr>
              <w:pStyle w:val="ListParagraph"/>
              <w:numPr>
                <w:ilvl w:val="0"/>
                <w:numId w:val="2"/>
              </w:numPr>
              <w:ind w:left="288" w:hanging="288"/>
              <w:rPr>
                <w:rFonts w:cs="Segoe UI"/>
                <w:color w:val="000000" w:themeColor="text1"/>
                <w:sz w:val="22"/>
              </w:rPr>
            </w:pPr>
            <w:r w:rsidRPr="006629B1">
              <w:rPr>
                <w:rFonts w:cs="Segoe UI"/>
                <w:sz w:val="22"/>
              </w:rPr>
              <w:t xml:space="preserve">Multiple disqualifying convictions have longer exclusionary periods. Refer to 5123-2-02 </w:t>
            </w:r>
            <w:proofErr w:type="gramStart"/>
            <w:r w:rsidRPr="006629B1">
              <w:rPr>
                <w:rFonts w:cs="Segoe UI"/>
                <w:sz w:val="22"/>
              </w:rPr>
              <w:t>E(</w:t>
            </w:r>
            <w:proofErr w:type="gramEnd"/>
            <w:r w:rsidRPr="006629B1">
              <w:rPr>
                <w:rFonts w:cs="Segoe UI"/>
                <w:sz w:val="22"/>
              </w:rPr>
              <w:t>2) for info</w:t>
            </w:r>
          </w:p>
          <w:p w:rsidR="006629B1" w:rsidRPr="006629B1" w:rsidRDefault="006629B1" w:rsidP="006629B1">
            <w:pPr>
              <w:pStyle w:val="ListParagraph"/>
              <w:numPr>
                <w:ilvl w:val="0"/>
                <w:numId w:val="2"/>
              </w:numPr>
              <w:ind w:left="288" w:hanging="288"/>
              <w:rPr>
                <w:rFonts w:cs="Segoe UI"/>
                <w:color w:val="000000" w:themeColor="text1"/>
                <w:sz w:val="22"/>
              </w:rPr>
            </w:pPr>
            <w:r w:rsidRPr="006629B1">
              <w:rPr>
                <w:rFonts w:cs="Segoe UI"/>
                <w:sz w:val="22"/>
              </w:rPr>
              <w:t>Only issue citation if a direct support staff with a disqualifying offense or on a registry is currently employed and working with individuals.</w:t>
            </w:r>
          </w:p>
        </w:tc>
      </w:tr>
      <w:tr w:rsidR="006629B1" w:rsidRPr="006629B1" w:rsidTr="006629B1">
        <w:tc>
          <w:tcPr>
            <w:tcW w:w="1809" w:type="dxa"/>
          </w:tcPr>
          <w:p w:rsidR="006629B1" w:rsidRPr="006629B1" w:rsidRDefault="006629B1" w:rsidP="006629B1">
            <w:pPr>
              <w:jc w:val="center"/>
              <w:rPr>
                <w:rFonts w:cs="Segoe UI"/>
                <w:sz w:val="22"/>
              </w:rPr>
            </w:pPr>
            <w:r w:rsidRPr="006629B1">
              <w:rPr>
                <w:rFonts w:cs="Segoe UI"/>
                <w:sz w:val="22"/>
              </w:rPr>
              <w:t>2.011</w:t>
            </w:r>
          </w:p>
        </w:tc>
        <w:tc>
          <w:tcPr>
            <w:tcW w:w="0" w:type="auto"/>
          </w:tcPr>
          <w:p w:rsidR="006629B1" w:rsidRPr="006629B1" w:rsidRDefault="006629B1" w:rsidP="00FC79B0">
            <w:pPr>
              <w:rPr>
                <w:rFonts w:eastAsia="Times New Roman" w:cs="Segoe UI"/>
                <w:sz w:val="22"/>
              </w:rPr>
            </w:pPr>
            <w:r w:rsidRPr="006629B1">
              <w:rPr>
                <w:rFonts w:eastAsia="Times New Roman" w:cs="Segoe UI"/>
                <w:sz w:val="22"/>
              </w:rPr>
              <w:t>Did the ICF/IID staff, prior to employment, sign a statement:</w:t>
            </w:r>
          </w:p>
          <w:p w:rsidR="006629B1" w:rsidRPr="006629B1" w:rsidRDefault="006629B1" w:rsidP="00FC79B0">
            <w:pPr>
              <w:rPr>
                <w:rFonts w:eastAsia="Times New Roman" w:cs="Segoe UI"/>
                <w:sz w:val="22"/>
              </w:rPr>
            </w:pPr>
            <w:r w:rsidRPr="006629B1">
              <w:rPr>
                <w:rFonts w:eastAsia="Times New Roman" w:cs="Segoe UI"/>
                <w:sz w:val="22"/>
              </w:rPr>
              <w:t xml:space="preserve">1. attesting that the staff person will notify the ICF/IID within 14 days if charged with, is convicted of, pleads guilty to, or is found eligible for intervention in lieu of conviction for a disqualifying offense and </w:t>
            </w:r>
          </w:p>
          <w:p w:rsidR="006629B1" w:rsidRPr="006629B1" w:rsidRDefault="006629B1" w:rsidP="00FC79B0">
            <w:pPr>
              <w:rPr>
                <w:rFonts w:eastAsia="Times New Roman" w:cs="Segoe UI"/>
                <w:sz w:val="22"/>
              </w:rPr>
            </w:pPr>
            <w:r w:rsidRPr="006629B1">
              <w:rPr>
                <w:rFonts w:eastAsia="Times New Roman" w:cs="Segoe UI"/>
                <w:sz w:val="22"/>
              </w:rPr>
              <w:t>2. attesting that the staff person has not been convicted of, pleaded guilty to, or been found eligible for intervention in lieu of conviction for a disqualifying offense</w:t>
            </w:r>
          </w:p>
          <w:p w:rsidR="006629B1" w:rsidRPr="006629B1" w:rsidRDefault="006629B1" w:rsidP="00FC79B0">
            <w:pPr>
              <w:rPr>
                <w:rFonts w:eastAsia="Times New Roman" w:cs="Segoe UI"/>
                <w:strike/>
                <w:sz w:val="22"/>
              </w:rPr>
            </w:pPr>
            <w:r w:rsidRPr="006629B1">
              <w:rPr>
                <w:rFonts w:eastAsia="Times New Roman" w:cs="Segoe UI"/>
                <w:sz w:val="22"/>
              </w:rPr>
              <w:t>5123</w:t>
            </w:r>
            <w:r w:rsidRPr="006629B1">
              <w:rPr>
                <w:rFonts w:cs="Segoe UI"/>
                <w:sz w:val="22"/>
              </w:rPr>
              <w:t>-2-02; 5160-45-07; 5123:2-3-01</w:t>
            </w:r>
          </w:p>
        </w:tc>
        <w:tc>
          <w:tcPr>
            <w:tcW w:w="6086" w:type="dxa"/>
          </w:tcPr>
          <w:p w:rsidR="006629B1" w:rsidRPr="006629B1" w:rsidRDefault="006629B1" w:rsidP="006629B1">
            <w:pPr>
              <w:pStyle w:val="ListParagraph"/>
              <w:numPr>
                <w:ilvl w:val="0"/>
                <w:numId w:val="15"/>
              </w:numPr>
              <w:ind w:left="275" w:hanging="275"/>
              <w:rPr>
                <w:rFonts w:cs="Segoe UI"/>
                <w:color w:val="000000" w:themeColor="text1"/>
                <w:sz w:val="22"/>
              </w:rPr>
            </w:pPr>
            <w:r w:rsidRPr="006629B1">
              <w:rPr>
                <w:rFonts w:cs="Segoe UI"/>
                <w:sz w:val="22"/>
              </w:rPr>
              <w:t>Sample attestation form is available on DODD’s website under Forms</w:t>
            </w:r>
          </w:p>
          <w:p w:rsidR="006629B1" w:rsidRPr="006629B1" w:rsidRDefault="006629B1" w:rsidP="006629B1">
            <w:pPr>
              <w:pStyle w:val="ListParagraph"/>
              <w:numPr>
                <w:ilvl w:val="0"/>
                <w:numId w:val="15"/>
              </w:numPr>
              <w:ind w:left="275" w:hanging="275"/>
              <w:rPr>
                <w:rFonts w:cs="Segoe UI"/>
                <w:color w:val="000000" w:themeColor="text1"/>
                <w:sz w:val="22"/>
              </w:rPr>
            </w:pPr>
            <w:r w:rsidRPr="006629B1">
              <w:rPr>
                <w:rFonts w:cs="Segoe UI"/>
                <w:sz w:val="22"/>
              </w:rPr>
              <w:t>Attestation statements not required to include in lieu of convictions for those hired prior to 7/1/19</w:t>
            </w:r>
          </w:p>
          <w:p w:rsidR="006629B1" w:rsidRPr="006629B1" w:rsidRDefault="006629B1" w:rsidP="00FC79B0">
            <w:pPr>
              <w:pStyle w:val="ListParagraph"/>
              <w:ind w:left="275"/>
              <w:rPr>
                <w:rFonts w:cs="Segoe UI"/>
                <w:color w:val="FF0000"/>
                <w:sz w:val="22"/>
              </w:rPr>
            </w:pPr>
          </w:p>
        </w:tc>
      </w:tr>
      <w:tr w:rsidR="006629B1" w:rsidRPr="006629B1" w:rsidTr="006629B1">
        <w:tc>
          <w:tcPr>
            <w:tcW w:w="1809" w:type="dxa"/>
          </w:tcPr>
          <w:p w:rsidR="006629B1" w:rsidRPr="006629B1" w:rsidRDefault="006629B1" w:rsidP="006629B1">
            <w:pPr>
              <w:jc w:val="center"/>
              <w:rPr>
                <w:rFonts w:cs="Segoe UI"/>
                <w:color w:val="FF0000"/>
                <w:sz w:val="22"/>
              </w:rPr>
            </w:pPr>
            <w:r w:rsidRPr="006629B1">
              <w:rPr>
                <w:rFonts w:cs="Segoe UI"/>
                <w:sz w:val="22"/>
              </w:rPr>
              <w:t>2.012</w:t>
            </w:r>
          </w:p>
        </w:tc>
        <w:tc>
          <w:tcPr>
            <w:tcW w:w="0" w:type="auto"/>
          </w:tcPr>
          <w:p w:rsidR="006629B1" w:rsidRPr="006629B1" w:rsidRDefault="006629B1" w:rsidP="00FC79B0">
            <w:pPr>
              <w:rPr>
                <w:rFonts w:eastAsia="Times New Roman" w:cs="Segoe UI"/>
                <w:bCs/>
                <w:sz w:val="22"/>
              </w:rPr>
            </w:pPr>
            <w:r w:rsidRPr="006629B1">
              <w:rPr>
                <w:rFonts w:eastAsia="Times New Roman" w:cs="Segoe UI"/>
                <w:bCs/>
                <w:sz w:val="22"/>
              </w:rPr>
              <w:t>Did the ICF/IID verify that the staff person has a high school diploma, GED or a rule waiver from the department?</w:t>
            </w:r>
          </w:p>
          <w:p w:rsidR="006629B1" w:rsidRPr="006629B1" w:rsidRDefault="006629B1" w:rsidP="00FC79B0">
            <w:pPr>
              <w:rPr>
                <w:rFonts w:eastAsia="Times New Roman" w:cs="Segoe UI"/>
                <w:color w:val="000000"/>
                <w:sz w:val="22"/>
              </w:rPr>
            </w:pPr>
            <w:r w:rsidRPr="006629B1">
              <w:rPr>
                <w:rFonts w:eastAsia="Times New Roman" w:cs="Segoe UI"/>
                <w:bCs/>
                <w:sz w:val="22"/>
              </w:rPr>
              <w:t>5123:</w:t>
            </w:r>
            <w:r w:rsidRPr="006629B1">
              <w:rPr>
                <w:rFonts w:cs="Segoe UI"/>
                <w:sz w:val="22"/>
              </w:rPr>
              <w:t>2-2-01; 5123:2-3-01</w:t>
            </w:r>
          </w:p>
        </w:tc>
        <w:tc>
          <w:tcPr>
            <w:tcW w:w="6086" w:type="dxa"/>
          </w:tcPr>
          <w:p w:rsidR="006629B1" w:rsidRPr="006629B1" w:rsidRDefault="006629B1" w:rsidP="006629B1">
            <w:pPr>
              <w:pStyle w:val="ListParagraph"/>
              <w:numPr>
                <w:ilvl w:val="0"/>
                <w:numId w:val="2"/>
              </w:numPr>
              <w:rPr>
                <w:rFonts w:cs="Segoe UI"/>
                <w:sz w:val="22"/>
              </w:rPr>
            </w:pPr>
            <w:r w:rsidRPr="006629B1">
              <w:rPr>
                <w:rFonts w:cs="Segoe UI"/>
                <w:sz w:val="22"/>
              </w:rPr>
              <w:t>Review with ICF/IID their system to verify a high school diploma or GED.</w:t>
            </w:r>
          </w:p>
          <w:p w:rsidR="006629B1" w:rsidRPr="006629B1" w:rsidRDefault="006629B1" w:rsidP="006629B1">
            <w:pPr>
              <w:pStyle w:val="ListParagraph"/>
              <w:numPr>
                <w:ilvl w:val="0"/>
                <w:numId w:val="2"/>
              </w:numPr>
              <w:rPr>
                <w:rFonts w:cs="Segoe UI"/>
                <w:sz w:val="22"/>
              </w:rPr>
            </w:pPr>
            <w:r w:rsidRPr="006629B1">
              <w:rPr>
                <w:rFonts w:cs="Segoe UI"/>
                <w:sz w:val="22"/>
              </w:rPr>
              <w:t>Staff enrolled in college are considered to meet this requirement.</w:t>
            </w:r>
          </w:p>
          <w:p w:rsidR="006629B1" w:rsidRPr="006629B1" w:rsidRDefault="006629B1" w:rsidP="006629B1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cs="Segoe UI"/>
                <w:sz w:val="22"/>
              </w:rPr>
            </w:pPr>
            <w:r w:rsidRPr="006629B1">
              <w:rPr>
                <w:rFonts w:cs="Segoe UI"/>
                <w:sz w:val="22"/>
              </w:rPr>
              <w:t>Direct care staff hired prior to 10/1/16 are exempt from the requirement</w:t>
            </w:r>
          </w:p>
          <w:p w:rsidR="006629B1" w:rsidRPr="006629B1" w:rsidRDefault="006629B1" w:rsidP="006629B1">
            <w:pPr>
              <w:pStyle w:val="ListParagraph"/>
              <w:numPr>
                <w:ilvl w:val="0"/>
                <w:numId w:val="2"/>
              </w:numPr>
              <w:rPr>
                <w:rFonts w:cs="Segoe UI"/>
                <w:sz w:val="22"/>
              </w:rPr>
            </w:pPr>
            <w:r w:rsidRPr="006629B1">
              <w:rPr>
                <w:rFonts w:cs="Segoe UI"/>
                <w:sz w:val="22"/>
              </w:rPr>
              <w:t>Direct care staff hired after 10/1/16 must have at time of hire</w:t>
            </w:r>
          </w:p>
        </w:tc>
      </w:tr>
      <w:tr w:rsidR="006629B1" w:rsidRPr="006629B1" w:rsidTr="006629B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B1" w:rsidRPr="006629B1" w:rsidRDefault="006629B1" w:rsidP="006629B1">
            <w:pPr>
              <w:jc w:val="center"/>
              <w:rPr>
                <w:rFonts w:cs="Segoe UI"/>
                <w:sz w:val="22"/>
              </w:rPr>
            </w:pPr>
            <w:r w:rsidRPr="006629B1">
              <w:rPr>
                <w:rFonts w:cs="Segoe UI"/>
                <w:sz w:val="22"/>
              </w:rPr>
              <w:t>2.013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B1" w:rsidRPr="006629B1" w:rsidRDefault="006629B1" w:rsidP="00FC79B0">
            <w:pPr>
              <w:rPr>
                <w:rFonts w:eastAsia="Times New Roman" w:cs="Segoe UI"/>
                <w:sz w:val="22"/>
              </w:rPr>
            </w:pPr>
            <w:r w:rsidRPr="006629B1">
              <w:rPr>
                <w:rFonts w:eastAsia="Times New Roman" w:cs="Segoe UI"/>
                <w:sz w:val="22"/>
              </w:rPr>
              <w:t xml:space="preserve">Does ICF/IID staff have: </w:t>
            </w:r>
          </w:p>
          <w:p w:rsidR="006629B1" w:rsidRPr="006629B1" w:rsidRDefault="006629B1" w:rsidP="006629B1">
            <w:pPr>
              <w:pStyle w:val="ListParagraph"/>
              <w:numPr>
                <w:ilvl w:val="0"/>
                <w:numId w:val="2"/>
              </w:numPr>
              <w:rPr>
                <w:rFonts w:eastAsia="Times New Roman" w:cs="Segoe UI"/>
                <w:sz w:val="22"/>
              </w:rPr>
            </w:pPr>
            <w:r w:rsidRPr="006629B1">
              <w:rPr>
                <w:rFonts w:eastAsia="Times New Roman" w:cs="Segoe UI"/>
                <w:sz w:val="22"/>
              </w:rPr>
              <w:t xml:space="preserve">Current CPR certification and </w:t>
            </w:r>
          </w:p>
          <w:p w:rsidR="006629B1" w:rsidRPr="006629B1" w:rsidRDefault="006629B1" w:rsidP="006629B1">
            <w:pPr>
              <w:pStyle w:val="ListParagraph"/>
              <w:numPr>
                <w:ilvl w:val="0"/>
                <w:numId w:val="2"/>
              </w:numPr>
              <w:rPr>
                <w:rFonts w:eastAsia="Times New Roman" w:cs="Segoe UI"/>
                <w:sz w:val="22"/>
              </w:rPr>
            </w:pPr>
            <w:r w:rsidRPr="006629B1">
              <w:rPr>
                <w:rFonts w:eastAsia="Times New Roman" w:cs="Segoe UI"/>
                <w:sz w:val="22"/>
              </w:rPr>
              <w:t>Current first aid certification?</w:t>
            </w:r>
          </w:p>
          <w:p w:rsidR="006629B1" w:rsidRPr="006629B1" w:rsidRDefault="006629B1" w:rsidP="00FC79B0">
            <w:pPr>
              <w:rPr>
                <w:rFonts w:eastAsia="Times New Roman" w:cs="Segoe UI"/>
                <w:sz w:val="22"/>
              </w:rPr>
            </w:pPr>
            <w:r w:rsidRPr="006629B1">
              <w:rPr>
                <w:rFonts w:eastAsia="Times New Roman" w:cs="Segoe UI"/>
                <w:sz w:val="22"/>
              </w:rPr>
              <w:t>5123:</w:t>
            </w:r>
            <w:r w:rsidRPr="006629B1">
              <w:rPr>
                <w:rFonts w:cs="Segoe UI"/>
                <w:sz w:val="22"/>
              </w:rPr>
              <w:t xml:space="preserve">2-2-01; </w:t>
            </w:r>
            <w:r w:rsidRPr="006629B1">
              <w:rPr>
                <w:rFonts w:eastAsia="Times New Roman" w:cs="Segoe UI"/>
                <w:sz w:val="22"/>
              </w:rPr>
              <w:t>5123:2-3-01</w:t>
            </w:r>
          </w:p>
          <w:p w:rsidR="006629B1" w:rsidRPr="006629B1" w:rsidRDefault="006629B1" w:rsidP="00FC79B0">
            <w:pPr>
              <w:rPr>
                <w:rFonts w:eastAsia="Times New Roman" w:cs="Segoe UI"/>
                <w:sz w:val="22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B1" w:rsidRPr="006629B1" w:rsidRDefault="006629B1" w:rsidP="006629B1">
            <w:pPr>
              <w:numPr>
                <w:ilvl w:val="0"/>
                <w:numId w:val="11"/>
              </w:numPr>
              <w:ind w:left="346" w:hanging="346"/>
              <w:rPr>
                <w:rFonts w:cs="Segoe UI"/>
                <w:sz w:val="22"/>
              </w:rPr>
            </w:pPr>
            <w:r w:rsidRPr="006629B1">
              <w:rPr>
                <w:rFonts w:cs="Segoe UI"/>
                <w:sz w:val="22"/>
              </w:rPr>
              <w:t xml:space="preserve">Required for all staff who work in the ICF/IID, including nurses </w:t>
            </w:r>
          </w:p>
          <w:p w:rsidR="006629B1" w:rsidRPr="006629B1" w:rsidRDefault="006629B1" w:rsidP="006629B1">
            <w:pPr>
              <w:numPr>
                <w:ilvl w:val="1"/>
                <w:numId w:val="11"/>
              </w:numPr>
              <w:rPr>
                <w:rFonts w:cs="Segoe UI"/>
                <w:sz w:val="22"/>
              </w:rPr>
            </w:pPr>
            <w:r w:rsidRPr="006629B1">
              <w:rPr>
                <w:rFonts w:cs="Segoe UI"/>
                <w:sz w:val="22"/>
              </w:rPr>
              <w:t xml:space="preserve">Licensed nurses are not required to have first aid certification. </w:t>
            </w:r>
          </w:p>
          <w:p w:rsidR="006629B1" w:rsidRPr="006629B1" w:rsidRDefault="006629B1" w:rsidP="006629B1">
            <w:pPr>
              <w:pStyle w:val="ListParagraph"/>
              <w:numPr>
                <w:ilvl w:val="0"/>
                <w:numId w:val="11"/>
              </w:numPr>
              <w:ind w:left="346" w:hanging="346"/>
              <w:rPr>
                <w:rFonts w:cs="Segoe UI"/>
                <w:sz w:val="22"/>
              </w:rPr>
            </w:pPr>
            <w:r w:rsidRPr="006629B1">
              <w:rPr>
                <w:rFonts w:cs="Segoe UI"/>
                <w:sz w:val="22"/>
              </w:rPr>
              <w:t>Must be obtained within 60 calendar days of hire and must work with another staff with CPR/First Aid until then</w:t>
            </w:r>
          </w:p>
          <w:p w:rsidR="006629B1" w:rsidRPr="006629B1" w:rsidRDefault="006629B1" w:rsidP="006629B1">
            <w:pPr>
              <w:numPr>
                <w:ilvl w:val="0"/>
                <w:numId w:val="11"/>
              </w:numPr>
              <w:ind w:left="346" w:hanging="346"/>
              <w:rPr>
                <w:rFonts w:cs="Segoe UI"/>
                <w:sz w:val="22"/>
              </w:rPr>
            </w:pPr>
            <w:r w:rsidRPr="006629B1">
              <w:rPr>
                <w:rFonts w:cs="Segoe UI"/>
                <w:sz w:val="22"/>
              </w:rPr>
              <w:t xml:space="preserve">Look at proof that if training is taken online, there is verification of hands-on return demonstration. </w:t>
            </w:r>
          </w:p>
          <w:p w:rsidR="006629B1" w:rsidRPr="006629B1" w:rsidRDefault="006629B1" w:rsidP="006629B1">
            <w:pPr>
              <w:numPr>
                <w:ilvl w:val="0"/>
                <w:numId w:val="11"/>
              </w:numPr>
              <w:ind w:left="346" w:hanging="346"/>
              <w:rPr>
                <w:rFonts w:cs="Segoe UI"/>
                <w:sz w:val="22"/>
              </w:rPr>
            </w:pPr>
            <w:r w:rsidRPr="006629B1">
              <w:rPr>
                <w:rFonts w:cs="Segoe UI"/>
                <w:sz w:val="22"/>
              </w:rPr>
              <w:t>ICF/IID with 24-hour nursing may request a rule waiver of CPR requirement.</w:t>
            </w:r>
          </w:p>
        </w:tc>
      </w:tr>
      <w:tr w:rsidR="006629B1" w:rsidRPr="006629B1" w:rsidTr="006629B1">
        <w:tc>
          <w:tcPr>
            <w:tcW w:w="1809" w:type="dxa"/>
          </w:tcPr>
          <w:p w:rsidR="006629B1" w:rsidRPr="006629B1" w:rsidRDefault="006629B1" w:rsidP="006629B1">
            <w:pPr>
              <w:jc w:val="center"/>
              <w:rPr>
                <w:rFonts w:cs="Segoe UI"/>
                <w:sz w:val="22"/>
              </w:rPr>
            </w:pPr>
            <w:r w:rsidRPr="006629B1">
              <w:rPr>
                <w:rFonts w:cs="Segoe UI"/>
                <w:sz w:val="22"/>
              </w:rPr>
              <w:t>2.014</w:t>
            </w:r>
          </w:p>
        </w:tc>
        <w:tc>
          <w:tcPr>
            <w:tcW w:w="0" w:type="auto"/>
          </w:tcPr>
          <w:p w:rsidR="006629B1" w:rsidRPr="006629B1" w:rsidRDefault="006629B1" w:rsidP="00FC79B0">
            <w:pPr>
              <w:rPr>
                <w:rFonts w:eastAsia="Times New Roman" w:cs="Segoe UI"/>
                <w:sz w:val="22"/>
              </w:rPr>
            </w:pPr>
            <w:r w:rsidRPr="006629B1">
              <w:rPr>
                <w:rFonts w:eastAsia="Times New Roman" w:cs="Segoe UI"/>
                <w:sz w:val="22"/>
              </w:rPr>
              <w:t>If the provider/staff person is responsible for the following, do they have the appropriate certification for:</w:t>
            </w:r>
          </w:p>
          <w:p w:rsidR="006629B1" w:rsidRPr="006629B1" w:rsidRDefault="006629B1" w:rsidP="006629B1">
            <w:pPr>
              <w:pStyle w:val="ListParagraph"/>
              <w:numPr>
                <w:ilvl w:val="0"/>
                <w:numId w:val="16"/>
              </w:numPr>
              <w:ind w:left="288" w:hanging="288"/>
              <w:rPr>
                <w:rFonts w:eastAsia="Times New Roman" w:cs="Segoe UI"/>
                <w:sz w:val="22"/>
              </w:rPr>
            </w:pPr>
            <w:r w:rsidRPr="006629B1">
              <w:rPr>
                <w:rFonts w:eastAsia="Times New Roman" w:cs="Segoe UI"/>
                <w:sz w:val="22"/>
              </w:rPr>
              <w:t>Oral or topical medications (Category 1)</w:t>
            </w:r>
          </w:p>
          <w:p w:rsidR="006629B1" w:rsidRPr="006629B1" w:rsidRDefault="006629B1" w:rsidP="006629B1">
            <w:pPr>
              <w:pStyle w:val="ListParagraph"/>
              <w:numPr>
                <w:ilvl w:val="0"/>
                <w:numId w:val="16"/>
              </w:numPr>
              <w:ind w:left="288" w:hanging="288"/>
              <w:rPr>
                <w:rFonts w:eastAsia="Times New Roman" w:cs="Segoe UI"/>
                <w:sz w:val="22"/>
              </w:rPr>
            </w:pPr>
            <w:r w:rsidRPr="006629B1">
              <w:rPr>
                <w:rFonts w:eastAsia="Times New Roman" w:cs="Segoe UI"/>
                <w:sz w:val="22"/>
              </w:rPr>
              <w:t>Health related activities (Category 1)</w:t>
            </w:r>
          </w:p>
          <w:p w:rsidR="006629B1" w:rsidRPr="006629B1" w:rsidRDefault="006629B1" w:rsidP="006629B1">
            <w:pPr>
              <w:pStyle w:val="ListParagraph"/>
              <w:numPr>
                <w:ilvl w:val="0"/>
                <w:numId w:val="16"/>
              </w:numPr>
              <w:ind w:left="288" w:hanging="288"/>
              <w:rPr>
                <w:rFonts w:eastAsia="Times New Roman" w:cs="Segoe UI"/>
                <w:sz w:val="22"/>
              </w:rPr>
            </w:pPr>
            <w:r w:rsidRPr="006629B1">
              <w:rPr>
                <w:rFonts w:eastAsia="Times New Roman" w:cs="Segoe UI"/>
                <w:sz w:val="22"/>
              </w:rPr>
              <w:t>G-tube/J-tube (Category 2)</w:t>
            </w:r>
          </w:p>
          <w:p w:rsidR="006629B1" w:rsidRPr="006629B1" w:rsidRDefault="006629B1" w:rsidP="006629B1">
            <w:pPr>
              <w:pStyle w:val="ListParagraph"/>
              <w:numPr>
                <w:ilvl w:val="0"/>
                <w:numId w:val="16"/>
              </w:numPr>
              <w:ind w:left="288" w:hanging="288"/>
              <w:rPr>
                <w:rFonts w:eastAsia="Times New Roman" w:cs="Segoe UI"/>
                <w:sz w:val="22"/>
              </w:rPr>
            </w:pPr>
            <w:r w:rsidRPr="006629B1">
              <w:rPr>
                <w:rFonts w:eastAsia="Times New Roman" w:cs="Segoe UI"/>
                <w:sz w:val="22"/>
              </w:rPr>
              <w:t>Insulin injections (Category 3)</w:t>
            </w:r>
            <w:r w:rsidRPr="006629B1">
              <w:rPr>
                <w:rFonts w:eastAsia="Times New Roman" w:cs="Segoe UI"/>
                <w:vanish/>
                <w:sz w:val="22"/>
              </w:rPr>
              <w:t xml:space="preserve">Family delegation is not permitted for agency providers. </w:t>
            </w:r>
          </w:p>
          <w:p w:rsidR="006629B1" w:rsidRPr="006629B1" w:rsidRDefault="006629B1" w:rsidP="00FC79B0">
            <w:pPr>
              <w:rPr>
                <w:rFonts w:cs="Segoe UI"/>
                <w:sz w:val="22"/>
              </w:rPr>
            </w:pPr>
          </w:p>
          <w:p w:rsidR="006629B1" w:rsidRPr="006629B1" w:rsidRDefault="006629B1" w:rsidP="00FC79B0">
            <w:pPr>
              <w:rPr>
                <w:rFonts w:cs="Segoe UI"/>
                <w:sz w:val="22"/>
              </w:rPr>
            </w:pPr>
            <w:r w:rsidRPr="006629B1">
              <w:rPr>
                <w:rFonts w:eastAsia="Times New Roman" w:cs="Segoe UI"/>
                <w:sz w:val="22"/>
              </w:rPr>
              <w:t>5123:</w:t>
            </w:r>
            <w:r w:rsidRPr="006629B1">
              <w:rPr>
                <w:rFonts w:cs="Segoe UI"/>
                <w:sz w:val="22"/>
              </w:rPr>
              <w:t>2-6-03; 5123:2-3-01; 5123-2-3-04</w:t>
            </w:r>
          </w:p>
        </w:tc>
        <w:tc>
          <w:tcPr>
            <w:tcW w:w="6086" w:type="dxa"/>
          </w:tcPr>
          <w:p w:rsidR="006629B1" w:rsidRPr="006629B1" w:rsidRDefault="006629B1" w:rsidP="006629B1">
            <w:pPr>
              <w:pStyle w:val="ListParagraph"/>
              <w:numPr>
                <w:ilvl w:val="0"/>
                <w:numId w:val="9"/>
              </w:numPr>
              <w:ind w:left="317" w:hanging="317"/>
              <w:rPr>
                <w:rFonts w:cs="Segoe UI"/>
                <w:b/>
                <w:bCs/>
                <w:color w:val="000000" w:themeColor="text1"/>
                <w:sz w:val="22"/>
              </w:rPr>
            </w:pPr>
            <w:r w:rsidRPr="006629B1">
              <w:rPr>
                <w:rFonts w:cs="Segoe UI"/>
                <w:b/>
                <w:bCs/>
                <w:sz w:val="22"/>
              </w:rPr>
              <w:t>Certification must be verified using MAIS.</w:t>
            </w:r>
          </w:p>
        </w:tc>
      </w:tr>
      <w:tr w:rsidR="006629B1" w:rsidRPr="006629B1" w:rsidTr="006629B1">
        <w:tc>
          <w:tcPr>
            <w:tcW w:w="1809" w:type="dxa"/>
          </w:tcPr>
          <w:p w:rsidR="006629B1" w:rsidRPr="006629B1" w:rsidRDefault="006629B1" w:rsidP="006629B1">
            <w:pPr>
              <w:jc w:val="center"/>
              <w:rPr>
                <w:rFonts w:cs="Segoe UI"/>
                <w:sz w:val="22"/>
              </w:rPr>
            </w:pPr>
            <w:r w:rsidRPr="006629B1">
              <w:rPr>
                <w:rFonts w:cs="Segoe UI"/>
                <w:sz w:val="22"/>
              </w:rPr>
              <w:t>2.015</w:t>
            </w:r>
          </w:p>
        </w:tc>
        <w:tc>
          <w:tcPr>
            <w:tcW w:w="0" w:type="auto"/>
          </w:tcPr>
          <w:p w:rsidR="006629B1" w:rsidRPr="006629B1" w:rsidRDefault="006629B1" w:rsidP="00FC79B0">
            <w:pPr>
              <w:rPr>
                <w:rFonts w:cs="Segoe UI"/>
                <w:sz w:val="22"/>
              </w:rPr>
            </w:pPr>
            <w:r w:rsidRPr="006629B1">
              <w:rPr>
                <w:rFonts w:cs="Segoe UI"/>
                <w:sz w:val="22"/>
              </w:rPr>
              <w:t xml:space="preserve">Does the direct care staff </w:t>
            </w:r>
            <w:r w:rsidRPr="006629B1">
              <w:rPr>
                <w:rFonts w:cs="Segoe UI"/>
                <w:sz w:val="22"/>
                <w:u w:val="single"/>
              </w:rPr>
              <w:t>without med admin certification</w:t>
            </w:r>
            <w:r w:rsidRPr="006629B1">
              <w:rPr>
                <w:rFonts w:cs="Segoe UI"/>
                <w:sz w:val="22"/>
              </w:rPr>
              <w:t xml:space="preserve"> have training to perform the following tasks/use the following </w:t>
            </w:r>
            <w:proofErr w:type="gramStart"/>
            <w:r w:rsidRPr="006629B1">
              <w:rPr>
                <w:rFonts w:cs="Segoe UI"/>
                <w:sz w:val="22"/>
              </w:rPr>
              <w:t>devices:</w:t>
            </w:r>
            <w:proofErr w:type="gramEnd"/>
          </w:p>
          <w:p w:rsidR="006629B1" w:rsidRPr="006629B1" w:rsidRDefault="006629B1" w:rsidP="006629B1">
            <w:pPr>
              <w:pStyle w:val="ListParagraph"/>
              <w:numPr>
                <w:ilvl w:val="0"/>
                <w:numId w:val="8"/>
              </w:numPr>
              <w:rPr>
                <w:rFonts w:cs="Segoe UI"/>
                <w:sz w:val="22"/>
              </w:rPr>
            </w:pPr>
            <w:proofErr w:type="spellStart"/>
            <w:r w:rsidRPr="006629B1">
              <w:rPr>
                <w:rFonts w:cs="Segoe UI"/>
                <w:sz w:val="22"/>
              </w:rPr>
              <w:t>Vagus</w:t>
            </w:r>
            <w:proofErr w:type="spellEnd"/>
            <w:r w:rsidRPr="006629B1">
              <w:rPr>
                <w:rFonts w:cs="Segoe UI"/>
                <w:sz w:val="22"/>
              </w:rPr>
              <w:t xml:space="preserve"> nerve stimulator</w:t>
            </w:r>
          </w:p>
          <w:p w:rsidR="006629B1" w:rsidRPr="006629B1" w:rsidRDefault="006629B1" w:rsidP="006629B1">
            <w:pPr>
              <w:pStyle w:val="ListParagraph"/>
              <w:numPr>
                <w:ilvl w:val="0"/>
                <w:numId w:val="8"/>
              </w:numPr>
              <w:rPr>
                <w:rFonts w:cs="Segoe UI"/>
                <w:sz w:val="22"/>
              </w:rPr>
            </w:pPr>
            <w:r w:rsidRPr="006629B1">
              <w:rPr>
                <w:rFonts w:cs="Segoe UI"/>
                <w:sz w:val="22"/>
              </w:rPr>
              <w:t>Epinephrine auto-injector</w:t>
            </w:r>
          </w:p>
          <w:p w:rsidR="006629B1" w:rsidRPr="006629B1" w:rsidRDefault="006629B1" w:rsidP="006629B1">
            <w:pPr>
              <w:pStyle w:val="ListParagraph"/>
              <w:numPr>
                <w:ilvl w:val="0"/>
                <w:numId w:val="8"/>
              </w:numPr>
              <w:rPr>
                <w:rFonts w:cs="Segoe UI"/>
                <w:sz w:val="22"/>
              </w:rPr>
            </w:pPr>
            <w:r w:rsidRPr="006629B1">
              <w:rPr>
                <w:rFonts w:cs="Segoe UI"/>
                <w:sz w:val="22"/>
              </w:rPr>
              <w:t>Administration of topical over-the counter medication for the purpose of cleaning, protecting, or comforting the skin, hair, nails, teeth, or oral surfaces.</w:t>
            </w:r>
          </w:p>
          <w:p w:rsidR="006629B1" w:rsidRPr="006629B1" w:rsidRDefault="006629B1" w:rsidP="00FC79B0">
            <w:pPr>
              <w:rPr>
                <w:rFonts w:eastAsia="Times New Roman" w:cs="Segoe UI"/>
                <w:sz w:val="22"/>
              </w:rPr>
            </w:pPr>
            <w:r w:rsidRPr="006629B1">
              <w:rPr>
                <w:rFonts w:cs="Segoe UI"/>
                <w:sz w:val="22"/>
              </w:rPr>
              <w:t>5123:2-6-05</w:t>
            </w:r>
          </w:p>
        </w:tc>
        <w:tc>
          <w:tcPr>
            <w:tcW w:w="6086" w:type="dxa"/>
          </w:tcPr>
          <w:p w:rsidR="006629B1" w:rsidRPr="006629B1" w:rsidRDefault="006629B1" w:rsidP="006629B1">
            <w:pPr>
              <w:pStyle w:val="ListParagraph"/>
              <w:numPr>
                <w:ilvl w:val="0"/>
                <w:numId w:val="10"/>
              </w:numPr>
              <w:ind w:left="288" w:hanging="288"/>
              <w:rPr>
                <w:rFonts w:cs="Segoe UI"/>
                <w:sz w:val="22"/>
              </w:rPr>
            </w:pPr>
            <w:r w:rsidRPr="006629B1">
              <w:rPr>
                <w:rFonts w:cs="Segoe UI"/>
                <w:sz w:val="22"/>
              </w:rPr>
              <w:t xml:space="preserve">The tasks can be performed by trained staff that do not have medication administration certification.  </w:t>
            </w:r>
          </w:p>
          <w:p w:rsidR="006629B1" w:rsidRPr="006629B1" w:rsidRDefault="006629B1" w:rsidP="006629B1">
            <w:pPr>
              <w:pStyle w:val="ListParagraph"/>
              <w:numPr>
                <w:ilvl w:val="0"/>
                <w:numId w:val="10"/>
              </w:numPr>
              <w:ind w:left="288" w:hanging="288"/>
              <w:rPr>
                <w:rFonts w:cs="Segoe UI"/>
                <w:sz w:val="22"/>
              </w:rPr>
            </w:pPr>
            <w:r w:rsidRPr="006629B1">
              <w:rPr>
                <w:rFonts w:cs="Segoe UI"/>
                <w:sz w:val="22"/>
              </w:rPr>
              <w:t>Staff must complete training prior to using the device or administering the topical OTC medication</w:t>
            </w:r>
          </w:p>
          <w:p w:rsidR="006629B1" w:rsidRPr="006629B1" w:rsidRDefault="006629B1" w:rsidP="006629B1">
            <w:pPr>
              <w:pStyle w:val="ListParagraph"/>
              <w:numPr>
                <w:ilvl w:val="0"/>
                <w:numId w:val="10"/>
              </w:numPr>
              <w:ind w:left="288" w:hanging="288"/>
              <w:rPr>
                <w:rFonts w:cs="Segoe UI"/>
                <w:sz w:val="22"/>
              </w:rPr>
            </w:pPr>
            <w:r w:rsidRPr="006629B1">
              <w:rPr>
                <w:rFonts w:cs="Segoe UI"/>
                <w:sz w:val="22"/>
              </w:rPr>
              <w:t xml:space="preserve">Training must be provided by the licensed nurse or DD personnel with health-related activities and prescribed medication administration certification </w:t>
            </w:r>
          </w:p>
          <w:p w:rsidR="006629B1" w:rsidRPr="006629B1" w:rsidRDefault="006629B1" w:rsidP="006629B1">
            <w:pPr>
              <w:pStyle w:val="ListParagraph"/>
              <w:numPr>
                <w:ilvl w:val="0"/>
                <w:numId w:val="10"/>
              </w:numPr>
              <w:ind w:left="288" w:hanging="288"/>
              <w:rPr>
                <w:rFonts w:cs="Segoe UI"/>
                <w:sz w:val="22"/>
              </w:rPr>
            </w:pPr>
            <w:r w:rsidRPr="006629B1">
              <w:rPr>
                <w:rFonts w:cs="Segoe UI"/>
                <w:sz w:val="22"/>
              </w:rPr>
              <w:t>Training must be the department approved curriculum</w:t>
            </w:r>
          </w:p>
          <w:p w:rsidR="006629B1" w:rsidRPr="006629B1" w:rsidRDefault="006629B1" w:rsidP="006629B1">
            <w:pPr>
              <w:pStyle w:val="ListParagraph"/>
              <w:numPr>
                <w:ilvl w:val="0"/>
                <w:numId w:val="10"/>
              </w:numPr>
              <w:ind w:left="288" w:hanging="288"/>
              <w:rPr>
                <w:rFonts w:cs="Segoe UI"/>
                <w:sz w:val="22"/>
              </w:rPr>
            </w:pPr>
            <w:r w:rsidRPr="006629B1">
              <w:rPr>
                <w:rFonts w:cs="Segoe UI"/>
                <w:sz w:val="22"/>
              </w:rPr>
              <w:t xml:space="preserve">Training must include individual specific information </w:t>
            </w:r>
          </w:p>
        </w:tc>
      </w:tr>
      <w:tr w:rsidR="006629B1" w:rsidRPr="006629B1" w:rsidTr="006629B1">
        <w:tc>
          <w:tcPr>
            <w:tcW w:w="1809" w:type="dxa"/>
          </w:tcPr>
          <w:p w:rsidR="006629B1" w:rsidRPr="006629B1" w:rsidRDefault="006629B1" w:rsidP="006629B1">
            <w:pPr>
              <w:jc w:val="center"/>
              <w:rPr>
                <w:rFonts w:cs="Segoe UI"/>
                <w:sz w:val="22"/>
              </w:rPr>
            </w:pPr>
            <w:r w:rsidRPr="006629B1">
              <w:rPr>
                <w:rFonts w:cs="Segoe UI"/>
                <w:sz w:val="22"/>
              </w:rPr>
              <w:t>2.016</w:t>
            </w:r>
          </w:p>
        </w:tc>
        <w:tc>
          <w:tcPr>
            <w:tcW w:w="0" w:type="auto"/>
          </w:tcPr>
          <w:p w:rsidR="006629B1" w:rsidRPr="006629B1" w:rsidRDefault="006629B1" w:rsidP="00FC79B0">
            <w:pPr>
              <w:rPr>
                <w:rFonts w:eastAsia="Times New Roman" w:cs="Segoe UI"/>
                <w:sz w:val="22"/>
              </w:rPr>
            </w:pPr>
            <w:r w:rsidRPr="006629B1">
              <w:rPr>
                <w:rFonts w:eastAsia="Times New Roman" w:cs="Segoe UI"/>
                <w:bCs/>
                <w:sz w:val="22"/>
              </w:rPr>
              <w:t>For ICF/IID staff members who are responsible for transporting individuals, did the ICF/IID ensure that a driver’s abstract was completed prior to transporting individuals?</w:t>
            </w:r>
            <w:r w:rsidRPr="006629B1">
              <w:rPr>
                <w:rFonts w:eastAsia="Times New Roman" w:cs="Segoe UI"/>
                <w:bCs/>
                <w:sz w:val="22"/>
              </w:rPr>
              <w:br/>
              <w:t>5123-</w:t>
            </w:r>
            <w:r w:rsidRPr="006629B1">
              <w:rPr>
                <w:rFonts w:cs="Segoe UI"/>
                <w:sz w:val="22"/>
              </w:rPr>
              <w:t>2-02; 5123:2-3-1</w:t>
            </w:r>
          </w:p>
        </w:tc>
        <w:tc>
          <w:tcPr>
            <w:tcW w:w="6086" w:type="dxa"/>
          </w:tcPr>
          <w:p w:rsidR="006629B1" w:rsidRPr="006629B1" w:rsidRDefault="006629B1" w:rsidP="006629B1">
            <w:pPr>
              <w:pStyle w:val="ListParagraph"/>
              <w:numPr>
                <w:ilvl w:val="0"/>
                <w:numId w:val="17"/>
              </w:numPr>
              <w:rPr>
                <w:rFonts w:eastAsia="Times New Roman" w:cs="Segoe UI"/>
                <w:sz w:val="22"/>
              </w:rPr>
            </w:pPr>
            <w:r w:rsidRPr="006629B1">
              <w:rPr>
                <w:rFonts w:eastAsia="Times New Roman" w:cs="Segoe UI"/>
                <w:sz w:val="22"/>
              </w:rPr>
              <w:t>Abstract is required for all staff who transport individuals, even if transportation service is not billed</w:t>
            </w:r>
          </w:p>
          <w:p w:rsidR="006629B1" w:rsidRPr="006629B1" w:rsidRDefault="006629B1" w:rsidP="006629B1">
            <w:pPr>
              <w:pStyle w:val="ListParagraph"/>
              <w:numPr>
                <w:ilvl w:val="0"/>
                <w:numId w:val="17"/>
              </w:numPr>
              <w:rPr>
                <w:rFonts w:eastAsia="Times New Roman" w:cs="Segoe UI"/>
                <w:sz w:val="22"/>
              </w:rPr>
            </w:pPr>
            <w:r w:rsidRPr="006629B1">
              <w:rPr>
                <w:rFonts w:eastAsia="Times New Roman" w:cs="Segoe UI"/>
                <w:sz w:val="22"/>
              </w:rPr>
              <w:t>Unofficial abstract from BMV is acceptable</w:t>
            </w:r>
          </w:p>
          <w:p w:rsidR="006629B1" w:rsidRPr="006629B1" w:rsidRDefault="006629B1" w:rsidP="006629B1">
            <w:pPr>
              <w:pStyle w:val="ListParagraph"/>
              <w:numPr>
                <w:ilvl w:val="0"/>
                <w:numId w:val="17"/>
              </w:numPr>
              <w:rPr>
                <w:rFonts w:eastAsia="Times New Roman" w:cs="Segoe UI"/>
                <w:sz w:val="22"/>
              </w:rPr>
            </w:pPr>
            <w:r w:rsidRPr="006629B1">
              <w:rPr>
                <w:rFonts w:eastAsia="Times New Roman" w:cs="Segoe UI"/>
                <w:sz w:val="22"/>
              </w:rPr>
              <w:t xml:space="preserve">Driver is ineligible to drive if they have six points or more on their abstract </w:t>
            </w:r>
          </w:p>
          <w:p w:rsidR="006629B1" w:rsidRPr="006629B1" w:rsidRDefault="006629B1" w:rsidP="006629B1">
            <w:pPr>
              <w:pStyle w:val="ListParagraph"/>
              <w:numPr>
                <w:ilvl w:val="0"/>
                <w:numId w:val="17"/>
              </w:numPr>
              <w:rPr>
                <w:rFonts w:eastAsia="Times New Roman" w:cs="Segoe UI"/>
                <w:sz w:val="22"/>
              </w:rPr>
            </w:pPr>
            <w:r w:rsidRPr="006629B1">
              <w:rPr>
                <w:rFonts w:eastAsia="Times New Roman" w:cs="Segoe UI"/>
                <w:sz w:val="22"/>
              </w:rPr>
              <w:t xml:space="preserve">Abstract should come from the state where the employee lives </w:t>
            </w:r>
          </w:p>
          <w:p w:rsidR="006629B1" w:rsidRPr="006629B1" w:rsidRDefault="006629B1" w:rsidP="006629B1">
            <w:pPr>
              <w:pStyle w:val="ListParagraph"/>
              <w:numPr>
                <w:ilvl w:val="0"/>
                <w:numId w:val="17"/>
              </w:numPr>
              <w:rPr>
                <w:rFonts w:eastAsia="Times New Roman" w:cs="Segoe UI"/>
                <w:sz w:val="22"/>
              </w:rPr>
            </w:pPr>
            <w:r w:rsidRPr="006629B1">
              <w:rPr>
                <w:rFonts w:eastAsia="Times New Roman" w:cs="Segoe UI"/>
                <w:sz w:val="22"/>
              </w:rPr>
              <w:t>Required to be completed no more than 14 days prior to initial transportation of individuals</w:t>
            </w:r>
          </w:p>
        </w:tc>
      </w:tr>
      <w:tr w:rsidR="006629B1" w:rsidRPr="006629B1" w:rsidTr="006629B1">
        <w:tc>
          <w:tcPr>
            <w:tcW w:w="1809" w:type="dxa"/>
          </w:tcPr>
          <w:p w:rsidR="006629B1" w:rsidRPr="006629B1" w:rsidRDefault="006629B1" w:rsidP="006629B1">
            <w:pPr>
              <w:jc w:val="center"/>
              <w:rPr>
                <w:rFonts w:cs="Segoe UI"/>
                <w:sz w:val="22"/>
              </w:rPr>
            </w:pPr>
            <w:r w:rsidRPr="006629B1">
              <w:rPr>
                <w:rFonts w:cs="Segoe UI"/>
                <w:sz w:val="22"/>
              </w:rPr>
              <w:t>2.017</w:t>
            </w:r>
          </w:p>
        </w:tc>
        <w:tc>
          <w:tcPr>
            <w:tcW w:w="0" w:type="auto"/>
          </w:tcPr>
          <w:p w:rsidR="006629B1" w:rsidRPr="006629B1" w:rsidRDefault="006629B1" w:rsidP="00FC79B0">
            <w:pPr>
              <w:rPr>
                <w:rFonts w:eastAsia="Times New Roman" w:cs="Segoe UI"/>
                <w:bCs/>
                <w:sz w:val="22"/>
              </w:rPr>
            </w:pPr>
            <w:r w:rsidRPr="006629B1">
              <w:rPr>
                <w:rFonts w:eastAsia="Times New Roman" w:cs="Segoe UI"/>
                <w:bCs/>
                <w:sz w:val="22"/>
              </w:rPr>
              <w:t>Did the ICF/IID ensure that only staff with 5 or fewer points on their driver's abstract transport individuals?</w:t>
            </w:r>
          </w:p>
          <w:p w:rsidR="006629B1" w:rsidRPr="006629B1" w:rsidRDefault="006629B1" w:rsidP="00FC79B0">
            <w:pPr>
              <w:rPr>
                <w:rFonts w:eastAsia="Times New Roman" w:cs="Segoe UI"/>
                <w:sz w:val="22"/>
              </w:rPr>
            </w:pPr>
            <w:r w:rsidRPr="006629B1">
              <w:rPr>
                <w:rFonts w:eastAsia="Times New Roman" w:cs="Segoe UI"/>
                <w:sz w:val="22"/>
              </w:rPr>
              <w:t>5123-2-02; 5123:2-3-01</w:t>
            </w:r>
          </w:p>
        </w:tc>
        <w:tc>
          <w:tcPr>
            <w:tcW w:w="6086" w:type="dxa"/>
          </w:tcPr>
          <w:p w:rsidR="006629B1" w:rsidRPr="006629B1" w:rsidRDefault="006629B1" w:rsidP="006629B1">
            <w:pPr>
              <w:pStyle w:val="ListParagraph"/>
              <w:numPr>
                <w:ilvl w:val="0"/>
                <w:numId w:val="19"/>
              </w:numPr>
              <w:ind w:left="360" w:hanging="310"/>
              <w:rPr>
                <w:rFonts w:cs="Segoe UI"/>
                <w:sz w:val="22"/>
              </w:rPr>
            </w:pPr>
            <w:r w:rsidRPr="006629B1">
              <w:rPr>
                <w:rFonts w:cs="Segoe UI"/>
                <w:sz w:val="22"/>
              </w:rPr>
              <w:t xml:space="preserve">This includes driving individuals even when transportation is not billed.  </w:t>
            </w:r>
          </w:p>
          <w:p w:rsidR="006629B1" w:rsidRPr="006629B1" w:rsidRDefault="006629B1" w:rsidP="006629B1">
            <w:pPr>
              <w:pStyle w:val="ListParagraph"/>
              <w:numPr>
                <w:ilvl w:val="0"/>
                <w:numId w:val="18"/>
              </w:numPr>
              <w:ind w:left="317" w:hanging="317"/>
              <w:rPr>
                <w:rFonts w:cs="Segoe UI"/>
                <w:sz w:val="22"/>
              </w:rPr>
            </w:pPr>
            <w:r w:rsidRPr="006629B1">
              <w:rPr>
                <w:rFonts w:cs="Segoe UI"/>
                <w:sz w:val="22"/>
              </w:rPr>
              <w:t>Staff with 6 or more points cannot transport persons receiving waiver services.</w:t>
            </w:r>
          </w:p>
        </w:tc>
      </w:tr>
      <w:tr w:rsidR="006629B1" w:rsidRPr="006629B1" w:rsidTr="006629B1">
        <w:tc>
          <w:tcPr>
            <w:tcW w:w="1809" w:type="dxa"/>
          </w:tcPr>
          <w:p w:rsidR="006629B1" w:rsidRPr="006629B1" w:rsidRDefault="006629B1" w:rsidP="006629B1">
            <w:pPr>
              <w:jc w:val="center"/>
              <w:rPr>
                <w:rFonts w:cs="Segoe UI"/>
                <w:sz w:val="22"/>
              </w:rPr>
            </w:pPr>
            <w:r w:rsidRPr="006629B1">
              <w:rPr>
                <w:rFonts w:cs="Segoe UI"/>
                <w:sz w:val="22"/>
              </w:rPr>
              <w:t>2.018</w:t>
            </w:r>
          </w:p>
        </w:tc>
        <w:tc>
          <w:tcPr>
            <w:tcW w:w="0" w:type="auto"/>
          </w:tcPr>
          <w:p w:rsidR="006629B1" w:rsidRPr="006629B1" w:rsidRDefault="006629B1" w:rsidP="00FC79B0">
            <w:pPr>
              <w:rPr>
                <w:rFonts w:eastAsia="Times New Roman" w:cs="Segoe UI"/>
                <w:sz w:val="22"/>
              </w:rPr>
            </w:pPr>
            <w:r w:rsidRPr="006629B1">
              <w:rPr>
                <w:rFonts w:eastAsia="Times New Roman" w:cs="Segoe UI"/>
                <w:sz w:val="22"/>
              </w:rPr>
              <w:t xml:space="preserve">Did the staff person receive initial training prior to providing services that </w:t>
            </w:r>
            <w:proofErr w:type="gramStart"/>
            <w:r w:rsidRPr="006629B1">
              <w:rPr>
                <w:rFonts w:eastAsia="Times New Roman" w:cs="Segoe UI"/>
                <w:sz w:val="22"/>
              </w:rPr>
              <w:t>included:</w:t>
            </w:r>
            <w:proofErr w:type="gramEnd"/>
            <w:r w:rsidRPr="006629B1">
              <w:rPr>
                <w:rFonts w:eastAsia="Times New Roman" w:cs="Segoe UI"/>
                <w:sz w:val="22"/>
              </w:rPr>
              <w:t xml:space="preserve">   </w:t>
            </w:r>
          </w:p>
          <w:p w:rsidR="006629B1" w:rsidRPr="006629B1" w:rsidRDefault="006629B1" w:rsidP="00FC79B0">
            <w:pPr>
              <w:rPr>
                <w:rFonts w:eastAsia="Times New Roman" w:cs="Segoe UI"/>
                <w:sz w:val="22"/>
              </w:rPr>
            </w:pPr>
            <w:r w:rsidRPr="006629B1">
              <w:rPr>
                <w:rFonts w:eastAsia="Times New Roman" w:cs="Segoe UI"/>
                <w:sz w:val="22"/>
              </w:rPr>
              <w:t>(</w:t>
            </w:r>
            <w:proofErr w:type="spellStart"/>
            <w:r w:rsidRPr="006629B1">
              <w:rPr>
                <w:rFonts w:eastAsia="Times New Roman" w:cs="Segoe UI"/>
                <w:sz w:val="22"/>
              </w:rPr>
              <w:t>i</w:t>
            </w:r>
            <w:proofErr w:type="spellEnd"/>
            <w:r w:rsidRPr="006629B1">
              <w:rPr>
                <w:rFonts w:eastAsia="Times New Roman" w:cs="Segoe UI"/>
                <w:sz w:val="22"/>
              </w:rPr>
              <w:t xml:space="preserve">) Overview of serving individuals with developmental disabilities including implementation of ISP   </w:t>
            </w:r>
          </w:p>
          <w:p w:rsidR="006629B1" w:rsidRPr="006629B1" w:rsidRDefault="006629B1" w:rsidP="00FC79B0">
            <w:pPr>
              <w:rPr>
                <w:rFonts w:eastAsia="Times New Roman" w:cs="Segoe UI"/>
                <w:sz w:val="22"/>
              </w:rPr>
            </w:pPr>
            <w:r w:rsidRPr="006629B1">
              <w:rPr>
                <w:rFonts w:eastAsia="Times New Roman" w:cs="Segoe UI"/>
                <w:sz w:val="22"/>
              </w:rPr>
              <w:t xml:space="preserve">(ii) The role and responsibilities of direct services staff </w:t>
            </w:r>
            <w:proofErr w:type="gramStart"/>
            <w:r w:rsidRPr="006629B1">
              <w:rPr>
                <w:rFonts w:eastAsia="Times New Roman" w:cs="Segoe UI"/>
                <w:sz w:val="22"/>
              </w:rPr>
              <w:t>with regard to</w:t>
            </w:r>
            <w:proofErr w:type="gramEnd"/>
            <w:r w:rsidRPr="006629B1">
              <w:rPr>
                <w:rFonts w:eastAsia="Times New Roman" w:cs="Segoe UI"/>
                <w:sz w:val="22"/>
              </w:rPr>
              <w:t xml:space="preserve"> services including person-centered planning, community integration, self-determination, and self-advocacy;   </w:t>
            </w:r>
          </w:p>
          <w:p w:rsidR="006629B1" w:rsidRPr="006629B1" w:rsidRDefault="006629B1" w:rsidP="00FC79B0">
            <w:pPr>
              <w:rPr>
                <w:rFonts w:eastAsia="Times New Roman" w:cs="Segoe UI"/>
                <w:sz w:val="22"/>
              </w:rPr>
            </w:pPr>
            <w:r w:rsidRPr="006629B1">
              <w:rPr>
                <w:rFonts w:eastAsia="Times New Roman" w:cs="Segoe UI"/>
                <w:sz w:val="22"/>
              </w:rPr>
              <w:t xml:space="preserve">(iii) Universal precautions  </w:t>
            </w:r>
          </w:p>
          <w:p w:rsidR="006629B1" w:rsidRPr="006629B1" w:rsidRDefault="006629B1" w:rsidP="00FC79B0">
            <w:pPr>
              <w:rPr>
                <w:rFonts w:eastAsia="Times New Roman" w:cs="Segoe UI"/>
                <w:strike/>
                <w:sz w:val="22"/>
              </w:rPr>
            </w:pPr>
            <w:r w:rsidRPr="006629B1">
              <w:rPr>
                <w:rFonts w:eastAsia="Times New Roman" w:cs="Segoe UI"/>
                <w:sz w:val="22"/>
              </w:rPr>
              <w:t xml:space="preserve">(iv) Initial rights training </w:t>
            </w:r>
          </w:p>
          <w:p w:rsidR="006629B1" w:rsidRPr="006629B1" w:rsidRDefault="006629B1" w:rsidP="00FC79B0">
            <w:pPr>
              <w:rPr>
                <w:rFonts w:eastAsia="Times New Roman" w:cs="Segoe UI"/>
                <w:sz w:val="22"/>
              </w:rPr>
            </w:pPr>
            <w:r w:rsidRPr="006629B1">
              <w:rPr>
                <w:rFonts w:eastAsia="Times New Roman" w:cs="Segoe UI"/>
                <w:sz w:val="22"/>
              </w:rPr>
              <w:t>(v) Initial MUI training including the health and welfare alerts issued by the department.</w:t>
            </w:r>
          </w:p>
          <w:p w:rsidR="006629B1" w:rsidRPr="006629B1" w:rsidRDefault="006629B1" w:rsidP="00FC79B0">
            <w:pPr>
              <w:rPr>
                <w:rFonts w:eastAsia="Times New Roman" w:cs="Segoe UI"/>
                <w:color w:val="000000" w:themeColor="text1"/>
                <w:sz w:val="22"/>
              </w:rPr>
            </w:pPr>
            <w:r w:rsidRPr="006629B1">
              <w:rPr>
                <w:rFonts w:cs="Segoe UI"/>
                <w:sz w:val="22"/>
              </w:rPr>
              <w:t>5123:2-3-01</w:t>
            </w:r>
            <w:r w:rsidRPr="006629B1">
              <w:rPr>
                <w:rFonts w:eastAsia="Times New Roman" w:cs="Segoe UI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6086" w:type="dxa"/>
          </w:tcPr>
          <w:p w:rsidR="006629B1" w:rsidRPr="006629B1" w:rsidRDefault="006629B1" w:rsidP="006629B1">
            <w:pPr>
              <w:pStyle w:val="ListParagraph"/>
              <w:numPr>
                <w:ilvl w:val="0"/>
                <w:numId w:val="18"/>
              </w:numPr>
              <w:ind w:left="317" w:hanging="317"/>
              <w:rPr>
                <w:rFonts w:eastAsia="Times New Roman" w:cs="Segoe UI"/>
                <w:sz w:val="22"/>
              </w:rPr>
            </w:pPr>
            <w:r w:rsidRPr="006629B1">
              <w:rPr>
                <w:rFonts w:cs="Segoe UI"/>
                <w:sz w:val="22"/>
              </w:rPr>
              <w:t>Effective 10/1/15 for new hires</w:t>
            </w:r>
          </w:p>
          <w:p w:rsidR="006629B1" w:rsidRPr="006629B1" w:rsidRDefault="006629B1" w:rsidP="00FC79B0">
            <w:pPr>
              <w:ind w:right="300"/>
              <w:rPr>
                <w:rFonts w:eastAsia="Times New Roman" w:cs="Segoe UI"/>
                <w:strike/>
                <w:sz w:val="22"/>
              </w:rPr>
            </w:pPr>
          </w:p>
        </w:tc>
      </w:tr>
      <w:tr w:rsidR="006629B1" w:rsidRPr="006629B1" w:rsidTr="006629B1">
        <w:tc>
          <w:tcPr>
            <w:tcW w:w="1809" w:type="dxa"/>
          </w:tcPr>
          <w:p w:rsidR="006629B1" w:rsidRPr="006629B1" w:rsidRDefault="006629B1" w:rsidP="006629B1">
            <w:pPr>
              <w:jc w:val="center"/>
              <w:rPr>
                <w:rFonts w:cs="Segoe UI"/>
                <w:sz w:val="22"/>
              </w:rPr>
            </w:pPr>
            <w:r w:rsidRPr="006629B1">
              <w:rPr>
                <w:rFonts w:cs="Segoe UI"/>
                <w:sz w:val="22"/>
              </w:rPr>
              <w:t>2.019</w:t>
            </w:r>
          </w:p>
        </w:tc>
        <w:tc>
          <w:tcPr>
            <w:tcW w:w="0" w:type="auto"/>
          </w:tcPr>
          <w:p w:rsidR="006629B1" w:rsidRPr="006629B1" w:rsidRDefault="006629B1" w:rsidP="00FC79B0">
            <w:pPr>
              <w:rPr>
                <w:rFonts w:eastAsia="Times New Roman" w:cs="Segoe UI"/>
                <w:sz w:val="22"/>
              </w:rPr>
            </w:pPr>
            <w:r w:rsidRPr="006629B1">
              <w:rPr>
                <w:rFonts w:eastAsia="Times New Roman" w:cs="Segoe UI"/>
                <w:sz w:val="22"/>
              </w:rPr>
              <w:t xml:space="preserve">Prior to providing services to an individual, did the direct care staff person receive training specific to </w:t>
            </w:r>
            <w:proofErr w:type="gramStart"/>
            <w:r w:rsidRPr="006629B1">
              <w:rPr>
                <w:rFonts w:eastAsia="Times New Roman" w:cs="Segoe UI"/>
                <w:sz w:val="22"/>
              </w:rPr>
              <w:t>each individual</w:t>
            </w:r>
            <w:proofErr w:type="gramEnd"/>
            <w:r w:rsidRPr="006629B1">
              <w:rPr>
                <w:rFonts w:eastAsia="Times New Roman" w:cs="Segoe UI"/>
                <w:sz w:val="22"/>
              </w:rPr>
              <w:t xml:space="preserve"> he/she supports that includes:</w:t>
            </w:r>
          </w:p>
          <w:p w:rsidR="006629B1" w:rsidRPr="006629B1" w:rsidRDefault="006629B1" w:rsidP="00FC79B0">
            <w:pPr>
              <w:rPr>
                <w:rFonts w:eastAsia="Times New Roman" w:cs="Segoe UI"/>
                <w:sz w:val="22"/>
              </w:rPr>
            </w:pPr>
            <w:r w:rsidRPr="006629B1">
              <w:rPr>
                <w:rFonts w:eastAsia="Times New Roman" w:cs="Segoe UI"/>
                <w:sz w:val="22"/>
              </w:rPr>
              <w:t>(</w:t>
            </w:r>
            <w:proofErr w:type="spellStart"/>
            <w:r w:rsidRPr="006629B1">
              <w:rPr>
                <w:rFonts w:eastAsia="Times New Roman" w:cs="Segoe UI"/>
                <w:sz w:val="22"/>
              </w:rPr>
              <w:t>i</w:t>
            </w:r>
            <w:proofErr w:type="spellEnd"/>
            <w:r w:rsidRPr="006629B1">
              <w:rPr>
                <w:rFonts w:eastAsia="Times New Roman" w:cs="Segoe UI"/>
                <w:sz w:val="22"/>
              </w:rPr>
              <w:t xml:space="preserve">) on what is important to and important for the individual  </w:t>
            </w:r>
          </w:p>
          <w:p w:rsidR="006629B1" w:rsidRPr="006629B1" w:rsidRDefault="006629B1" w:rsidP="00FC79B0">
            <w:pPr>
              <w:rPr>
                <w:rFonts w:eastAsia="Times New Roman" w:cs="Segoe UI"/>
                <w:sz w:val="22"/>
              </w:rPr>
            </w:pPr>
            <w:r w:rsidRPr="006629B1">
              <w:rPr>
                <w:rFonts w:eastAsia="Times New Roman" w:cs="Segoe UI"/>
                <w:sz w:val="22"/>
              </w:rPr>
              <w:t>(ii) the individual's support needs including, as applicable, behavioral support strategy, management of the individual’s funds, and medication administration/delegated nursing</w:t>
            </w:r>
          </w:p>
          <w:p w:rsidR="006629B1" w:rsidRPr="006629B1" w:rsidRDefault="006629B1" w:rsidP="00FC79B0">
            <w:pPr>
              <w:rPr>
                <w:rFonts w:eastAsia="Times New Roman" w:cs="Segoe UI"/>
                <w:sz w:val="22"/>
              </w:rPr>
            </w:pPr>
            <w:r w:rsidRPr="006629B1">
              <w:rPr>
                <w:rFonts w:eastAsia="Times New Roman" w:cs="Segoe UI"/>
                <w:sz w:val="22"/>
              </w:rPr>
              <w:t>5123:2-2-01; 5123:2-3-01</w:t>
            </w:r>
          </w:p>
        </w:tc>
        <w:tc>
          <w:tcPr>
            <w:tcW w:w="6086" w:type="dxa"/>
          </w:tcPr>
          <w:p w:rsidR="006629B1" w:rsidRPr="006629B1" w:rsidRDefault="006629B1" w:rsidP="00FC79B0">
            <w:pPr>
              <w:rPr>
                <w:rFonts w:eastAsia="Times New Roman" w:cs="Segoe UI"/>
                <w:sz w:val="22"/>
              </w:rPr>
            </w:pPr>
            <w:r w:rsidRPr="006629B1">
              <w:rPr>
                <w:rFonts w:eastAsia="Times New Roman" w:cs="Segoe UI"/>
                <w:sz w:val="22"/>
              </w:rPr>
              <w:t>Look for this requirement to be met when:</w:t>
            </w:r>
          </w:p>
          <w:p w:rsidR="006629B1" w:rsidRPr="006629B1" w:rsidRDefault="006629B1" w:rsidP="006629B1">
            <w:pPr>
              <w:pStyle w:val="ListParagraph"/>
              <w:numPr>
                <w:ilvl w:val="0"/>
                <w:numId w:val="6"/>
              </w:numPr>
              <w:ind w:left="317" w:hanging="317"/>
              <w:rPr>
                <w:rFonts w:eastAsia="Times New Roman" w:cs="Segoe UI"/>
                <w:sz w:val="22"/>
              </w:rPr>
            </w:pPr>
            <w:r w:rsidRPr="006629B1">
              <w:rPr>
                <w:rFonts w:eastAsia="Times New Roman" w:cs="Segoe UI"/>
                <w:sz w:val="22"/>
              </w:rPr>
              <w:t>There is a new staff person</w:t>
            </w:r>
          </w:p>
          <w:p w:rsidR="006629B1" w:rsidRPr="006629B1" w:rsidRDefault="006629B1" w:rsidP="006629B1">
            <w:pPr>
              <w:pStyle w:val="ListParagraph"/>
              <w:numPr>
                <w:ilvl w:val="0"/>
                <w:numId w:val="6"/>
              </w:numPr>
              <w:ind w:left="317" w:hanging="317"/>
              <w:rPr>
                <w:rFonts w:eastAsia="Times New Roman" w:cs="Segoe UI"/>
                <w:sz w:val="22"/>
              </w:rPr>
            </w:pPr>
            <w:r w:rsidRPr="006629B1">
              <w:rPr>
                <w:rFonts w:eastAsia="Times New Roman" w:cs="Segoe UI"/>
                <w:sz w:val="22"/>
              </w:rPr>
              <w:t>Prior to working with new individuals</w:t>
            </w:r>
          </w:p>
          <w:p w:rsidR="006629B1" w:rsidRPr="006629B1" w:rsidRDefault="006629B1" w:rsidP="006629B1">
            <w:pPr>
              <w:pStyle w:val="ListParagraph"/>
              <w:numPr>
                <w:ilvl w:val="0"/>
                <w:numId w:val="6"/>
              </w:numPr>
              <w:ind w:left="317" w:hanging="317"/>
              <w:rPr>
                <w:rFonts w:eastAsia="Times New Roman" w:cs="Segoe UI"/>
                <w:sz w:val="22"/>
              </w:rPr>
            </w:pPr>
            <w:r w:rsidRPr="006629B1">
              <w:rPr>
                <w:rFonts w:eastAsia="Times New Roman" w:cs="Segoe UI"/>
                <w:sz w:val="22"/>
              </w:rPr>
              <w:t>When there is a significant change in support needs</w:t>
            </w:r>
            <w:bookmarkStart w:id="2" w:name="_Hlk505082223"/>
            <w:bookmarkEnd w:id="2"/>
          </w:p>
          <w:p w:rsidR="006629B1" w:rsidRPr="006629B1" w:rsidRDefault="006629B1" w:rsidP="00FC79B0">
            <w:pPr>
              <w:rPr>
                <w:rFonts w:eastAsia="Times New Roman" w:cs="Segoe UI"/>
                <w:strike/>
                <w:color w:val="FF0000"/>
                <w:sz w:val="22"/>
              </w:rPr>
            </w:pPr>
          </w:p>
        </w:tc>
      </w:tr>
      <w:tr w:rsidR="006629B1" w:rsidRPr="006629B1" w:rsidTr="006629B1">
        <w:tc>
          <w:tcPr>
            <w:tcW w:w="1809" w:type="dxa"/>
          </w:tcPr>
          <w:p w:rsidR="006629B1" w:rsidRPr="006629B1" w:rsidRDefault="006629B1" w:rsidP="006629B1">
            <w:pPr>
              <w:jc w:val="center"/>
              <w:rPr>
                <w:rFonts w:cs="Segoe UI"/>
                <w:sz w:val="22"/>
              </w:rPr>
            </w:pPr>
            <w:r w:rsidRPr="006629B1">
              <w:rPr>
                <w:rFonts w:cs="Segoe UI"/>
                <w:sz w:val="22"/>
              </w:rPr>
              <w:t>2.020</w:t>
            </w:r>
          </w:p>
        </w:tc>
        <w:tc>
          <w:tcPr>
            <w:tcW w:w="0" w:type="auto"/>
          </w:tcPr>
          <w:p w:rsidR="006629B1" w:rsidRPr="006629B1" w:rsidRDefault="006629B1" w:rsidP="00FC79B0">
            <w:pPr>
              <w:rPr>
                <w:rFonts w:eastAsia="Times New Roman" w:cs="Segoe UI"/>
                <w:bCs/>
                <w:sz w:val="22"/>
              </w:rPr>
            </w:pPr>
            <w:r w:rsidRPr="006629B1">
              <w:rPr>
                <w:rFonts w:eastAsia="Times New Roman" w:cs="Segoe UI"/>
                <w:bCs/>
                <w:sz w:val="22"/>
              </w:rPr>
              <w:t>Did the supervisory staff for direct services positions complete the following training within 90 days of becoming a supervisor?  Service documentation; billing for services, management of individuals' funds</w:t>
            </w:r>
          </w:p>
          <w:p w:rsidR="006629B1" w:rsidRPr="006629B1" w:rsidRDefault="006629B1" w:rsidP="00FC79B0">
            <w:pPr>
              <w:rPr>
                <w:rFonts w:eastAsia="Times New Roman" w:cs="Segoe UI"/>
                <w:color w:val="000000"/>
                <w:sz w:val="22"/>
              </w:rPr>
            </w:pPr>
            <w:r w:rsidRPr="006629B1">
              <w:rPr>
                <w:rFonts w:eastAsia="Times New Roman" w:cs="Segoe UI"/>
                <w:bCs/>
                <w:sz w:val="22"/>
              </w:rPr>
              <w:t>5123:2-2-01; 5123:2-3-01</w:t>
            </w:r>
          </w:p>
        </w:tc>
        <w:tc>
          <w:tcPr>
            <w:tcW w:w="6086" w:type="dxa"/>
          </w:tcPr>
          <w:p w:rsidR="006629B1" w:rsidRPr="006629B1" w:rsidRDefault="006629B1" w:rsidP="006629B1">
            <w:pPr>
              <w:pStyle w:val="ListParagraph"/>
              <w:numPr>
                <w:ilvl w:val="0"/>
                <w:numId w:val="6"/>
              </w:numPr>
              <w:ind w:left="317" w:hanging="317"/>
              <w:rPr>
                <w:rFonts w:eastAsia="Times New Roman" w:cs="Segoe UI"/>
                <w:sz w:val="22"/>
              </w:rPr>
            </w:pPr>
            <w:r w:rsidRPr="006629B1">
              <w:rPr>
                <w:rFonts w:eastAsia="Times New Roman" w:cs="Segoe UI"/>
                <w:color w:val="000000" w:themeColor="text1"/>
                <w:sz w:val="22"/>
              </w:rPr>
              <w:t>New supervisory staff hired after 10/1/16</w:t>
            </w:r>
          </w:p>
        </w:tc>
      </w:tr>
      <w:tr w:rsidR="006629B1" w:rsidRPr="006629B1" w:rsidTr="006629B1">
        <w:tc>
          <w:tcPr>
            <w:tcW w:w="1809" w:type="dxa"/>
          </w:tcPr>
          <w:p w:rsidR="006629B1" w:rsidRPr="006629B1" w:rsidRDefault="006629B1" w:rsidP="006629B1">
            <w:pPr>
              <w:jc w:val="center"/>
              <w:rPr>
                <w:rFonts w:cs="Segoe UI"/>
                <w:sz w:val="22"/>
              </w:rPr>
            </w:pPr>
            <w:r w:rsidRPr="006629B1">
              <w:rPr>
                <w:rFonts w:cs="Segoe UI"/>
                <w:sz w:val="22"/>
              </w:rPr>
              <w:t>2.021</w:t>
            </w:r>
          </w:p>
        </w:tc>
        <w:tc>
          <w:tcPr>
            <w:tcW w:w="0" w:type="auto"/>
          </w:tcPr>
          <w:p w:rsidR="006629B1" w:rsidRPr="006629B1" w:rsidRDefault="006629B1" w:rsidP="00FC79B0">
            <w:pPr>
              <w:rPr>
                <w:rFonts w:cs="Segoe UI"/>
                <w:bCs/>
                <w:sz w:val="22"/>
              </w:rPr>
            </w:pPr>
            <w:r w:rsidRPr="006629B1">
              <w:rPr>
                <w:rFonts w:cs="Segoe UI"/>
                <w:bCs/>
                <w:sz w:val="22"/>
              </w:rPr>
              <w:t xml:space="preserve">Did all ICF/IID staff have initial training on actions to take in the event of a fire or other emergencies? </w:t>
            </w:r>
          </w:p>
          <w:p w:rsidR="006629B1" w:rsidRPr="006629B1" w:rsidRDefault="006629B1" w:rsidP="00FC79B0">
            <w:pPr>
              <w:rPr>
                <w:rFonts w:cs="Segoe UI"/>
                <w:sz w:val="22"/>
              </w:rPr>
            </w:pPr>
            <w:r w:rsidRPr="006629B1">
              <w:rPr>
                <w:rFonts w:eastAsia="Times New Roman" w:cs="Segoe UI"/>
                <w:bCs/>
                <w:sz w:val="22"/>
              </w:rPr>
              <w:t>5123:2-3-01</w:t>
            </w:r>
          </w:p>
        </w:tc>
        <w:tc>
          <w:tcPr>
            <w:tcW w:w="6086" w:type="dxa"/>
          </w:tcPr>
          <w:p w:rsidR="006629B1" w:rsidRPr="006629B1" w:rsidRDefault="006629B1" w:rsidP="006629B1">
            <w:pPr>
              <w:pStyle w:val="ListParagraph"/>
              <w:numPr>
                <w:ilvl w:val="0"/>
                <w:numId w:val="20"/>
              </w:numPr>
              <w:ind w:left="317" w:hanging="317"/>
              <w:rPr>
                <w:rFonts w:cs="Segoe UI"/>
                <w:sz w:val="22"/>
              </w:rPr>
            </w:pPr>
            <w:r w:rsidRPr="006629B1">
              <w:rPr>
                <w:rFonts w:cs="Segoe UI"/>
                <w:sz w:val="22"/>
              </w:rPr>
              <w:t>Must be completed within 30 days</w:t>
            </w:r>
          </w:p>
          <w:p w:rsidR="006629B1" w:rsidRPr="006629B1" w:rsidRDefault="006629B1" w:rsidP="006629B1">
            <w:pPr>
              <w:pStyle w:val="ListParagraph"/>
              <w:numPr>
                <w:ilvl w:val="0"/>
                <w:numId w:val="20"/>
              </w:numPr>
              <w:ind w:left="317" w:hanging="317"/>
              <w:rPr>
                <w:rFonts w:cs="Segoe UI"/>
                <w:sz w:val="22"/>
              </w:rPr>
            </w:pPr>
            <w:r w:rsidRPr="006629B1">
              <w:rPr>
                <w:rFonts w:cs="Segoe UI"/>
                <w:sz w:val="22"/>
              </w:rPr>
              <w:t>Staff who have not completed this training cannot work alone.</w:t>
            </w:r>
          </w:p>
          <w:p w:rsidR="006629B1" w:rsidRPr="006629B1" w:rsidRDefault="006629B1" w:rsidP="006629B1">
            <w:pPr>
              <w:pStyle w:val="ListParagraph"/>
              <w:numPr>
                <w:ilvl w:val="0"/>
                <w:numId w:val="20"/>
              </w:numPr>
              <w:ind w:left="317" w:hanging="317"/>
              <w:rPr>
                <w:rFonts w:cs="Segoe UI"/>
                <w:sz w:val="22"/>
              </w:rPr>
            </w:pPr>
            <w:r w:rsidRPr="006629B1">
              <w:rPr>
                <w:rFonts w:cs="Segoe UI"/>
                <w:sz w:val="22"/>
              </w:rPr>
              <w:t>Training must specifically cover actions to take in the event of a fire or tornado.</w:t>
            </w:r>
          </w:p>
        </w:tc>
      </w:tr>
      <w:tr w:rsidR="006629B1" w:rsidRPr="006629B1" w:rsidTr="006629B1">
        <w:tc>
          <w:tcPr>
            <w:tcW w:w="1809" w:type="dxa"/>
          </w:tcPr>
          <w:p w:rsidR="006629B1" w:rsidRPr="006629B1" w:rsidRDefault="006629B1" w:rsidP="006629B1">
            <w:pPr>
              <w:jc w:val="center"/>
              <w:rPr>
                <w:rFonts w:cs="Segoe UI"/>
                <w:sz w:val="22"/>
              </w:rPr>
            </w:pPr>
            <w:r w:rsidRPr="006629B1">
              <w:rPr>
                <w:rFonts w:cs="Segoe UI"/>
                <w:sz w:val="22"/>
              </w:rPr>
              <w:t>2.022</w:t>
            </w:r>
          </w:p>
        </w:tc>
        <w:tc>
          <w:tcPr>
            <w:tcW w:w="0" w:type="auto"/>
          </w:tcPr>
          <w:p w:rsidR="006629B1" w:rsidRPr="006629B1" w:rsidRDefault="006629B1" w:rsidP="00FC79B0">
            <w:pPr>
              <w:rPr>
                <w:rFonts w:cs="Segoe UI"/>
                <w:bCs/>
                <w:sz w:val="22"/>
              </w:rPr>
            </w:pPr>
            <w:r w:rsidRPr="006629B1">
              <w:rPr>
                <w:rFonts w:cs="Segoe UI"/>
                <w:bCs/>
                <w:sz w:val="22"/>
              </w:rPr>
              <w:t>Did all ICF/IID staff have annual training on actions to take in the event of a fire or other emergencies?</w:t>
            </w:r>
          </w:p>
          <w:p w:rsidR="006629B1" w:rsidRPr="006629B1" w:rsidRDefault="006629B1" w:rsidP="00FC79B0">
            <w:pPr>
              <w:rPr>
                <w:rFonts w:cs="Segoe UI"/>
                <w:bCs/>
                <w:sz w:val="22"/>
              </w:rPr>
            </w:pPr>
            <w:r w:rsidRPr="006629B1">
              <w:rPr>
                <w:rFonts w:cs="Segoe UI"/>
                <w:bCs/>
                <w:sz w:val="22"/>
              </w:rPr>
              <w:t>5123:2-3-01</w:t>
            </w:r>
          </w:p>
        </w:tc>
        <w:tc>
          <w:tcPr>
            <w:tcW w:w="6086" w:type="dxa"/>
          </w:tcPr>
          <w:p w:rsidR="006629B1" w:rsidRPr="006629B1" w:rsidRDefault="006629B1" w:rsidP="006629B1">
            <w:pPr>
              <w:pStyle w:val="ListParagraph"/>
              <w:numPr>
                <w:ilvl w:val="0"/>
                <w:numId w:val="23"/>
              </w:numPr>
              <w:rPr>
                <w:rFonts w:cs="Segoe UI"/>
                <w:sz w:val="22"/>
              </w:rPr>
            </w:pPr>
            <w:r w:rsidRPr="006629B1">
              <w:rPr>
                <w:rFonts w:cs="Segoe UI"/>
                <w:sz w:val="22"/>
              </w:rPr>
              <w:t>Training must specifically cover actions to take in the event of a fire or tornado.</w:t>
            </w:r>
          </w:p>
          <w:p w:rsidR="006629B1" w:rsidRPr="006629B1" w:rsidRDefault="006629B1" w:rsidP="006629B1">
            <w:pPr>
              <w:pStyle w:val="ListParagraph"/>
              <w:numPr>
                <w:ilvl w:val="0"/>
                <w:numId w:val="23"/>
              </w:numPr>
              <w:rPr>
                <w:rFonts w:eastAsia="Times New Roman" w:cs="Segoe UI"/>
                <w:sz w:val="22"/>
              </w:rPr>
            </w:pPr>
            <w:r w:rsidRPr="006629B1">
              <w:rPr>
                <w:rFonts w:eastAsia="Times New Roman" w:cs="Segoe UI"/>
                <w:sz w:val="22"/>
              </w:rPr>
              <w:t>Once during each calendar year</w:t>
            </w:r>
          </w:p>
          <w:p w:rsidR="006629B1" w:rsidRDefault="006629B1" w:rsidP="006629B1">
            <w:pPr>
              <w:pStyle w:val="ListParagraph"/>
              <w:numPr>
                <w:ilvl w:val="0"/>
                <w:numId w:val="23"/>
              </w:numPr>
              <w:rPr>
                <w:rFonts w:eastAsia="Times New Roman" w:cs="Segoe UI"/>
                <w:sz w:val="22"/>
              </w:rPr>
            </w:pPr>
            <w:r w:rsidRPr="006629B1">
              <w:rPr>
                <w:rFonts w:eastAsia="Times New Roman" w:cs="Segoe UI"/>
                <w:sz w:val="22"/>
              </w:rPr>
              <w:t>Not required to be within 365 days</w:t>
            </w:r>
          </w:p>
          <w:p w:rsidR="006629B1" w:rsidRPr="006629B1" w:rsidRDefault="006629B1" w:rsidP="006629B1">
            <w:pPr>
              <w:pStyle w:val="ListParagraph"/>
              <w:ind w:left="360"/>
              <w:rPr>
                <w:rFonts w:eastAsia="Times New Roman" w:cs="Segoe UI"/>
                <w:sz w:val="22"/>
              </w:rPr>
            </w:pPr>
          </w:p>
        </w:tc>
      </w:tr>
      <w:tr w:rsidR="006629B1" w:rsidRPr="006629B1" w:rsidTr="006629B1">
        <w:tc>
          <w:tcPr>
            <w:tcW w:w="1809" w:type="dxa"/>
          </w:tcPr>
          <w:p w:rsidR="006629B1" w:rsidRPr="006629B1" w:rsidRDefault="006629B1" w:rsidP="006629B1">
            <w:pPr>
              <w:jc w:val="center"/>
              <w:rPr>
                <w:rFonts w:cs="Segoe UI"/>
                <w:sz w:val="22"/>
              </w:rPr>
            </w:pPr>
            <w:r w:rsidRPr="006629B1">
              <w:rPr>
                <w:rFonts w:cs="Segoe UI"/>
                <w:sz w:val="22"/>
              </w:rPr>
              <w:t>2.023</w:t>
            </w:r>
          </w:p>
        </w:tc>
        <w:tc>
          <w:tcPr>
            <w:tcW w:w="0" w:type="auto"/>
          </w:tcPr>
          <w:p w:rsidR="006629B1" w:rsidRPr="006629B1" w:rsidRDefault="006629B1" w:rsidP="00FC79B0">
            <w:pPr>
              <w:rPr>
                <w:rFonts w:eastAsia="Times New Roman" w:cs="Segoe UI"/>
                <w:bCs/>
                <w:sz w:val="22"/>
              </w:rPr>
            </w:pPr>
            <w:r w:rsidRPr="006629B1">
              <w:rPr>
                <w:rFonts w:eastAsia="Times New Roman" w:cs="Segoe UI"/>
                <w:bCs/>
                <w:sz w:val="22"/>
              </w:rPr>
              <w:t>Did the ICF/IID staff have annual training on the following:</w:t>
            </w:r>
          </w:p>
          <w:p w:rsidR="006629B1" w:rsidRPr="006629B1" w:rsidRDefault="006629B1" w:rsidP="006629B1">
            <w:pPr>
              <w:pStyle w:val="ListParagraph"/>
              <w:numPr>
                <w:ilvl w:val="0"/>
                <w:numId w:val="22"/>
              </w:numPr>
              <w:rPr>
                <w:rFonts w:eastAsia="Times New Roman" w:cs="Segoe UI"/>
                <w:color w:val="000000"/>
                <w:sz w:val="22"/>
              </w:rPr>
            </w:pPr>
            <w:r w:rsidRPr="006629B1">
              <w:rPr>
                <w:rFonts w:eastAsia="Times New Roman" w:cs="Segoe UI"/>
                <w:bCs/>
                <w:color w:val="000000"/>
                <w:sz w:val="22"/>
              </w:rPr>
              <w:t>MUI/UI requirements and health and welfare alerts from the previous year</w:t>
            </w:r>
          </w:p>
          <w:p w:rsidR="006629B1" w:rsidRPr="006629B1" w:rsidRDefault="006629B1" w:rsidP="006629B1">
            <w:pPr>
              <w:pStyle w:val="ListParagraph"/>
              <w:numPr>
                <w:ilvl w:val="0"/>
                <w:numId w:val="22"/>
              </w:numPr>
              <w:rPr>
                <w:rFonts w:eastAsia="Times New Roman" w:cs="Segoe UI"/>
                <w:color w:val="000000"/>
                <w:sz w:val="22"/>
              </w:rPr>
            </w:pPr>
            <w:r w:rsidRPr="006629B1">
              <w:rPr>
                <w:rFonts w:eastAsia="Times New Roman" w:cs="Segoe UI"/>
                <w:bCs/>
                <w:color w:val="000000"/>
                <w:sz w:val="22"/>
              </w:rPr>
              <w:t>Rights of Individuals with DD</w:t>
            </w:r>
          </w:p>
          <w:p w:rsidR="006629B1" w:rsidRPr="006629B1" w:rsidRDefault="006629B1" w:rsidP="006629B1">
            <w:pPr>
              <w:pStyle w:val="ListParagraph"/>
              <w:numPr>
                <w:ilvl w:val="0"/>
                <w:numId w:val="22"/>
              </w:numPr>
              <w:rPr>
                <w:rFonts w:eastAsia="Times New Roman" w:cs="Segoe UI"/>
                <w:color w:val="000000"/>
                <w:sz w:val="22"/>
              </w:rPr>
            </w:pPr>
            <w:r w:rsidRPr="006629B1">
              <w:rPr>
                <w:rFonts w:eastAsia="Times New Roman" w:cs="Segoe UI"/>
                <w:color w:val="000000"/>
                <w:sz w:val="22"/>
              </w:rPr>
              <w:t>Person-centered planning, community integration, self-determination, and self-advocacy</w:t>
            </w:r>
          </w:p>
          <w:p w:rsidR="006629B1" w:rsidRPr="006629B1" w:rsidRDefault="006629B1" w:rsidP="00FC79B0">
            <w:pPr>
              <w:rPr>
                <w:rFonts w:eastAsia="Times New Roman" w:cs="Segoe UI"/>
                <w:color w:val="000000"/>
                <w:sz w:val="22"/>
              </w:rPr>
            </w:pPr>
            <w:r w:rsidRPr="006629B1">
              <w:rPr>
                <w:rFonts w:eastAsia="Times New Roman" w:cs="Segoe UI"/>
                <w:bCs/>
                <w:sz w:val="22"/>
              </w:rPr>
              <w:t>5123:17-02</w:t>
            </w:r>
            <w:r w:rsidRPr="006629B1">
              <w:rPr>
                <w:rFonts w:cs="Segoe UI"/>
                <w:color w:val="000000" w:themeColor="text1"/>
                <w:sz w:val="22"/>
              </w:rPr>
              <w:t>; 5123:2-2-01</w:t>
            </w:r>
            <w:r w:rsidRPr="006629B1">
              <w:rPr>
                <w:rFonts w:cs="Segoe UI"/>
                <w:color w:val="FF0000"/>
                <w:sz w:val="22"/>
              </w:rPr>
              <w:t xml:space="preserve">; </w:t>
            </w:r>
            <w:r w:rsidRPr="006629B1">
              <w:rPr>
                <w:rFonts w:cs="Segoe UI"/>
                <w:sz w:val="22"/>
              </w:rPr>
              <w:t>5123:2-3-01</w:t>
            </w:r>
          </w:p>
        </w:tc>
        <w:tc>
          <w:tcPr>
            <w:tcW w:w="6086" w:type="dxa"/>
          </w:tcPr>
          <w:p w:rsidR="006629B1" w:rsidRPr="006629B1" w:rsidRDefault="006629B1" w:rsidP="006629B1">
            <w:pPr>
              <w:pStyle w:val="ListParagraph"/>
              <w:numPr>
                <w:ilvl w:val="0"/>
                <w:numId w:val="21"/>
              </w:numPr>
              <w:ind w:left="317" w:hanging="317"/>
              <w:rPr>
                <w:rFonts w:eastAsia="Times New Roman" w:cs="Segoe UI"/>
                <w:sz w:val="22"/>
              </w:rPr>
            </w:pPr>
            <w:r w:rsidRPr="006629B1">
              <w:rPr>
                <w:rFonts w:eastAsia="Times New Roman" w:cs="Segoe UI"/>
                <w:sz w:val="22"/>
              </w:rPr>
              <w:t>Once during each calendar year</w:t>
            </w:r>
          </w:p>
          <w:p w:rsidR="006629B1" w:rsidRPr="006629B1" w:rsidRDefault="006629B1" w:rsidP="006629B1">
            <w:pPr>
              <w:pStyle w:val="ListParagraph"/>
              <w:numPr>
                <w:ilvl w:val="0"/>
                <w:numId w:val="21"/>
              </w:numPr>
              <w:ind w:left="317" w:hanging="317"/>
              <w:rPr>
                <w:rFonts w:eastAsia="Times New Roman" w:cs="Segoe UI"/>
                <w:sz w:val="22"/>
              </w:rPr>
            </w:pPr>
            <w:r w:rsidRPr="006629B1">
              <w:rPr>
                <w:rFonts w:eastAsia="Times New Roman" w:cs="Segoe UI"/>
                <w:sz w:val="22"/>
              </w:rPr>
              <w:t>Not required to be within 365 days</w:t>
            </w:r>
          </w:p>
          <w:p w:rsidR="006629B1" w:rsidRPr="006629B1" w:rsidRDefault="006629B1" w:rsidP="006629B1">
            <w:pPr>
              <w:pStyle w:val="ListParagraph"/>
              <w:numPr>
                <w:ilvl w:val="0"/>
                <w:numId w:val="21"/>
              </w:numPr>
              <w:ind w:left="317" w:hanging="317"/>
              <w:rPr>
                <w:rFonts w:eastAsia="Times New Roman" w:cs="Segoe UI"/>
                <w:sz w:val="22"/>
              </w:rPr>
            </w:pPr>
            <w:r w:rsidRPr="006629B1">
              <w:rPr>
                <w:rFonts w:eastAsia="Times New Roman" w:cs="Segoe UI"/>
                <w:sz w:val="22"/>
              </w:rPr>
              <w:t>Required for CEO and/or Administrators annually</w:t>
            </w:r>
          </w:p>
          <w:p w:rsidR="006629B1" w:rsidRPr="006629B1" w:rsidRDefault="006629B1" w:rsidP="006629B1">
            <w:pPr>
              <w:pStyle w:val="ListParagraph"/>
              <w:numPr>
                <w:ilvl w:val="0"/>
                <w:numId w:val="21"/>
              </w:numPr>
              <w:ind w:left="317" w:hanging="317"/>
              <w:rPr>
                <w:rFonts w:eastAsia="Times New Roman" w:cs="Segoe UI"/>
                <w:sz w:val="22"/>
              </w:rPr>
            </w:pPr>
            <w:r w:rsidRPr="006629B1">
              <w:rPr>
                <w:rFonts w:eastAsia="Times New Roman" w:cs="Segoe UI"/>
                <w:sz w:val="22"/>
              </w:rPr>
              <w:t>Agency board members must have training on MUI reporting requirements</w:t>
            </w:r>
          </w:p>
        </w:tc>
      </w:tr>
      <w:tr w:rsidR="006629B1" w:rsidRPr="006629B1" w:rsidTr="006629B1">
        <w:tc>
          <w:tcPr>
            <w:tcW w:w="1809" w:type="dxa"/>
          </w:tcPr>
          <w:p w:rsidR="006629B1" w:rsidRPr="006629B1" w:rsidRDefault="006629B1" w:rsidP="006629B1">
            <w:pPr>
              <w:jc w:val="center"/>
              <w:rPr>
                <w:rFonts w:cs="Segoe UI"/>
                <w:sz w:val="22"/>
              </w:rPr>
            </w:pPr>
            <w:r w:rsidRPr="006629B1">
              <w:rPr>
                <w:rFonts w:cs="Segoe UI"/>
                <w:sz w:val="22"/>
              </w:rPr>
              <w:t>2.024</w:t>
            </w:r>
          </w:p>
        </w:tc>
        <w:tc>
          <w:tcPr>
            <w:tcW w:w="0" w:type="auto"/>
          </w:tcPr>
          <w:p w:rsidR="006629B1" w:rsidRPr="006629B1" w:rsidRDefault="006629B1" w:rsidP="00FC79B0">
            <w:pPr>
              <w:rPr>
                <w:rFonts w:cs="Segoe UI"/>
                <w:sz w:val="22"/>
              </w:rPr>
            </w:pPr>
            <w:r w:rsidRPr="006629B1">
              <w:rPr>
                <w:rFonts w:cs="Segoe UI"/>
                <w:sz w:val="22"/>
              </w:rPr>
              <w:t>Did the ICF/IID staff have annual notification explaining conduct for which a DD employee may be included on the Abuser Registry?</w:t>
            </w:r>
          </w:p>
          <w:p w:rsidR="006629B1" w:rsidRPr="006629B1" w:rsidRDefault="006629B1" w:rsidP="00FC79B0">
            <w:pPr>
              <w:rPr>
                <w:rFonts w:eastAsia="Times New Roman" w:cs="Segoe UI"/>
                <w:bCs/>
                <w:sz w:val="22"/>
              </w:rPr>
            </w:pPr>
            <w:r w:rsidRPr="006629B1">
              <w:rPr>
                <w:rFonts w:cs="Segoe UI"/>
                <w:sz w:val="22"/>
              </w:rPr>
              <w:t>5123:17-02. 5123:2-3-01</w:t>
            </w:r>
          </w:p>
        </w:tc>
        <w:tc>
          <w:tcPr>
            <w:tcW w:w="6086" w:type="dxa"/>
          </w:tcPr>
          <w:p w:rsidR="006629B1" w:rsidRPr="006629B1" w:rsidRDefault="006629B1" w:rsidP="006629B1">
            <w:pPr>
              <w:pStyle w:val="ListParagraph"/>
              <w:numPr>
                <w:ilvl w:val="0"/>
                <w:numId w:val="2"/>
              </w:numPr>
              <w:ind w:left="288" w:hanging="288"/>
              <w:rPr>
                <w:rFonts w:eastAsia="Times New Roman" w:cs="Segoe UI"/>
                <w:color w:val="000000" w:themeColor="text1"/>
                <w:sz w:val="22"/>
              </w:rPr>
            </w:pPr>
            <w:r w:rsidRPr="006629B1">
              <w:rPr>
                <w:rFonts w:eastAsia="Times New Roman" w:cs="Segoe UI"/>
                <w:sz w:val="22"/>
              </w:rPr>
              <w:t>Annual Abuser Registry Notice can be found on DODD’s website under Health &amp; Welfare/Tool Kit/Abuser Registry</w:t>
            </w:r>
          </w:p>
          <w:p w:rsidR="006629B1" w:rsidRPr="006629B1" w:rsidRDefault="006629B1" w:rsidP="006629B1">
            <w:pPr>
              <w:pStyle w:val="ListParagraph"/>
              <w:numPr>
                <w:ilvl w:val="0"/>
                <w:numId w:val="2"/>
              </w:numPr>
              <w:ind w:left="288" w:hanging="288"/>
              <w:rPr>
                <w:rFonts w:cs="Segoe UI"/>
                <w:color w:val="000000" w:themeColor="text1"/>
                <w:sz w:val="22"/>
              </w:rPr>
            </w:pPr>
            <w:r w:rsidRPr="006629B1">
              <w:rPr>
                <w:rFonts w:eastAsia="Times New Roman" w:cs="Segoe UI"/>
                <w:sz w:val="22"/>
              </w:rPr>
              <w:t>A staff signature is not required.</w:t>
            </w:r>
          </w:p>
          <w:p w:rsidR="006629B1" w:rsidRPr="006629B1" w:rsidRDefault="006629B1" w:rsidP="006629B1">
            <w:pPr>
              <w:pStyle w:val="ListParagraph"/>
              <w:numPr>
                <w:ilvl w:val="0"/>
                <w:numId w:val="2"/>
              </w:numPr>
              <w:ind w:left="288" w:hanging="288"/>
              <w:rPr>
                <w:rFonts w:eastAsia="Times New Roman" w:cs="Segoe UI"/>
                <w:color w:val="000000" w:themeColor="text1"/>
                <w:sz w:val="22"/>
              </w:rPr>
            </w:pPr>
            <w:r w:rsidRPr="006629B1">
              <w:rPr>
                <w:rFonts w:eastAsia="Times New Roman" w:cs="Segoe UI"/>
                <w:sz w:val="22"/>
              </w:rPr>
              <w:t>ICF/IID must have a process to implement.</w:t>
            </w:r>
          </w:p>
          <w:p w:rsidR="006629B1" w:rsidRPr="006629B1" w:rsidRDefault="006629B1" w:rsidP="006629B1">
            <w:pPr>
              <w:pStyle w:val="ListParagraph"/>
              <w:numPr>
                <w:ilvl w:val="0"/>
                <w:numId w:val="21"/>
              </w:numPr>
              <w:ind w:left="317" w:hanging="317"/>
              <w:rPr>
                <w:rFonts w:eastAsia="Times New Roman" w:cs="Segoe UI"/>
                <w:sz w:val="22"/>
              </w:rPr>
            </w:pPr>
            <w:r w:rsidRPr="006629B1">
              <w:rPr>
                <w:rFonts w:eastAsia="Times New Roman" w:cs="Segoe UI"/>
                <w:sz w:val="22"/>
              </w:rPr>
              <w:t>Required once annually during calendar year, not every 365 days</w:t>
            </w:r>
            <w:r w:rsidRPr="006629B1">
              <w:rPr>
                <w:rFonts w:eastAsia="Times New Roman" w:cs="Segoe UI"/>
                <w:color w:val="FF0000"/>
                <w:sz w:val="22"/>
              </w:rPr>
              <w:t>.</w:t>
            </w:r>
          </w:p>
        </w:tc>
      </w:tr>
    </w:tbl>
    <w:p w:rsidR="00A307A4" w:rsidRDefault="00271D96" w:rsidP="006629B1">
      <w:pPr>
        <w:spacing w:after="160" w:line="259" w:lineRule="auto"/>
      </w:pPr>
    </w:p>
    <w:sectPr w:rsidR="00A307A4" w:rsidSect="009234F8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02E" w:rsidRDefault="00E1602E" w:rsidP="00E3146E">
      <w:r>
        <w:separator/>
      </w:r>
    </w:p>
  </w:endnote>
  <w:endnote w:type="continuationSeparator" w:id="0">
    <w:p w:rsidR="00E1602E" w:rsidRDefault="00E1602E" w:rsidP="00E31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24341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146E" w:rsidRDefault="00E3146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5D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3146E" w:rsidRDefault="00E314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46E" w:rsidRDefault="00E3146E">
    <w:pPr>
      <w:pStyle w:val="Footer"/>
      <w:jc w:val="right"/>
    </w:pPr>
  </w:p>
  <w:p w:rsidR="00E3146E" w:rsidRPr="001F6320" w:rsidRDefault="00E3146E" w:rsidP="001F6320">
    <w:pPr>
      <w:jc w:val="center"/>
      <w:rPr>
        <w:color w:val="525051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02E" w:rsidRDefault="00E1602E" w:rsidP="00E3146E">
      <w:bookmarkStart w:id="0" w:name="_Hlk24973866"/>
      <w:bookmarkEnd w:id="0"/>
      <w:r>
        <w:separator/>
      </w:r>
    </w:p>
  </w:footnote>
  <w:footnote w:type="continuationSeparator" w:id="0">
    <w:p w:rsidR="00E1602E" w:rsidRDefault="00E1602E" w:rsidP="00E31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9B1" w:rsidRDefault="006629B1" w:rsidP="006629B1">
    <w:pPr>
      <w:pStyle w:val="Header"/>
      <w:tabs>
        <w:tab w:val="clear" w:pos="4680"/>
        <w:tab w:val="clear" w:pos="9360"/>
        <w:tab w:val="left" w:pos="1215"/>
      </w:tabs>
    </w:pPr>
    <w:r>
      <w:rPr>
        <w:noProof/>
      </w:rPr>
      <w:drawing>
        <wp:inline distT="0" distB="0" distL="0" distR="0" wp14:anchorId="261F73AA" wp14:editId="1FA50432">
          <wp:extent cx="3343275" cy="752475"/>
          <wp:effectExtent l="0" t="0" r="9525" b="9525"/>
          <wp:docPr id="2" name="Picture 2" descr="OSS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OSS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32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46E" w:rsidRPr="00B40C67" w:rsidRDefault="006629B1" w:rsidP="003D682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0" type="#_x0000_t75" style="width:263.25pt;height:59.25pt">
          <v:imagedata r:id="rId1" o:title="OSSA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43F5D"/>
    <w:multiLevelType w:val="hybridMultilevel"/>
    <w:tmpl w:val="3A94C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66444"/>
    <w:multiLevelType w:val="hybridMultilevel"/>
    <w:tmpl w:val="830CE0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4E514D"/>
    <w:multiLevelType w:val="hybridMultilevel"/>
    <w:tmpl w:val="BF4EB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24308"/>
    <w:multiLevelType w:val="hybridMultilevel"/>
    <w:tmpl w:val="9DD47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67DEB"/>
    <w:multiLevelType w:val="hybridMultilevel"/>
    <w:tmpl w:val="E1A4D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235D5"/>
    <w:multiLevelType w:val="hybridMultilevel"/>
    <w:tmpl w:val="78782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56BD0"/>
    <w:multiLevelType w:val="hybridMultilevel"/>
    <w:tmpl w:val="AEF80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27E42"/>
    <w:multiLevelType w:val="hybridMultilevel"/>
    <w:tmpl w:val="12ACC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75662"/>
    <w:multiLevelType w:val="hybridMultilevel"/>
    <w:tmpl w:val="4AECC2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DD12BA"/>
    <w:multiLevelType w:val="hybridMultilevel"/>
    <w:tmpl w:val="4D5C4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9448D"/>
    <w:multiLevelType w:val="hybridMultilevel"/>
    <w:tmpl w:val="EE0E2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9074E4"/>
    <w:multiLevelType w:val="hybridMultilevel"/>
    <w:tmpl w:val="D0D87F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BA364A"/>
    <w:multiLevelType w:val="hybridMultilevel"/>
    <w:tmpl w:val="DE96C2F6"/>
    <w:lvl w:ilvl="0" w:tplc="850A34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F93079"/>
    <w:multiLevelType w:val="hybridMultilevel"/>
    <w:tmpl w:val="B7C0F1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E37A11"/>
    <w:multiLevelType w:val="hybridMultilevel"/>
    <w:tmpl w:val="38BCE5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FA68A1"/>
    <w:multiLevelType w:val="hybridMultilevel"/>
    <w:tmpl w:val="66D43FD6"/>
    <w:lvl w:ilvl="0" w:tplc="5798B3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6BADE2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F387F7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B4627B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74040F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910F33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B08488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3B669F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334C26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7035BB"/>
    <w:multiLevelType w:val="hybridMultilevel"/>
    <w:tmpl w:val="FA82F1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F6058"/>
    <w:multiLevelType w:val="hybridMultilevel"/>
    <w:tmpl w:val="C05C3B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FB415E"/>
    <w:multiLevelType w:val="hybridMultilevel"/>
    <w:tmpl w:val="CECAA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27F53"/>
    <w:multiLevelType w:val="hybridMultilevel"/>
    <w:tmpl w:val="D1EE20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4412B9"/>
    <w:multiLevelType w:val="hybridMultilevel"/>
    <w:tmpl w:val="355ED0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E46A4B"/>
    <w:multiLevelType w:val="hybridMultilevel"/>
    <w:tmpl w:val="3416AD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CE606D"/>
    <w:multiLevelType w:val="hybridMultilevel"/>
    <w:tmpl w:val="01B24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002F2B"/>
    <w:multiLevelType w:val="hybridMultilevel"/>
    <w:tmpl w:val="5DBA16E6"/>
    <w:lvl w:ilvl="0" w:tplc="0409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3"/>
  </w:num>
  <w:num w:numId="4">
    <w:abstractNumId w:val="18"/>
  </w:num>
  <w:num w:numId="5">
    <w:abstractNumId w:val="0"/>
  </w:num>
  <w:num w:numId="6">
    <w:abstractNumId w:val="19"/>
  </w:num>
  <w:num w:numId="7">
    <w:abstractNumId w:val="4"/>
  </w:num>
  <w:num w:numId="8">
    <w:abstractNumId w:val="12"/>
  </w:num>
  <w:num w:numId="9">
    <w:abstractNumId w:val="5"/>
  </w:num>
  <w:num w:numId="10">
    <w:abstractNumId w:val="2"/>
  </w:num>
  <w:num w:numId="11">
    <w:abstractNumId w:val="16"/>
  </w:num>
  <w:num w:numId="12">
    <w:abstractNumId w:val="14"/>
  </w:num>
  <w:num w:numId="13">
    <w:abstractNumId w:val="13"/>
  </w:num>
  <w:num w:numId="14">
    <w:abstractNumId w:val="15"/>
  </w:num>
  <w:num w:numId="15">
    <w:abstractNumId w:val="7"/>
  </w:num>
  <w:num w:numId="16">
    <w:abstractNumId w:val="6"/>
  </w:num>
  <w:num w:numId="17">
    <w:abstractNumId w:val="1"/>
  </w:num>
  <w:num w:numId="18">
    <w:abstractNumId w:val="11"/>
  </w:num>
  <w:num w:numId="19">
    <w:abstractNumId w:val="9"/>
  </w:num>
  <w:num w:numId="20">
    <w:abstractNumId w:val="23"/>
  </w:num>
  <w:num w:numId="21">
    <w:abstractNumId w:val="17"/>
  </w:num>
  <w:num w:numId="22">
    <w:abstractNumId w:val="22"/>
  </w:num>
  <w:num w:numId="23">
    <w:abstractNumId w:val="2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948"/>
    <w:rsid w:val="00017700"/>
    <w:rsid w:val="000B3BC6"/>
    <w:rsid w:val="001F6320"/>
    <w:rsid w:val="0021598F"/>
    <w:rsid w:val="00253587"/>
    <w:rsid w:val="00271D96"/>
    <w:rsid w:val="003D6827"/>
    <w:rsid w:val="004132AF"/>
    <w:rsid w:val="00440948"/>
    <w:rsid w:val="004A3FDD"/>
    <w:rsid w:val="00512720"/>
    <w:rsid w:val="005B5D00"/>
    <w:rsid w:val="006036AB"/>
    <w:rsid w:val="006218ED"/>
    <w:rsid w:val="006629B1"/>
    <w:rsid w:val="008A78B2"/>
    <w:rsid w:val="008D016D"/>
    <w:rsid w:val="009234F8"/>
    <w:rsid w:val="00955987"/>
    <w:rsid w:val="00A72E14"/>
    <w:rsid w:val="00AD1E2A"/>
    <w:rsid w:val="00B40C67"/>
    <w:rsid w:val="00C30B2D"/>
    <w:rsid w:val="00C4184E"/>
    <w:rsid w:val="00C735F5"/>
    <w:rsid w:val="00CE7942"/>
    <w:rsid w:val="00D12C7A"/>
    <w:rsid w:val="00D64DDB"/>
    <w:rsid w:val="00DF7AB5"/>
    <w:rsid w:val="00E1602E"/>
    <w:rsid w:val="00E3146E"/>
    <w:rsid w:val="00FB2DFF"/>
    <w:rsid w:val="00FC4E4A"/>
    <w:rsid w:val="00FD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  <w14:docId w14:val="5306D4CF"/>
  <w15:chartTrackingRefBased/>
  <w15:docId w15:val="{177A692B-D9A7-4D48-A3D6-CBAF9686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2C7A"/>
    <w:pPr>
      <w:spacing w:after="0" w:line="240" w:lineRule="auto"/>
    </w:pPr>
    <w:rPr>
      <w:rFonts w:ascii="Segoe UI" w:hAnsi="Segoe UI" w:cs="Calibri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2C7A"/>
    <w:pPr>
      <w:keepNext/>
      <w:keepLines/>
      <w:spacing w:before="240"/>
      <w:outlineLvl w:val="0"/>
    </w:pPr>
    <w:rPr>
      <w:rFonts w:eastAsiaTheme="majorEastAsia" w:cs="Segoe UI"/>
      <w:color w:val="2E74B5" w:themeColor="accent1" w:themeShade="BF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12C7A"/>
    <w:pPr>
      <w:keepNext/>
      <w:keepLines/>
      <w:spacing w:before="40"/>
      <w:outlineLvl w:val="1"/>
    </w:pPr>
    <w:rPr>
      <w:rFonts w:eastAsiaTheme="majorEastAsia" w:cs="Segoe UI"/>
      <w:color w:val="1F4D78" w:themeColor="accent1" w:themeShade="7F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12C7A"/>
    <w:pPr>
      <w:keepNext/>
      <w:keepLines/>
      <w:spacing w:before="40"/>
      <w:outlineLvl w:val="2"/>
    </w:pPr>
    <w:rPr>
      <w:rFonts w:eastAsiaTheme="majorEastAsia" w:cs="Segoe UI"/>
      <w:i/>
      <w:color w:val="1F4E79" w:themeColor="accent1" w:themeShade="80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12C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C7A"/>
    <w:rPr>
      <w:rFonts w:ascii="Segoe UI" w:eastAsiaTheme="majorEastAsia" w:hAnsi="Segoe UI" w:cs="Segoe UI"/>
      <w:color w:val="2E74B5" w:themeColor="accent1" w:themeShade="BF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12C7A"/>
    <w:rPr>
      <w:rFonts w:ascii="Segoe UI" w:eastAsiaTheme="majorEastAsia" w:hAnsi="Segoe UI" w:cs="Segoe UI"/>
      <w:color w:val="1F4D78" w:themeColor="accent1" w:themeShade="7F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12C7A"/>
    <w:rPr>
      <w:rFonts w:ascii="Segoe UI" w:eastAsiaTheme="majorEastAsia" w:hAnsi="Segoe UI" w:cs="Segoe UI"/>
      <w:i/>
      <w:color w:val="1F4E79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12C7A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84E"/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84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418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18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84E"/>
    <w:rPr>
      <w:rFonts w:ascii="Segoe UI" w:hAnsi="Segoe U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8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84E"/>
    <w:rPr>
      <w:rFonts w:ascii="Segoe UI" w:hAnsi="Segoe UI" w:cs="Calibri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418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84E"/>
    <w:rPr>
      <w:rFonts w:ascii="Segoe UI" w:hAnsi="Segoe UI" w:cs="Calibri"/>
      <w:sz w:val="24"/>
    </w:rPr>
  </w:style>
  <w:style w:type="paragraph" w:styleId="Header">
    <w:name w:val="header"/>
    <w:basedOn w:val="Normal"/>
    <w:link w:val="HeaderChar"/>
    <w:uiPriority w:val="99"/>
    <w:unhideWhenUsed/>
    <w:rsid w:val="00C418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84E"/>
    <w:rPr>
      <w:rFonts w:ascii="Segoe UI" w:hAnsi="Segoe UI" w:cs="Calibri"/>
      <w:sz w:val="24"/>
    </w:rPr>
  </w:style>
  <w:style w:type="character" w:styleId="Hyperlink">
    <w:name w:val="Hyperlink"/>
    <w:basedOn w:val="DefaultParagraphFont"/>
    <w:uiPriority w:val="99"/>
    <w:unhideWhenUsed/>
    <w:rsid w:val="00D12C7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2C7A"/>
    <w:pPr>
      <w:ind w:left="720"/>
      <w:contextualSpacing/>
    </w:pPr>
  </w:style>
  <w:style w:type="character" w:customStyle="1" w:styleId="ms-rtethemefontface-1">
    <w:name w:val="ms-rtethemefontface-1"/>
    <w:basedOn w:val="DefaultParagraphFont"/>
    <w:rsid w:val="00C4184E"/>
  </w:style>
  <w:style w:type="character" w:customStyle="1" w:styleId="ms-rtethemeforecolor-2-5">
    <w:name w:val="ms-rtethemeforecolor-2-5"/>
    <w:basedOn w:val="DefaultParagraphFont"/>
    <w:rsid w:val="00C4184E"/>
  </w:style>
  <w:style w:type="character" w:styleId="Strong">
    <w:name w:val="Strong"/>
    <w:basedOn w:val="DefaultParagraphFont"/>
    <w:uiPriority w:val="22"/>
    <w:qFormat/>
    <w:rsid w:val="00C4184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12C7A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D12C7A"/>
    <w:pPr>
      <w:spacing w:after="0" w:line="240" w:lineRule="auto"/>
    </w:pPr>
    <w:rPr>
      <w:rFonts w:ascii="Segoe UI" w:hAnsi="Segoe UI" w:cs="Calibri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12C7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512720"/>
    <w:rPr>
      <w:color w:val="808080"/>
    </w:rPr>
  </w:style>
  <w:style w:type="table" w:styleId="TableGrid">
    <w:name w:val="Table Grid"/>
    <w:basedOn w:val="TableNormal"/>
    <w:uiPriority w:val="59"/>
    <w:rsid w:val="0066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E63B1-D93B-4578-A544-85191D569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1954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Maryjo Mace Woodburn</dc:creator>
  <cp:keywords/>
  <dc:description/>
  <cp:lastModifiedBy>Prather, Vanessa</cp:lastModifiedBy>
  <cp:revision>2</cp:revision>
  <cp:lastPrinted>2019-11-18T17:53:00Z</cp:lastPrinted>
  <dcterms:created xsi:type="dcterms:W3CDTF">2019-11-18T17:54:00Z</dcterms:created>
  <dcterms:modified xsi:type="dcterms:W3CDTF">2019-11-18T17:54:00Z</dcterms:modified>
</cp:coreProperties>
</file>