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shd w:val="clear" w:color="auto" w:fill="FFFFFF"/>
        <w:tblCellMar>
          <w:left w:w="0" w:type="dxa"/>
          <w:right w:w="0" w:type="dxa"/>
        </w:tblCellMar>
        <w:tblLook w:val="04A0" w:firstRow="1" w:lastRow="0" w:firstColumn="1" w:lastColumn="0" w:noHBand="0" w:noVBand="1"/>
      </w:tblPr>
      <w:tblGrid>
        <w:gridCol w:w="10080"/>
      </w:tblGrid>
      <w:tr w:rsidR="00483603" w:rsidRPr="00E12087" w:rsidTr="00483603">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10080"/>
            </w:tblGrid>
            <w:tr w:rsidR="00483603" w:rsidRPr="00E12087" w:rsidTr="00483603">
              <w:tc>
                <w:tcPr>
                  <w:tcW w:w="0" w:type="auto"/>
                  <w:tcMar>
                    <w:top w:w="150" w:type="dxa"/>
                    <w:left w:w="300" w:type="dxa"/>
                    <w:bottom w:w="150" w:type="dxa"/>
                    <w:right w:w="300" w:type="dxa"/>
                  </w:tcMar>
                  <w:hideMark/>
                </w:tcPr>
                <w:p w:rsidR="00483603" w:rsidRPr="00DB18E4" w:rsidRDefault="002E5D66" w:rsidP="00483603">
                  <w:pPr>
                    <w:spacing w:after="0" w:line="240" w:lineRule="auto"/>
                    <w:jc w:val="center"/>
                    <w:rPr>
                      <w:rFonts w:ascii="Segoe UI Semibold" w:eastAsia="Times New Roman" w:hAnsi="Segoe UI Semibold" w:cs="Segoe UI Semibold"/>
                      <w:color w:val="333333"/>
                      <w:sz w:val="44"/>
                      <w:szCs w:val="24"/>
                    </w:rPr>
                  </w:pPr>
                  <w:r w:rsidRPr="00DB18E4">
                    <w:rPr>
                      <w:rFonts w:ascii="Segoe UI Semibold" w:eastAsia="Times New Roman" w:hAnsi="Segoe UI Semibold" w:cs="Segoe UI Semibold"/>
                      <w:b/>
                      <w:bCs/>
                      <w:color w:val="333333"/>
                      <w:sz w:val="40"/>
                      <w:szCs w:val="54"/>
                    </w:rPr>
                    <w:t xml:space="preserve">How to Save Money on Background </w:t>
                  </w:r>
                  <w:r w:rsidR="00483603" w:rsidRPr="00DB18E4">
                    <w:rPr>
                      <w:rFonts w:ascii="Segoe UI Semibold" w:eastAsia="Times New Roman" w:hAnsi="Segoe UI Semibold" w:cs="Segoe UI Semibold"/>
                      <w:b/>
                      <w:bCs/>
                      <w:color w:val="333333"/>
                      <w:sz w:val="40"/>
                      <w:szCs w:val="54"/>
                    </w:rPr>
                    <w:t>Checks</w:t>
                  </w:r>
                </w:p>
              </w:tc>
            </w:tr>
          </w:tbl>
          <w:p w:rsidR="00483603" w:rsidRPr="00E12087" w:rsidRDefault="00483603" w:rsidP="00483603">
            <w:pPr>
              <w:spacing w:after="0" w:line="240" w:lineRule="auto"/>
              <w:rPr>
                <w:rFonts w:ascii="Segoe UI" w:eastAsia="Times New Roman" w:hAnsi="Segoe UI" w:cs="Segoe UI"/>
                <w:color w:val="000000"/>
                <w:sz w:val="27"/>
                <w:szCs w:val="27"/>
              </w:rPr>
            </w:pPr>
          </w:p>
        </w:tc>
      </w:tr>
    </w:tbl>
    <w:p w:rsidR="00483603" w:rsidRPr="00E12087" w:rsidRDefault="00483603" w:rsidP="00483603">
      <w:pPr>
        <w:spacing w:after="0" w:line="240" w:lineRule="auto"/>
        <w:rPr>
          <w:rFonts w:ascii="Segoe UI" w:eastAsia="Times New Roman" w:hAnsi="Segoe UI" w:cs="Segoe UI"/>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10080"/>
      </w:tblGrid>
      <w:tr w:rsidR="00483603" w:rsidRPr="00E12087" w:rsidTr="00483603">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10080"/>
            </w:tblGrid>
            <w:tr w:rsidR="00483603" w:rsidRPr="00E12087" w:rsidTr="00483603">
              <w:tc>
                <w:tcPr>
                  <w:tcW w:w="0" w:type="auto"/>
                  <w:tcMar>
                    <w:top w:w="150" w:type="dxa"/>
                    <w:left w:w="300" w:type="dxa"/>
                    <w:bottom w:w="150" w:type="dxa"/>
                    <w:right w:w="300" w:type="dxa"/>
                  </w:tcMar>
                  <w:hideMark/>
                </w:tcPr>
                <w:p w:rsidR="00483603" w:rsidRPr="00E12087" w:rsidRDefault="00483603" w:rsidP="00483603">
                  <w:pPr>
                    <w:spacing w:after="0" w:line="240" w:lineRule="auto"/>
                    <w:jc w:val="both"/>
                    <w:rPr>
                      <w:rFonts w:ascii="Segoe UI" w:eastAsia="Times New Roman" w:hAnsi="Segoe UI" w:cs="Segoe UI"/>
                      <w:color w:val="333333"/>
                      <w:sz w:val="24"/>
                      <w:szCs w:val="24"/>
                    </w:rPr>
                  </w:pPr>
                  <w:r w:rsidRPr="00E12087">
                    <w:rPr>
                      <w:rFonts w:ascii="Segoe UI" w:eastAsia="Times New Roman" w:hAnsi="Segoe UI" w:cs="Segoe UI"/>
                      <w:color w:val="333333"/>
                      <w:sz w:val="21"/>
                      <w:szCs w:val="21"/>
                    </w:rPr>
                    <w:t>Agency employers are responsible for ensuring applicants, new employees and veteran employees in direct services positions have adequate background checks. Below is the order we recommend agency providers use to conduct the initial background checks. This order, if followed could alleviate unnecessary costs and time for the agency provider. </w:t>
                  </w:r>
                  <w:r w:rsidRPr="00E12087">
                    <w:rPr>
                      <w:rFonts w:ascii="Segoe UI" w:eastAsia="Times New Roman" w:hAnsi="Segoe UI" w:cs="Segoe UI"/>
                      <w:color w:val="333333"/>
                      <w:sz w:val="24"/>
                      <w:szCs w:val="24"/>
                    </w:rPr>
                    <w:t> </w:t>
                  </w:r>
                </w:p>
              </w:tc>
            </w:tr>
          </w:tbl>
          <w:p w:rsidR="00483603" w:rsidRPr="00E12087" w:rsidRDefault="00483603" w:rsidP="00483603">
            <w:pPr>
              <w:spacing w:after="0" w:line="240" w:lineRule="auto"/>
              <w:rPr>
                <w:rFonts w:ascii="Segoe UI" w:eastAsia="Times New Roman" w:hAnsi="Segoe UI" w:cs="Segoe UI"/>
                <w:color w:val="000000"/>
                <w:sz w:val="27"/>
                <w:szCs w:val="27"/>
              </w:rPr>
            </w:pPr>
          </w:p>
        </w:tc>
      </w:tr>
    </w:tbl>
    <w:p w:rsidR="00483603" w:rsidRPr="00E12087" w:rsidRDefault="00483603" w:rsidP="00483603">
      <w:pPr>
        <w:spacing w:after="0" w:line="240" w:lineRule="auto"/>
        <w:rPr>
          <w:rFonts w:ascii="Segoe UI" w:eastAsia="Times New Roman" w:hAnsi="Segoe UI" w:cs="Segoe UI"/>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10080"/>
      </w:tblGrid>
      <w:tr w:rsidR="00483603" w:rsidRPr="00E12087" w:rsidTr="00483603">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10080"/>
            </w:tblGrid>
            <w:tr w:rsidR="00483603" w:rsidRPr="00E12087" w:rsidTr="00483603">
              <w:tc>
                <w:tcPr>
                  <w:tcW w:w="0" w:type="auto"/>
                  <w:tcMar>
                    <w:top w:w="150" w:type="dxa"/>
                    <w:left w:w="300" w:type="dxa"/>
                    <w:bottom w:w="150" w:type="dxa"/>
                    <w:right w:w="300"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15"/>
                    <w:gridCol w:w="225"/>
                  </w:tblGrid>
                  <w:tr w:rsidR="00483603" w:rsidRPr="00E12087" w:rsidTr="00483603">
                    <w:trPr>
                      <w:trHeight w:val="15"/>
                    </w:trPr>
                    <w:tc>
                      <w:tcPr>
                        <w:tcW w:w="0" w:type="auto"/>
                        <w:hideMark/>
                      </w:tcPr>
                      <w:p w:rsidR="00483603" w:rsidRPr="00E12087" w:rsidRDefault="00483603" w:rsidP="00483603">
                        <w:pPr>
                          <w:spacing w:after="0" w:line="240" w:lineRule="auto"/>
                          <w:jc w:val="center"/>
                          <w:divId w:val="1835492388"/>
                          <w:rPr>
                            <w:rFonts w:ascii="Segoe UI" w:eastAsia="Times New Roman" w:hAnsi="Segoe UI" w:cs="Segoe UI"/>
                            <w:sz w:val="24"/>
                            <w:szCs w:val="24"/>
                          </w:rPr>
                        </w:pPr>
                      </w:p>
                    </w:tc>
                    <w:tc>
                      <w:tcPr>
                        <w:tcW w:w="225" w:type="dxa"/>
                        <w:hideMark/>
                      </w:tcPr>
                      <w:p w:rsidR="00483603" w:rsidRPr="00E12087" w:rsidRDefault="00483603" w:rsidP="00483603">
                        <w:pPr>
                          <w:spacing w:after="0" w:line="15" w:lineRule="atLeast"/>
                          <w:jc w:val="center"/>
                          <w:rPr>
                            <w:rFonts w:ascii="Segoe UI" w:eastAsia="Times New Roman" w:hAnsi="Segoe UI" w:cs="Segoe UI"/>
                            <w:sz w:val="24"/>
                            <w:szCs w:val="24"/>
                          </w:rPr>
                        </w:pPr>
                        <w:r w:rsidRPr="00E12087">
                          <w:rPr>
                            <w:rFonts w:ascii="Segoe UI" w:eastAsia="Times New Roman" w:hAnsi="Segoe UI" w:cs="Segoe UI"/>
                            <w:noProof/>
                            <w:sz w:val="24"/>
                            <w:szCs w:val="24"/>
                          </w:rPr>
                          <mc:AlternateContent>
                            <mc:Choice Requires="wps">
                              <w:drawing>
                                <wp:inline distT="0" distB="0" distL="0" distR="0">
                                  <wp:extent cx="142875" cy="9525"/>
                                  <wp:effectExtent l="0" t="0" r="0" b="0"/>
                                  <wp:docPr id="15" name="Rectangle 15" descr="https://imgssl.constantcontact.com/letters/images/sys/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A7910C" id="Rectangle 15" o:spid="_x0000_s1026" alt="https://imgssl.constantcontact.com/letters/images/sys/S.gif" style="width:11.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" filled="f" stroked="f">
                                  <o:lock v:ext="edit" aspectratio="t"/>
                                  <w10:anchorlock/>
                                </v:rect>
                              </w:pict>
                            </mc:Fallback>
                          </mc:AlternateContent>
                        </w:r>
                      </w:p>
                    </w:tc>
                  </w:tr>
                  <w:tr w:rsidR="00483603" w:rsidRPr="00E12087" w:rsidTr="00483603">
                    <w:trPr>
                      <w:trHeight w:val="15"/>
                    </w:trPr>
                    <w:tc>
                      <w:tcPr>
                        <w:tcW w:w="0" w:type="auto"/>
                        <w:hideMark/>
                      </w:tcPr>
                      <w:p w:rsidR="00483603" w:rsidRPr="00E12087" w:rsidRDefault="00483603" w:rsidP="00483603">
                        <w:pPr>
                          <w:spacing w:after="0" w:line="15" w:lineRule="atLeast"/>
                          <w:jc w:val="center"/>
                          <w:rPr>
                            <w:rFonts w:ascii="Segoe UI" w:eastAsia="Times New Roman" w:hAnsi="Segoe UI" w:cs="Segoe UI"/>
                            <w:sz w:val="24"/>
                            <w:szCs w:val="24"/>
                          </w:rPr>
                        </w:pPr>
                        <w:r w:rsidRPr="00E12087">
                          <w:rPr>
                            <w:rFonts w:ascii="Segoe UI" w:eastAsia="Times New Roman" w:hAnsi="Segoe UI" w:cs="Segoe UI"/>
                            <w:noProof/>
                            <w:sz w:val="24"/>
                            <w:szCs w:val="24"/>
                          </w:rPr>
                          <mc:AlternateContent>
                            <mc:Choice Requires="wps">
                              <w:drawing>
                                <wp:inline distT="0" distB="0" distL="0" distR="0">
                                  <wp:extent cx="9525" cy="47625"/>
                                  <wp:effectExtent l="0" t="0" r="0" b="0"/>
                                  <wp:docPr id="14" name="Rectangle 14" descr="https://imgssl.constantcontact.com/letters/images/sys/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B1F717" id="Rectangle 14" o:spid="_x0000_s1026" alt="https://imgssl.constantcontact.com/letters/images/sys/S.gif" style="width:.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" filled="f" stroked="f">
                                  <o:lock v:ext="edit" aspectratio="t"/>
                                  <w10:anchorlock/>
                                </v:rect>
                              </w:pict>
                            </mc:Fallback>
                          </mc:AlternateContent>
                        </w:r>
                      </w:p>
                    </w:tc>
                    <w:tc>
                      <w:tcPr>
                        <w:tcW w:w="75" w:type="dxa"/>
                        <w:hideMark/>
                      </w:tcPr>
                      <w:p w:rsidR="00483603" w:rsidRPr="00E12087" w:rsidRDefault="00483603" w:rsidP="00483603">
                        <w:pPr>
                          <w:spacing w:after="0" w:line="15" w:lineRule="atLeast"/>
                          <w:jc w:val="center"/>
                          <w:rPr>
                            <w:rFonts w:ascii="Segoe UI" w:eastAsia="Times New Roman" w:hAnsi="Segoe UI" w:cs="Segoe UI"/>
                            <w:sz w:val="24"/>
                            <w:szCs w:val="24"/>
                          </w:rPr>
                        </w:pPr>
                        <w:r w:rsidRPr="00E12087">
                          <w:rPr>
                            <w:rFonts w:ascii="Segoe UI" w:eastAsia="Times New Roman" w:hAnsi="Segoe UI" w:cs="Segoe UI"/>
                            <w:noProof/>
                            <w:sz w:val="24"/>
                            <w:szCs w:val="24"/>
                          </w:rPr>
                          <mc:AlternateContent>
                            <mc:Choice Requires="wps">
                              <w:drawing>
                                <wp:inline distT="0" distB="0" distL="0" distR="0">
                                  <wp:extent cx="47625" cy="9525"/>
                                  <wp:effectExtent l="0" t="0" r="0" b="0"/>
                                  <wp:docPr id="13" name="Rectangle 13" descr="https://imgssl.constantcontact.com/letters/images/sys/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F397AA" id="Rectangle 13" o:spid="_x0000_s1026" alt="https://imgssl.constantcontact.com/letters/images/sys/S.gif" style="width:3.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" filled="f" stroked="f">
                                  <o:lock v:ext="edit" aspectratio="t"/>
                                  <w10:anchorlock/>
                                </v:rect>
                              </w:pict>
                            </mc:Fallback>
                          </mc:AlternateContent>
                        </w:r>
                      </w:p>
                    </w:tc>
                  </w:tr>
                </w:tbl>
                <w:p w:rsidR="00483603" w:rsidRPr="00DB6E71" w:rsidRDefault="00483603" w:rsidP="00483603">
                  <w:pPr>
                    <w:spacing w:after="0" w:line="240" w:lineRule="auto"/>
                    <w:rPr>
                      <w:rFonts w:ascii="Segoe UI" w:eastAsia="Times New Roman" w:hAnsi="Segoe UI" w:cs="Segoe UI"/>
                      <w:color w:val="333333"/>
                      <w:sz w:val="32"/>
                      <w:szCs w:val="32"/>
                    </w:rPr>
                  </w:pPr>
                  <w:r w:rsidRPr="00DB6E71">
                    <w:rPr>
                      <w:rFonts w:ascii="Segoe UI" w:eastAsia="Times New Roman" w:hAnsi="Segoe UI" w:cs="Segoe UI"/>
                      <w:b/>
                      <w:bCs/>
                      <w:sz w:val="32"/>
                      <w:szCs w:val="32"/>
                    </w:rPr>
                    <w:t>Step 1: Online Database Checks</w:t>
                  </w:r>
                </w:p>
                <w:p w:rsidR="00483603" w:rsidRPr="00E12087" w:rsidRDefault="00483603" w:rsidP="00483603">
                  <w:pPr>
                    <w:spacing w:after="0" w:line="240" w:lineRule="auto"/>
                    <w:jc w:val="both"/>
                    <w:rPr>
                      <w:rFonts w:ascii="Segoe UI" w:eastAsia="Times New Roman" w:hAnsi="Segoe UI" w:cs="Segoe UI"/>
                      <w:color w:val="333333"/>
                      <w:sz w:val="24"/>
                      <w:szCs w:val="24"/>
                    </w:rPr>
                  </w:pPr>
                  <w:r w:rsidRPr="00E12087">
                    <w:rPr>
                      <w:rFonts w:ascii="Segoe UI" w:eastAsia="Times New Roman" w:hAnsi="Segoe UI" w:cs="Segoe UI"/>
                      <w:sz w:val="21"/>
                      <w:szCs w:val="21"/>
                    </w:rPr>
                    <w:t xml:space="preserve">Complete the </w:t>
                  </w:r>
                  <w:r w:rsidR="00E12087" w:rsidRPr="00E12087">
                    <w:rPr>
                      <w:rFonts w:ascii="Segoe UI" w:eastAsia="Times New Roman" w:hAnsi="Segoe UI" w:cs="Segoe UI"/>
                      <w:sz w:val="21"/>
                      <w:szCs w:val="21"/>
                    </w:rPr>
                    <w:t>seven</w:t>
                  </w:r>
                  <w:r w:rsidRPr="00E12087">
                    <w:rPr>
                      <w:rFonts w:ascii="Segoe UI" w:eastAsia="Times New Roman" w:hAnsi="Segoe UI" w:cs="Segoe UI"/>
                      <w:sz w:val="21"/>
                      <w:szCs w:val="21"/>
                    </w:rPr>
                    <w:t xml:space="preserve"> free online database checks before you hire. If an applicant has a negative finding on any of the </w:t>
                  </w:r>
                  <w:r w:rsidR="00E12087" w:rsidRPr="00E12087">
                    <w:rPr>
                      <w:rFonts w:ascii="Segoe UI" w:eastAsia="Times New Roman" w:hAnsi="Segoe UI" w:cs="Segoe UI"/>
                      <w:sz w:val="21"/>
                      <w:szCs w:val="21"/>
                    </w:rPr>
                    <w:t>seven</w:t>
                  </w:r>
                  <w:r w:rsidRPr="00E12087">
                    <w:rPr>
                      <w:rFonts w:ascii="Segoe UI" w:eastAsia="Times New Roman" w:hAnsi="Segoe UI" w:cs="Segoe UI"/>
                      <w:sz w:val="21"/>
                      <w:szCs w:val="21"/>
                    </w:rPr>
                    <w:t xml:space="preserve"> database </w:t>
                  </w:r>
                  <w:r w:rsidR="00E12087" w:rsidRPr="00E12087">
                    <w:rPr>
                      <w:rFonts w:ascii="Segoe UI" w:eastAsia="Times New Roman" w:hAnsi="Segoe UI" w:cs="Segoe UI"/>
                      <w:sz w:val="21"/>
                      <w:szCs w:val="21"/>
                    </w:rPr>
                    <w:t>checks,</w:t>
                  </w:r>
                  <w:r w:rsidRPr="00E12087">
                    <w:rPr>
                      <w:rFonts w:ascii="Segoe UI" w:eastAsia="Times New Roman" w:hAnsi="Segoe UI" w:cs="Segoe UI"/>
                      <w:sz w:val="21"/>
                      <w:szCs w:val="21"/>
                    </w:rPr>
                    <w:t xml:space="preserve"> they are not eligible to be employed in a direct services position. You will save money by eliminating unqualified candidates before investing money in a BCII check. If an applicant will provide transportation, a driver's abstract is required at hire and every 3 years, also free online.</w:t>
                  </w:r>
                </w:p>
                <w:p w:rsidR="00483603" w:rsidRPr="00E12087" w:rsidRDefault="00483603" w:rsidP="00483603">
                  <w:pPr>
                    <w:spacing w:after="0" w:line="240" w:lineRule="auto"/>
                    <w:jc w:val="both"/>
                    <w:rPr>
                      <w:rFonts w:ascii="Segoe UI" w:eastAsia="Times New Roman" w:hAnsi="Segoe UI" w:cs="Segoe UI"/>
                      <w:color w:val="333333"/>
                      <w:sz w:val="24"/>
                      <w:szCs w:val="24"/>
                    </w:rPr>
                  </w:pPr>
                </w:p>
                <w:p w:rsidR="00483603" w:rsidRPr="00E12087" w:rsidRDefault="00483603" w:rsidP="00483603">
                  <w:pPr>
                    <w:spacing w:after="0" w:line="240" w:lineRule="auto"/>
                    <w:jc w:val="both"/>
                    <w:rPr>
                      <w:rFonts w:ascii="Segoe UI" w:eastAsia="Times New Roman" w:hAnsi="Segoe UI" w:cs="Segoe UI"/>
                      <w:color w:val="333333"/>
                      <w:sz w:val="24"/>
                      <w:szCs w:val="24"/>
                    </w:rPr>
                  </w:pPr>
                  <w:r w:rsidRPr="00E12087">
                    <w:rPr>
                      <w:rFonts w:ascii="Segoe UI" w:eastAsia="Times New Roman" w:hAnsi="Segoe UI" w:cs="Segoe UI"/>
                      <w:b/>
                      <w:bCs/>
                      <w:color w:val="000000"/>
                      <w:sz w:val="21"/>
                      <w:szCs w:val="21"/>
                    </w:rPr>
                    <w:t>ARCS: </w:t>
                  </w:r>
                  <w:r w:rsidRPr="00E12087">
                    <w:rPr>
                      <w:rFonts w:ascii="Segoe UI" w:eastAsia="Times New Roman" w:hAnsi="Segoe UI" w:cs="Segoe UI"/>
                      <w:color w:val="000000"/>
                      <w:sz w:val="21"/>
                      <w:szCs w:val="21"/>
                    </w:rPr>
                    <w:t>The Automatic Registry Check System - </w:t>
                  </w:r>
                  <w:r w:rsidRPr="00E12087">
                    <w:rPr>
                      <w:rFonts w:ascii="Segoe UI" w:eastAsia="Times New Roman" w:hAnsi="Segoe UI" w:cs="Segoe UI"/>
                      <w:sz w:val="21"/>
                      <w:szCs w:val="21"/>
                    </w:rPr>
                    <w:t xml:space="preserve">ARCS is a free service. Enroll employees into ARCS to meet the requirement for 5-year database checks. ARCS </w:t>
                  </w:r>
                  <w:proofErr w:type="gramStart"/>
                  <w:r w:rsidRPr="00E12087">
                    <w:rPr>
                      <w:rFonts w:ascii="Segoe UI" w:eastAsia="Times New Roman" w:hAnsi="Segoe UI" w:cs="Segoe UI"/>
                      <w:sz w:val="21"/>
                      <w:szCs w:val="21"/>
                    </w:rPr>
                    <w:t>notifies</w:t>
                  </w:r>
                  <w:proofErr w:type="gramEnd"/>
                  <w:r w:rsidRPr="00E12087">
                    <w:rPr>
                      <w:rFonts w:ascii="Segoe UI" w:eastAsia="Times New Roman" w:hAnsi="Segoe UI" w:cs="Segoe UI"/>
                      <w:sz w:val="21"/>
                      <w:szCs w:val="21"/>
                    </w:rPr>
                    <w:t xml:space="preserve"> the employer if an employee's name shows up on any of the </w:t>
                  </w:r>
                  <w:r w:rsidR="00E12087" w:rsidRPr="00E12087">
                    <w:rPr>
                      <w:rFonts w:ascii="Segoe UI" w:eastAsia="Times New Roman" w:hAnsi="Segoe UI" w:cs="Segoe UI"/>
                      <w:sz w:val="21"/>
                      <w:szCs w:val="21"/>
                    </w:rPr>
                    <w:t>seven</w:t>
                  </w:r>
                  <w:r w:rsidRPr="00E12087">
                    <w:rPr>
                      <w:rFonts w:ascii="Segoe UI" w:eastAsia="Times New Roman" w:hAnsi="Segoe UI" w:cs="Segoe UI"/>
                      <w:sz w:val="21"/>
                      <w:szCs w:val="21"/>
                    </w:rPr>
                    <w:t xml:space="preserve"> database checks. This is a time saver</w:t>
                  </w:r>
                  <w:r w:rsidR="00E12087">
                    <w:rPr>
                      <w:rFonts w:ascii="Segoe UI" w:eastAsia="Times New Roman" w:hAnsi="Segoe UI" w:cs="Segoe UI"/>
                      <w:sz w:val="21"/>
                      <w:szCs w:val="21"/>
                    </w:rPr>
                    <w:t xml:space="preserve"> and a free service</w:t>
                  </w:r>
                  <w:r w:rsidRPr="00E12087">
                    <w:rPr>
                      <w:rFonts w:ascii="Segoe UI" w:eastAsia="Times New Roman" w:hAnsi="Segoe UI" w:cs="Segoe UI"/>
                      <w:sz w:val="21"/>
                      <w:szCs w:val="21"/>
                    </w:rPr>
                    <w:t>.</w:t>
                  </w:r>
                </w:p>
              </w:tc>
            </w:tr>
          </w:tbl>
          <w:p w:rsidR="00483603" w:rsidRPr="00E12087" w:rsidRDefault="00483603" w:rsidP="00483603">
            <w:pPr>
              <w:spacing w:after="0" w:line="240" w:lineRule="auto"/>
              <w:rPr>
                <w:rFonts w:ascii="Segoe UI" w:eastAsia="Times New Roman" w:hAnsi="Segoe UI" w:cs="Segoe UI"/>
                <w:color w:val="000000"/>
                <w:sz w:val="27"/>
                <w:szCs w:val="27"/>
              </w:rPr>
            </w:pPr>
          </w:p>
        </w:tc>
      </w:tr>
    </w:tbl>
    <w:p w:rsidR="00483603" w:rsidRPr="00E12087" w:rsidRDefault="00483603" w:rsidP="00483603">
      <w:pPr>
        <w:spacing w:after="0" w:line="240" w:lineRule="auto"/>
        <w:rPr>
          <w:rFonts w:ascii="Segoe UI" w:eastAsia="Times New Roman" w:hAnsi="Segoe UI" w:cs="Segoe UI"/>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10080"/>
      </w:tblGrid>
      <w:tr w:rsidR="00483603" w:rsidRPr="00E12087" w:rsidTr="00483603">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10080"/>
            </w:tblGrid>
            <w:tr w:rsidR="00483603" w:rsidRPr="00E12087" w:rsidTr="00483603">
              <w:tc>
                <w:tcPr>
                  <w:tcW w:w="0" w:type="auto"/>
                  <w:tcMar>
                    <w:top w:w="150" w:type="dxa"/>
                    <w:left w:w="300" w:type="dxa"/>
                    <w:bottom w:w="150" w:type="dxa"/>
                    <w:right w:w="300"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15"/>
                    <w:gridCol w:w="225"/>
                  </w:tblGrid>
                  <w:tr w:rsidR="00483603" w:rsidRPr="00E12087" w:rsidTr="00483603">
                    <w:trPr>
                      <w:trHeight w:val="15"/>
                    </w:trPr>
                    <w:tc>
                      <w:tcPr>
                        <w:tcW w:w="0" w:type="auto"/>
                        <w:hideMark/>
                      </w:tcPr>
                      <w:p w:rsidR="00483603" w:rsidRPr="00E12087" w:rsidRDefault="00483603" w:rsidP="00483603">
                        <w:pPr>
                          <w:spacing w:after="0" w:line="240" w:lineRule="auto"/>
                          <w:jc w:val="center"/>
                          <w:divId w:val="1163282034"/>
                          <w:rPr>
                            <w:rFonts w:ascii="Segoe UI" w:eastAsia="Times New Roman" w:hAnsi="Segoe UI" w:cs="Segoe UI"/>
                            <w:sz w:val="24"/>
                            <w:szCs w:val="24"/>
                          </w:rPr>
                        </w:pPr>
                      </w:p>
                    </w:tc>
                    <w:tc>
                      <w:tcPr>
                        <w:tcW w:w="225" w:type="dxa"/>
                        <w:hideMark/>
                      </w:tcPr>
                      <w:p w:rsidR="00483603" w:rsidRPr="00E12087" w:rsidRDefault="00483603" w:rsidP="00483603">
                        <w:pPr>
                          <w:spacing w:after="0" w:line="15" w:lineRule="atLeast"/>
                          <w:jc w:val="center"/>
                          <w:rPr>
                            <w:rFonts w:ascii="Segoe UI" w:eastAsia="Times New Roman" w:hAnsi="Segoe UI" w:cs="Segoe UI"/>
                            <w:sz w:val="24"/>
                            <w:szCs w:val="24"/>
                          </w:rPr>
                        </w:pPr>
                        <w:r w:rsidRPr="00E12087">
                          <w:rPr>
                            <w:rFonts w:ascii="Segoe UI" w:eastAsia="Times New Roman" w:hAnsi="Segoe UI" w:cs="Segoe UI"/>
                            <w:noProof/>
                            <w:sz w:val="24"/>
                            <w:szCs w:val="24"/>
                          </w:rPr>
                          <mc:AlternateContent>
                            <mc:Choice Requires="wps">
                              <w:drawing>
                                <wp:inline distT="0" distB="0" distL="0" distR="0">
                                  <wp:extent cx="142875" cy="9525"/>
                                  <wp:effectExtent l="0" t="0" r="0" b="0"/>
                                  <wp:docPr id="11" name="Rectangle 11" descr="https://imgssl.constantcontact.com/letters/images/sys/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D416B9" id="Rectangle 11" o:spid="_x0000_s1026" alt="https://imgssl.constantcontact.com/letters/images/sys/S.gif" style="width:11.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" filled="f" stroked="f">
                                  <o:lock v:ext="edit" aspectratio="t"/>
                                  <w10:anchorlock/>
                                </v:rect>
                              </w:pict>
                            </mc:Fallback>
                          </mc:AlternateContent>
                        </w:r>
                      </w:p>
                    </w:tc>
                  </w:tr>
                  <w:tr w:rsidR="00483603" w:rsidRPr="00E12087" w:rsidTr="00483603">
                    <w:trPr>
                      <w:trHeight w:val="15"/>
                    </w:trPr>
                    <w:tc>
                      <w:tcPr>
                        <w:tcW w:w="0" w:type="auto"/>
                        <w:hideMark/>
                      </w:tcPr>
                      <w:p w:rsidR="00483603" w:rsidRPr="00E12087" w:rsidRDefault="00483603" w:rsidP="00483603">
                        <w:pPr>
                          <w:spacing w:after="0" w:line="15" w:lineRule="atLeast"/>
                          <w:jc w:val="center"/>
                          <w:rPr>
                            <w:rFonts w:ascii="Segoe UI" w:eastAsia="Times New Roman" w:hAnsi="Segoe UI" w:cs="Segoe UI"/>
                            <w:sz w:val="24"/>
                            <w:szCs w:val="24"/>
                          </w:rPr>
                        </w:pPr>
                        <w:r w:rsidRPr="00E12087">
                          <w:rPr>
                            <w:rFonts w:ascii="Segoe UI" w:eastAsia="Times New Roman" w:hAnsi="Segoe UI" w:cs="Segoe UI"/>
                            <w:noProof/>
                            <w:sz w:val="24"/>
                            <w:szCs w:val="24"/>
                          </w:rPr>
                          <mc:AlternateContent>
                            <mc:Choice Requires="wps">
                              <w:drawing>
                                <wp:inline distT="0" distB="0" distL="0" distR="0">
                                  <wp:extent cx="9525" cy="47625"/>
                                  <wp:effectExtent l="0" t="0" r="0" b="0"/>
                                  <wp:docPr id="10" name="Rectangle 10" descr="https://imgssl.constantcontact.com/letters/images/sys/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D19322" id="Rectangle 10" o:spid="_x0000_s1026" alt="https://imgssl.constantcontact.com/letters/images/sys/S.gif" style="width:.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" filled="f" stroked="f">
                                  <o:lock v:ext="edit" aspectratio="t"/>
                                  <w10:anchorlock/>
                                </v:rect>
                              </w:pict>
                            </mc:Fallback>
                          </mc:AlternateContent>
                        </w:r>
                      </w:p>
                    </w:tc>
                    <w:tc>
                      <w:tcPr>
                        <w:tcW w:w="75" w:type="dxa"/>
                        <w:hideMark/>
                      </w:tcPr>
                      <w:p w:rsidR="00483603" w:rsidRPr="00E12087" w:rsidRDefault="00483603" w:rsidP="00483603">
                        <w:pPr>
                          <w:spacing w:after="0" w:line="15" w:lineRule="atLeast"/>
                          <w:jc w:val="center"/>
                          <w:rPr>
                            <w:rFonts w:ascii="Segoe UI" w:eastAsia="Times New Roman" w:hAnsi="Segoe UI" w:cs="Segoe UI"/>
                            <w:sz w:val="24"/>
                            <w:szCs w:val="24"/>
                          </w:rPr>
                        </w:pPr>
                        <w:r w:rsidRPr="00E12087">
                          <w:rPr>
                            <w:rFonts w:ascii="Segoe UI" w:eastAsia="Times New Roman" w:hAnsi="Segoe UI" w:cs="Segoe UI"/>
                            <w:noProof/>
                            <w:sz w:val="24"/>
                            <w:szCs w:val="24"/>
                          </w:rPr>
                          <mc:AlternateContent>
                            <mc:Choice Requires="wps">
                              <w:drawing>
                                <wp:inline distT="0" distB="0" distL="0" distR="0">
                                  <wp:extent cx="47625" cy="9525"/>
                                  <wp:effectExtent l="0" t="0" r="0" b="0"/>
                                  <wp:docPr id="9" name="Rectangle 9" descr="https://imgssl.constantcontact.com/letters/images/sys/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8873C7" id="Rectangle 9" o:spid="_x0000_s1026" alt="https://imgssl.constantcontact.com/letters/images/sys/S.gif" style="width:3.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" filled="f" stroked="f">
                                  <o:lock v:ext="edit" aspectratio="t"/>
                                  <w10:anchorlock/>
                                </v:rect>
                              </w:pict>
                            </mc:Fallback>
                          </mc:AlternateContent>
                        </w:r>
                      </w:p>
                    </w:tc>
                  </w:tr>
                </w:tbl>
                <w:p w:rsidR="00483603" w:rsidRPr="00DB6E71" w:rsidRDefault="00483603" w:rsidP="00483603">
                  <w:pPr>
                    <w:spacing w:after="0" w:line="240" w:lineRule="auto"/>
                    <w:rPr>
                      <w:rFonts w:ascii="Segoe UI" w:eastAsia="Times New Roman" w:hAnsi="Segoe UI" w:cs="Segoe UI"/>
                      <w:color w:val="333333"/>
                      <w:sz w:val="32"/>
                      <w:szCs w:val="32"/>
                    </w:rPr>
                  </w:pPr>
                  <w:r w:rsidRPr="00DB6E71">
                    <w:rPr>
                      <w:rFonts w:ascii="Segoe UI" w:eastAsia="Times New Roman" w:hAnsi="Segoe UI" w:cs="Segoe UI"/>
                      <w:b/>
                      <w:bCs/>
                      <w:sz w:val="32"/>
                      <w:szCs w:val="32"/>
                    </w:rPr>
                    <w:t>Step 2: Attestation Statement</w:t>
                  </w:r>
                </w:p>
                <w:p w:rsidR="00483603" w:rsidRPr="00E12087" w:rsidRDefault="00483603" w:rsidP="00483603">
                  <w:pPr>
                    <w:spacing w:after="0" w:line="240" w:lineRule="auto"/>
                    <w:jc w:val="both"/>
                    <w:rPr>
                      <w:rFonts w:ascii="Segoe UI" w:eastAsia="Times New Roman" w:hAnsi="Segoe UI" w:cs="Segoe UI"/>
                      <w:color w:val="333333"/>
                      <w:sz w:val="24"/>
                      <w:szCs w:val="24"/>
                    </w:rPr>
                  </w:pPr>
                  <w:r w:rsidRPr="00E12087">
                    <w:rPr>
                      <w:rFonts w:ascii="Segoe UI" w:eastAsia="Times New Roman" w:hAnsi="Segoe UI" w:cs="Segoe UI"/>
                      <w:sz w:val="21"/>
                      <w:szCs w:val="21"/>
                    </w:rPr>
                    <w:t xml:space="preserve">Applicants sign a statement to attest they have no criminal history. If they are found to have disqualifying convictions later the employee may be terminated. </w:t>
                  </w:r>
                  <w:r w:rsidR="00E12087">
                    <w:rPr>
                      <w:rFonts w:ascii="Segoe UI" w:eastAsia="Times New Roman" w:hAnsi="Segoe UI" w:cs="Segoe UI"/>
                      <w:sz w:val="21"/>
                      <w:szCs w:val="21"/>
                    </w:rPr>
                    <w:t>You may find the appendix with the MUI/UI rule 5123:17-02</w:t>
                  </w:r>
                  <w:r w:rsidRPr="00E12087">
                    <w:rPr>
                      <w:rFonts w:ascii="Segoe UI" w:eastAsia="Times New Roman" w:hAnsi="Segoe UI" w:cs="Segoe UI"/>
                      <w:color w:val="3661BD"/>
                      <w:sz w:val="21"/>
                      <w:szCs w:val="21"/>
                    </w:rPr>
                    <w:t>.</w:t>
                  </w:r>
                </w:p>
              </w:tc>
            </w:tr>
          </w:tbl>
          <w:p w:rsidR="00483603" w:rsidRPr="00E12087" w:rsidRDefault="00483603" w:rsidP="00483603">
            <w:pPr>
              <w:spacing w:after="0" w:line="240" w:lineRule="auto"/>
              <w:rPr>
                <w:rFonts w:ascii="Segoe UI" w:eastAsia="Times New Roman" w:hAnsi="Segoe UI" w:cs="Segoe UI"/>
                <w:color w:val="000000"/>
                <w:sz w:val="27"/>
                <w:szCs w:val="27"/>
              </w:rPr>
            </w:pPr>
          </w:p>
        </w:tc>
      </w:tr>
    </w:tbl>
    <w:p w:rsidR="00483603" w:rsidRPr="00E12087" w:rsidRDefault="00483603" w:rsidP="00483603">
      <w:pPr>
        <w:spacing w:after="0" w:line="240" w:lineRule="auto"/>
        <w:rPr>
          <w:rFonts w:ascii="Segoe UI" w:eastAsia="Times New Roman" w:hAnsi="Segoe UI" w:cs="Segoe UI"/>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10080"/>
      </w:tblGrid>
      <w:tr w:rsidR="00483603" w:rsidRPr="00E12087" w:rsidTr="00483603">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10080"/>
            </w:tblGrid>
            <w:tr w:rsidR="00483603" w:rsidRPr="00E12087" w:rsidTr="00483603">
              <w:tc>
                <w:tcPr>
                  <w:tcW w:w="0" w:type="auto"/>
                  <w:tcMar>
                    <w:top w:w="150" w:type="dxa"/>
                    <w:left w:w="300" w:type="dxa"/>
                    <w:bottom w:w="150" w:type="dxa"/>
                    <w:right w:w="300"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15"/>
                    <w:gridCol w:w="225"/>
                  </w:tblGrid>
                  <w:tr w:rsidR="00483603" w:rsidRPr="00E12087" w:rsidTr="00483603">
                    <w:trPr>
                      <w:trHeight w:val="15"/>
                    </w:trPr>
                    <w:tc>
                      <w:tcPr>
                        <w:tcW w:w="0" w:type="auto"/>
                        <w:hideMark/>
                      </w:tcPr>
                      <w:p w:rsidR="00483603" w:rsidRPr="00E12087" w:rsidRDefault="00483603" w:rsidP="00483603">
                        <w:pPr>
                          <w:spacing w:after="0" w:line="240" w:lineRule="auto"/>
                          <w:jc w:val="center"/>
                          <w:divId w:val="1332373292"/>
                          <w:rPr>
                            <w:rFonts w:ascii="Segoe UI" w:eastAsia="Times New Roman" w:hAnsi="Segoe UI" w:cs="Segoe UI"/>
                            <w:sz w:val="24"/>
                            <w:szCs w:val="24"/>
                          </w:rPr>
                        </w:pPr>
                      </w:p>
                    </w:tc>
                    <w:tc>
                      <w:tcPr>
                        <w:tcW w:w="225" w:type="dxa"/>
                        <w:hideMark/>
                      </w:tcPr>
                      <w:p w:rsidR="00483603" w:rsidRPr="00E12087" w:rsidRDefault="00483603" w:rsidP="00483603">
                        <w:pPr>
                          <w:spacing w:after="0" w:line="15" w:lineRule="atLeast"/>
                          <w:jc w:val="center"/>
                          <w:rPr>
                            <w:rFonts w:ascii="Segoe UI" w:eastAsia="Times New Roman" w:hAnsi="Segoe UI" w:cs="Segoe UI"/>
                            <w:sz w:val="24"/>
                            <w:szCs w:val="24"/>
                          </w:rPr>
                        </w:pPr>
                        <w:r w:rsidRPr="00E12087">
                          <w:rPr>
                            <w:rFonts w:ascii="Segoe UI" w:eastAsia="Times New Roman" w:hAnsi="Segoe UI" w:cs="Segoe UI"/>
                            <w:noProof/>
                            <w:sz w:val="24"/>
                            <w:szCs w:val="24"/>
                          </w:rPr>
                          <mc:AlternateContent>
                            <mc:Choice Requires="wps">
                              <w:drawing>
                                <wp:inline distT="0" distB="0" distL="0" distR="0">
                                  <wp:extent cx="142875" cy="9525"/>
                                  <wp:effectExtent l="0" t="0" r="0" b="0"/>
                                  <wp:docPr id="7" name="Rectangle 7" descr="https://imgssl.constantcontact.com/letters/images/sys/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CCEEBE" id="Rectangle 7" o:spid="_x0000_s1026" alt="https://imgssl.constantcontact.com/letters/images/sys/S.gif" style="width:11.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" filled="f" stroked="f">
                                  <o:lock v:ext="edit" aspectratio="t"/>
                                  <w10:anchorlock/>
                                </v:rect>
                              </w:pict>
                            </mc:Fallback>
                          </mc:AlternateContent>
                        </w:r>
                      </w:p>
                    </w:tc>
                  </w:tr>
                  <w:tr w:rsidR="00483603" w:rsidRPr="00E12087" w:rsidTr="00483603">
                    <w:trPr>
                      <w:trHeight w:val="15"/>
                    </w:trPr>
                    <w:tc>
                      <w:tcPr>
                        <w:tcW w:w="0" w:type="auto"/>
                        <w:hideMark/>
                      </w:tcPr>
                      <w:p w:rsidR="00483603" w:rsidRPr="00E12087" w:rsidRDefault="00483603" w:rsidP="00483603">
                        <w:pPr>
                          <w:spacing w:after="0" w:line="15" w:lineRule="atLeast"/>
                          <w:jc w:val="center"/>
                          <w:rPr>
                            <w:rFonts w:ascii="Segoe UI" w:eastAsia="Times New Roman" w:hAnsi="Segoe UI" w:cs="Segoe UI"/>
                            <w:sz w:val="24"/>
                            <w:szCs w:val="24"/>
                          </w:rPr>
                        </w:pPr>
                        <w:r w:rsidRPr="00E12087">
                          <w:rPr>
                            <w:rFonts w:ascii="Segoe UI" w:eastAsia="Times New Roman" w:hAnsi="Segoe UI" w:cs="Segoe UI"/>
                            <w:noProof/>
                            <w:sz w:val="24"/>
                            <w:szCs w:val="24"/>
                          </w:rPr>
                          <mc:AlternateContent>
                            <mc:Choice Requires="wps">
                              <w:drawing>
                                <wp:inline distT="0" distB="0" distL="0" distR="0">
                                  <wp:extent cx="9525" cy="47625"/>
                                  <wp:effectExtent l="0" t="0" r="0" b="0"/>
                                  <wp:docPr id="6" name="Rectangle 6" descr="https://imgssl.constantcontact.com/letters/images/sys/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62DA1A" id="Rectangle 6" o:spid="_x0000_s1026" alt="https://imgssl.constantcontact.com/letters/images/sys/S.gif" style="width:.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" filled="f" stroked="f">
                                  <o:lock v:ext="edit" aspectratio="t"/>
                                  <w10:anchorlock/>
                                </v:rect>
                              </w:pict>
                            </mc:Fallback>
                          </mc:AlternateContent>
                        </w:r>
                      </w:p>
                    </w:tc>
                    <w:tc>
                      <w:tcPr>
                        <w:tcW w:w="75" w:type="dxa"/>
                        <w:hideMark/>
                      </w:tcPr>
                      <w:p w:rsidR="00483603" w:rsidRPr="00E12087" w:rsidRDefault="00483603" w:rsidP="00483603">
                        <w:pPr>
                          <w:spacing w:after="0" w:line="15" w:lineRule="atLeast"/>
                          <w:jc w:val="center"/>
                          <w:rPr>
                            <w:rFonts w:ascii="Segoe UI" w:eastAsia="Times New Roman" w:hAnsi="Segoe UI" w:cs="Segoe UI"/>
                            <w:sz w:val="24"/>
                            <w:szCs w:val="24"/>
                          </w:rPr>
                        </w:pPr>
                        <w:r w:rsidRPr="00E12087">
                          <w:rPr>
                            <w:rFonts w:ascii="Segoe UI" w:eastAsia="Times New Roman" w:hAnsi="Segoe UI" w:cs="Segoe UI"/>
                            <w:noProof/>
                            <w:sz w:val="24"/>
                            <w:szCs w:val="24"/>
                          </w:rPr>
                          <mc:AlternateContent>
                            <mc:Choice Requires="wps">
                              <w:drawing>
                                <wp:inline distT="0" distB="0" distL="0" distR="0">
                                  <wp:extent cx="47625" cy="9525"/>
                                  <wp:effectExtent l="0" t="0" r="0" b="0"/>
                                  <wp:docPr id="5" name="Rectangle 5" descr="https://imgssl.constantcontact.com/letters/images/sys/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DA3529" id="Rectangle 5" o:spid="_x0000_s1026" alt="https://imgssl.constantcontact.com/letters/images/sys/S.gif" style="width:3.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" filled="f" stroked="f">
                                  <o:lock v:ext="edit" aspectratio="t"/>
                                  <w10:anchorlock/>
                                </v:rect>
                              </w:pict>
                            </mc:Fallback>
                          </mc:AlternateContent>
                        </w:r>
                      </w:p>
                    </w:tc>
                  </w:tr>
                </w:tbl>
                <w:p w:rsidR="00483603" w:rsidRPr="00DB6E71" w:rsidRDefault="00483603" w:rsidP="00483603">
                  <w:pPr>
                    <w:spacing w:after="0" w:line="240" w:lineRule="auto"/>
                    <w:rPr>
                      <w:rFonts w:ascii="Segoe UI" w:eastAsia="Times New Roman" w:hAnsi="Segoe UI" w:cs="Segoe UI"/>
                      <w:color w:val="333333"/>
                      <w:sz w:val="32"/>
                      <w:szCs w:val="32"/>
                    </w:rPr>
                  </w:pPr>
                  <w:r w:rsidRPr="00DB6E71">
                    <w:rPr>
                      <w:rFonts w:ascii="Segoe UI" w:eastAsia="Times New Roman" w:hAnsi="Segoe UI" w:cs="Segoe UI"/>
                      <w:b/>
                      <w:bCs/>
                      <w:sz w:val="32"/>
                      <w:szCs w:val="32"/>
                    </w:rPr>
                    <w:t>Step 3: BCII &amp; FBI Checks</w:t>
                  </w:r>
                </w:p>
                <w:p w:rsidR="00483603" w:rsidRPr="00E12087" w:rsidRDefault="00483603" w:rsidP="00483603">
                  <w:pPr>
                    <w:spacing w:after="0" w:line="240" w:lineRule="auto"/>
                    <w:jc w:val="both"/>
                    <w:rPr>
                      <w:rFonts w:ascii="Segoe UI" w:eastAsia="Times New Roman" w:hAnsi="Segoe UI" w:cs="Segoe UI"/>
                      <w:color w:val="333333"/>
                      <w:sz w:val="24"/>
                      <w:szCs w:val="24"/>
                    </w:rPr>
                  </w:pPr>
                  <w:r w:rsidRPr="00E12087">
                    <w:rPr>
                      <w:rFonts w:ascii="Segoe UI" w:eastAsia="Times New Roman" w:hAnsi="Segoe UI" w:cs="Segoe UI"/>
                      <w:sz w:val="21"/>
                      <w:szCs w:val="21"/>
                    </w:rPr>
                    <w:t>If the agency is considering the applicant for employment the next step is to run a BCII check before the hire date. If the applicant is new to Ohio the employer will also run a FBI check. Use the correct BCII/F</w:t>
                  </w:r>
                  <w:r w:rsidRPr="00E12087">
                    <w:rPr>
                      <w:rFonts w:ascii="Segoe UI" w:eastAsia="Times New Roman" w:hAnsi="Segoe UI" w:cs="Segoe UI"/>
                      <w:sz w:val="21"/>
                      <w:szCs w:val="21"/>
                    </w:rPr>
                    <w:t>B</w:t>
                  </w:r>
                  <w:r w:rsidRPr="00E12087">
                    <w:rPr>
                      <w:rFonts w:ascii="Segoe UI" w:eastAsia="Times New Roman" w:hAnsi="Segoe UI" w:cs="Segoe UI"/>
                      <w:sz w:val="21"/>
                      <w:szCs w:val="21"/>
                    </w:rPr>
                    <w:t>I codes</w:t>
                  </w:r>
                  <w:r w:rsidR="00E12087">
                    <w:rPr>
                      <w:rFonts w:ascii="Segoe UI" w:eastAsia="Times New Roman" w:hAnsi="Segoe UI" w:cs="Segoe UI"/>
                      <w:sz w:val="21"/>
                      <w:szCs w:val="21"/>
                    </w:rPr>
                    <w:t xml:space="preserve"> (see next page)</w:t>
                  </w:r>
                  <w:r w:rsidRPr="00E12087">
                    <w:rPr>
                      <w:rFonts w:ascii="Segoe UI" w:eastAsia="Times New Roman" w:hAnsi="Segoe UI" w:cs="Segoe UI"/>
                      <w:sz w:val="21"/>
                      <w:szCs w:val="21"/>
                    </w:rPr>
                    <w:t>, you will want to get this right the first time. The investment here is between $30 and $40 per applicant.</w:t>
                  </w:r>
                  <w:r w:rsidR="00DB6E71">
                    <w:rPr>
                      <w:rFonts w:ascii="Segoe UI" w:eastAsia="Times New Roman" w:hAnsi="Segoe UI" w:cs="Segoe UI"/>
                      <w:sz w:val="21"/>
                      <w:szCs w:val="21"/>
                    </w:rPr>
                    <w:t xml:space="preserve">  </w:t>
                  </w:r>
                  <w:r w:rsidRPr="00E12087">
                    <w:rPr>
                      <w:rFonts w:ascii="Segoe UI" w:eastAsia="Times New Roman" w:hAnsi="Segoe UI" w:cs="Segoe UI"/>
                      <w:sz w:val="21"/>
                      <w:szCs w:val="21"/>
                    </w:rPr>
                    <w:t> </w:t>
                  </w:r>
                </w:p>
              </w:tc>
            </w:tr>
          </w:tbl>
          <w:p w:rsidR="00483603" w:rsidRPr="00E12087" w:rsidRDefault="00483603" w:rsidP="00483603">
            <w:pPr>
              <w:spacing w:after="0" w:line="240" w:lineRule="auto"/>
              <w:rPr>
                <w:rFonts w:ascii="Segoe UI" w:eastAsia="Times New Roman" w:hAnsi="Segoe UI" w:cs="Segoe UI"/>
                <w:color w:val="000000"/>
                <w:sz w:val="27"/>
                <w:szCs w:val="27"/>
              </w:rPr>
            </w:pPr>
          </w:p>
        </w:tc>
      </w:tr>
    </w:tbl>
    <w:p w:rsidR="00483603" w:rsidRPr="00E12087" w:rsidRDefault="00483603" w:rsidP="00483603">
      <w:pPr>
        <w:spacing w:after="0" w:line="240" w:lineRule="auto"/>
        <w:rPr>
          <w:rFonts w:ascii="Segoe UI" w:eastAsia="Times New Roman" w:hAnsi="Segoe UI" w:cs="Segoe UI"/>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10080"/>
      </w:tblGrid>
      <w:tr w:rsidR="00483603" w:rsidRPr="00E12087" w:rsidTr="00483603">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10080"/>
            </w:tblGrid>
            <w:tr w:rsidR="00483603" w:rsidRPr="00E12087" w:rsidTr="00483603">
              <w:tc>
                <w:tcPr>
                  <w:tcW w:w="0" w:type="auto"/>
                  <w:tcMar>
                    <w:top w:w="150" w:type="dxa"/>
                    <w:left w:w="300" w:type="dxa"/>
                    <w:bottom w:w="150" w:type="dxa"/>
                    <w:right w:w="300"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15"/>
                    <w:gridCol w:w="225"/>
                  </w:tblGrid>
                  <w:tr w:rsidR="00483603" w:rsidRPr="00E12087" w:rsidTr="00483603">
                    <w:trPr>
                      <w:trHeight w:val="15"/>
                    </w:trPr>
                    <w:tc>
                      <w:tcPr>
                        <w:tcW w:w="0" w:type="auto"/>
                        <w:hideMark/>
                      </w:tcPr>
                      <w:p w:rsidR="00483603" w:rsidRPr="00E12087" w:rsidRDefault="00483603" w:rsidP="00483603">
                        <w:pPr>
                          <w:spacing w:after="0" w:line="240" w:lineRule="auto"/>
                          <w:jc w:val="center"/>
                          <w:divId w:val="639188115"/>
                          <w:rPr>
                            <w:rFonts w:ascii="Segoe UI" w:eastAsia="Times New Roman" w:hAnsi="Segoe UI" w:cs="Segoe UI"/>
                            <w:sz w:val="24"/>
                            <w:szCs w:val="24"/>
                          </w:rPr>
                        </w:pPr>
                      </w:p>
                    </w:tc>
                    <w:tc>
                      <w:tcPr>
                        <w:tcW w:w="225" w:type="dxa"/>
                        <w:hideMark/>
                      </w:tcPr>
                      <w:p w:rsidR="00483603" w:rsidRPr="00E12087" w:rsidRDefault="00483603" w:rsidP="00483603">
                        <w:pPr>
                          <w:spacing w:after="0" w:line="15" w:lineRule="atLeast"/>
                          <w:jc w:val="center"/>
                          <w:rPr>
                            <w:rFonts w:ascii="Segoe UI" w:eastAsia="Times New Roman" w:hAnsi="Segoe UI" w:cs="Segoe UI"/>
                            <w:sz w:val="24"/>
                            <w:szCs w:val="24"/>
                          </w:rPr>
                        </w:pPr>
                        <w:r w:rsidRPr="00E12087">
                          <w:rPr>
                            <w:rFonts w:ascii="Segoe UI" w:eastAsia="Times New Roman" w:hAnsi="Segoe UI" w:cs="Segoe UI"/>
                            <w:noProof/>
                            <w:sz w:val="24"/>
                            <w:szCs w:val="24"/>
                          </w:rPr>
                          <mc:AlternateContent>
                            <mc:Choice Requires="wps">
                              <w:drawing>
                                <wp:inline distT="0" distB="0" distL="0" distR="0">
                                  <wp:extent cx="142875" cy="9525"/>
                                  <wp:effectExtent l="0" t="0" r="0" b="0"/>
                                  <wp:docPr id="3" name="Rectangle 3" descr="https://imgssl.constantcontact.com/letters/images/sys/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80CD21" id="Rectangle 3" o:spid="_x0000_s1026" alt="https://imgssl.constantcontact.com/letters/images/sys/S.gif" style="width:11.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" filled="f" stroked="f">
                                  <o:lock v:ext="edit" aspectratio="t"/>
                                  <w10:anchorlock/>
                                </v:rect>
                              </w:pict>
                            </mc:Fallback>
                          </mc:AlternateContent>
                        </w:r>
                      </w:p>
                    </w:tc>
                  </w:tr>
                  <w:tr w:rsidR="00483603" w:rsidRPr="00E12087" w:rsidTr="00483603">
                    <w:trPr>
                      <w:trHeight w:val="15"/>
                    </w:trPr>
                    <w:tc>
                      <w:tcPr>
                        <w:tcW w:w="0" w:type="auto"/>
                        <w:hideMark/>
                      </w:tcPr>
                      <w:p w:rsidR="00483603" w:rsidRPr="00E12087" w:rsidRDefault="00483603" w:rsidP="00483603">
                        <w:pPr>
                          <w:spacing w:after="0" w:line="15" w:lineRule="atLeast"/>
                          <w:jc w:val="center"/>
                          <w:rPr>
                            <w:rFonts w:ascii="Segoe UI" w:eastAsia="Times New Roman" w:hAnsi="Segoe UI" w:cs="Segoe UI"/>
                            <w:sz w:val="24"/>
                            <w:szCs w:val="24"/>
                          </w:rPr>
                        </w:pPr>
                        <w:r w:rsidRPr="00E12087">
                          <w:rPr>
                            <w:rFonts w:ascii="Segoe UI" w:eastAsia="Times New Roman" w:hAnsi="Segoe UI" w:cs="Segoe UI"/>
                            <w:noProof/>
                            <w:sz w:val="24"/>
                            <w:szCs w:val="24"/>
                          </w:rPr>
                          <mc:AlternateContent>
                            <mc:Choice Requires="wps">
                              <w:drawing>
                                <wp:inline distT="0" distB="0" distL="0" distR="0">
                                  <wp:extent cx="9525" cy="47625"/>
                                  <wp:effectExtent l="0" t="0" r="0" b="0"/>
                                  <wp:docPr id="2" name="Rectangle 2" descr="https://imgssl.constantcontact.com/letters/images/sys/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D4B114" id="Rectangle 2" o:spid="_x0000_s1026" alt="https://imgssl.constantcontact.com/letters/images/sys/S.gif" style="width:.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" filled="f" stroked="f">
                                  <o:lock v:ext="edit" aspectratio="t"/>
                                  <w10:anchorlock/>
                                </v:rect>
                              </w:pict>
                            </mc:Fallback>
                          </mc:AlternateContent>
                        </w:r>
                      </w:p>
                    </w:tc>
                    <w:tc>
                      <w:tcPr>
                        <w:tcW w:w="75" w:type="dxa"/>
                        <w:hideMark/>
                      </w:tcPr>
                      <w:p w:rsidR="00483603" w:rsidRPr="00E12087" w:rsidRDefault="00483603" w:rsidP="00483603">
                        <w:pPr>
                          <w:spacing w:after="0" w:line="15" w:lineRule="atLeast"/>
                          <w:jc w:val="center"/>
                          <w:rPr>
                            <w:rFonts w:ascii="Segoe UI" w:eastAsia="Times New Roman" w:hAnsi="Segoe UI" w:cs="Segoe UI"/>
                            <w:sz w:val="24"/>
                            <w:szCs w:val="24"/>
                          </w:rPr>
                        </w:pPr>
                        <w:r w:rsidRPr="00E12087">
                          <w:rPr>
                            <w:rFonts w:ascii="Segoe UI" w:eastAsia="Times New Roman" w:hAnsi="Segoe UI" w:cs="Segoe UI"/>
                            <w:noProof/>
                            <w:sz w:val="24"/>
                            <w:szCs w:val="24"/>
                          </w:rPr>
                          <mc:AlternateContent>
                            <mc:Choice Requires="wps">
                              <w:drawing>
                                <wp:inline distT="0" distB="0" distL="0" distR="0">
                                  <wp:extent cx="47625" cy="9525"/>
                                  <wp:effectExtent l="0" t="0" r="0" b="0"/>
                                  <wp:docPr id="1" name="Rectangle 1" descr="https://imgssl.constantcontact.com/letters/images/sys/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AD9E4B" id="Rectangle 1" o:spid="_x0000_s1026" alt="https://imgssl.constantcontact.com/letters/images/sys/S.gif" style="width:3.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" filled="f" stroked="f">
                                  <o:lock v:ext="edit" aspectratio="t"/>
                                  <w10:anchorlock/>
                                </v:rect>
                              </w:pict>
                            </mc:Fallback>
                          </mc:AlternateContent>
                        </w:r>
                      </w:p>
                    </w:tc>
                  </w:tr>
                </w:tbl>
                <w:p w:rsidR="00483603" w:rsidRPr="00DB6E71" w:rsidRDefault="00483603" w:rsidP="00483603">
                  <w:pPr>
                    <w:spacing w:after="0" w:line="240" w:lineRule="auto"/>
                    <w:rPr>
                      <w:rFonts w:ascii="Segoe UI" w:eastAsia="Times New Roman" w:hAnsi="Segoe UI" w:cs="Segoe UI"/>
                      <w:color w:val="333333"/>
                      <w:sz w:val="32"/>
                      <w:szCs w:val="32"/>
                    </w:rPr>
                  </w:pPr>
                  <w:r w:rsidRPr="00DB6E71">
                    <w:rPr>
                      <w:rFonts w:ascii="Segoe UI" w:eastAsia="Times New Roman" w:hAnsi="Segoe UI" w:cs="Segoe UI"/>
                      <w:b/>
                      <w:bCs/>
                      <w:sz w:val="32"/>
                      <w:szCs w:val="32"/>
                    </w:rPr>
                    <w:t>Step 4: </w:t>
                  </w:r>
                  <w:proofErr w:type="spellStart"/>
                  <w:r w:rsidRPr="00DB6E71">
                    <w:rPr>
                      <w:rFonts w:ascii="Segoe UI" w:eastAsia="Times New Roman" w:hAnsi="Segoe UI" w:cs="Segoe UI"/>
                      <w:b/>
                      <w:bCs/>
                      <w:sz w:val="32"/>
                      <w:szCs w:val="32"/>
                    </w:rPr>
                    <w:t>Rapback</w:t>
                  </w:r>
                  <w:proofErr w:type="spellEnd"/>
                </w:p>
                <w:p w:rsidR="00483603" w:rsidRPr="00E12087" w:rsidRDefault="00483603" w:rsidP="00483603">
                  <w:pPr>
                    <w:spacing w:after="0" w:line="240" w:lineRule="auto"/>
                    <w:jc w:val="both"/>
                    <w:rPr>
                      <w:rFonts w:ascii="Segoe UI" w:eastAsia="Times New Roman" w:hAnsi="Segoe UI" w:cs="Segoe UI"/>
                      <w:color w:val="333333"/>
                      <w:sz w:val="24"/>
                      <w:szCs w:val="24"/>
                    </w:rPr>
                  </w:pPr>
                  <w:r w:rsidRPr="00E12087">
                    <w:rPr>
                      <w:rFonts w:ascii="Segoe UI" w:eastAsia="Times New Roman" w:hAnsi="Segoe UI" w:cs="Segoe UI"/>
                      <w:sz w:val="21"/>
                      <w:szCs w:val="21"/>
                    </w:rPr>
                    <w:t xml:space="preserve">Enroll employees into the Attorney General's Retained Applicant Fingerprint Background Check or </w:t>
                  </w:r>
                  <w:proofErr w:type="spellStart"/>
                  <w:r w:rsidRPr="00E12087">
                    <w:rPr>
                      <w:rFonts w:ascii="Segoe UI" w:eastAsia="Times New Roman" w:hAnsi="Segoe UI" w:cs="Segoe UI"/>
                      <w:sz w:val="21"/>
                      <w:szCs w:val="21"/>
                    </w:rPr>
                    <w:t>Rapback</w:t>
                  </w:r>
                  <w:proofErr w:type="spellEnd"/>
                  <w:r w:rsidRPr="00E12087">
                    <w:rPr>
                      <w:rFonts w:ascii="Segoe UI" w:eastAsia="Times New Roman" w:hAnsi="Segoe UI" w:cs="Segoe UI"/>
                      <w:sz w:val="21"/>
                      <w:szCs w:val="21"/>
                    </w:rPr>
                    <w:t>. </w:t>
                  </w:r>
                  <w:proofErr w:type="spellStart"/>
                  <w:r w:rsidRPr="00E12087">
                    <w:rPr>
                      <w:rFonts w:ascii="Segoe UI" w:eastAsia="Times New Roman" w:hAnsi="Segoe UI" w:cs="Segoe UI"/>
                      <w:sz w:val="21"/>
                      <w:szCs w:val="21"/>
                    </w:rPr>
                    <w:t>Rapback</w:t>
                  </w:r>
                  <w:proofErr w:type="spellEnd"/>
                  <w:r w:rsidRPr="00E12087">
                    <w:rPr>
                      <w:rFonts w:ascii="Segoe UI" w:eastAsia="Times New Roman" w:hAnsi="Segoe UI" w:cs="Segoe UI"/>
                      <w:sz w:val="21"/>
                      <w:szCs w:val="21"/>
                    </w:rPr>
                    <w:t xml:space="preserve"> will automatically notify provider agencies of employees' arrests, criminal charges &amp; convictions, the annual cost is $5 per employee. </w:t>
                  </w:r>
                  <w:proofErr w:type="spellStart"/>
                  <w:r w:rsidRPr="00E12087">
                    <w:rPr>
                      <w:rFonts w:ascii="Segoe UI" w:eastAsia="Times New Roman" w:hAnsi="Segoe UI" w:cs="Segoe UI"/>
                      <w:sz w:val="21"/>
                      <w:szCs w:val="21"/>
                    </w:rPr>
                    <w:t>Rapback</w:t>
                  </w:r>
                  <w:proofErr w:type="spellEnd"/>
                  <w:r w:rsidRPr="00E12087">
                    <w:rPr>
                      <w:rFonts w:ascii="Segoe UI" w:eastAsia="Times New Roman" w:hAnsi="Segoe UI" w:cs="Segoe UI"/>
                      <w:sz w:val="21"/>
                      <w:szCs w:val="21"/>
                    </w:rPr>
                    <w:t xml:space="preserve"> enrollment is required. Employees enrolled in </w:t>
                  </w:r>
                  <w:proofErr w:type="spellStart"/>
                  <w:r w:rsidRPr="00E12087">
                    <w:rPr>
                      <w:rFonts w:ascii="Segoe UI" w:eastAsia="Times New Roman" w:hAnsi="Segoe UI" w:cs="Segoe UI"/>
                      <w:sz w:val="21"/>
                      <w:szCs w:val="21"/>
                    </w:rPr>
                    <w:t>Rapback</w:t>
                  </w:r>
                  <w:proofErr w:type="spellEnd"/>
                  <w:r w:rsidRPr="00E12087">
                    <w:rPr>
                      <w:rFonts w:ascii="Segoe UI" w:eastAsia="Times New Roman" w:hAnsi="Segoe UI" w:cs="Segoe UI"/>
                      <w:sz w:val="21"/>
                      <w:szCs w:val="21"/>
                    </w:rPr>
                    <w:t xml:space="preserve"> will not need subsequent fingerprint checks for BCII which saves the provider time and money.</w:t>
                  </w:r>
                </w:p>
                <w:p w:rsidR="00483603" w:rsidRPr="00E12087" w:rsidRDefault="00483603" w:rsidP="00483603">
                  <w:pPr>
                    <w:spacing w:after="0" w:line="240" w:lineRule="auto"/>
                    <w:jc w:val="both"/>
                    <w:rPr>
                      <w:rFonts w:ascii="Segoe UI" w:eastAsia="Times New Roman" w:hAnsi="Segoe UI" w:cs="Segoe UI"/>
                      <w:color w:val="333333"/>
                      <w:sz w:val="24"/>
                      <w:szCs w:val="24"/>
                    </w:rPr>
                  </w:pPr>
                  <w:r w:rsidRPr="00E12087">
                    <w:rPr>
                      <w:rFonts w:ascii="Segoe UI" w:eastAsia="Times New Roman" w:hAnsi="Segoe UI" w:cs="Segoe UI"/>
                      <w:sz w:val="21"/>
                      <w:szCs w:val="21"/>
                    </w:rPr>
                    <w:t>If an employee lives out of state an FBI check is required every 5 years.</w:t>
                  </w:r>
                </w:p>
                <w:p w:rsidR="00483603" w:rsidRPr="00E12087" w:rsidRDefault="00483603" w:rsidP="00483603">
                  <w:pPr>
                    <w:spacing w:after="0" w:line="240" w:lineRule="auto"/>
                    <w:jc w:val="both"/>
                    <w:rPr>
                      <w:rFonts w:ascii="Segoe UI" w:eastAsia="Times New Roman" w:hAnsi="Segoe UI" w:cs="Segoe UI"/>
                      <w:color w:val="333333"/>
                      <w:sz w:val="24"/>
                      <w:szCs w:val="24"/>
                    </w:rPr>
                  </w:pPr>
                </w:p>
                <w:p w:rsidR="00483603" w:rsidRPr="00E12087" w:rsidRDefault="00483603" w:rsidP="00483603">
                  <w:pPr>
                    <w:spacing w:after="0" w:line="240" w:lineRule="auto"/>
                    <w:jc w:val="both"/>
                    <w:rPr>
                      <w:rFonts w:ascii="Segoe UI" w:eastAsia="Times New Roman" w:hAnsi="Segoe UI" w:cs="Segoe UI"/>
                      <w:color w:val="333333"/>
                      <w:sz w:val="24"/>
                      <w:szCs w:val="24"/>
                    </w:rPr>
                  </w:pPr>
                  <w:r w:rsidRPr="00E12087">
                    <w:rPr>
                      <w:rFonts w:ascii="Segoe UI" w:eastAsia="Times New Roman" w:hAnsi="Segoe UI" w:cs="Segoe UI"/>
                      <w:sz w:val="21"/>
                      <w:szCs w:val="21"/>
                    </w:rPr>
                    <w:t xml:space="preserve">Employees not in </w:t>
                  </w:r>
                  <w:proofErr w:type="spellStart"/>
                  <w:r w:rsidRPr="00E12087">
                    <w:rPr>
                      <w:rFonts w:ascii="Segoe UI" w:eastAsia="Times New Roman" w:hAnsi="Segoe UI" w:cs="Segoe UI"/>
                      <w:sz w:val="21"/>
                      <w:szCs w:val="21"/>
                    </w:rPr>
                    <w:t>Rapback</w:t>
                  </w:r>
                  <w:proofErr w:type="spellEnd"/>
                  <w:r w:rsidRPr="00E12087">
                    <w:rPr>
                      <w:rFonts w:ascii="Segoe UI" w:eastAsia="Times New Roman" w:hAnsi="Segoe UI" w:cs="Segoe UI"/>
                      <w:sz w:val="21"/>
                      <w:szCs w:val="21"/>
                    </w:rPr>
                    <w:t xml:space="preserve"> due to inability to obtain fingerprints must have a BCII and FBI (if they live out of state) completed every 5 years. </w:t>
                  </w:r>
                  <w:r w:rsidRPr="00E12087">
                    <w:rPr>
                      <w:rFonts w:ascii="Segoe UI" w:eastAsia="Times New Roman" w:hAnsi="Segoe UI" w:cs="Segoe UI"/>
                      <w:sz w:val="24"/>
                      <w:szCs w:val="24"/>
                    </w:rPr>
                    <w:t> </w:t>
                  </w:r>
                  <w:hyperlink r:id="rId6" w:tgtFrame="_blank" w:history="1"/>
                </w:p>
              </w:tc>
            </w:tr>
          </w:tbl>
          <w:p w:rsidR="00483603" w:rsidRPr="00E12087" w:rsidRDefault="00483603" w:rsidP="00483603">
            <w:pPr>
              <w:spacing w:after="0" w:line="240" w:lineRule="auto"/>
              <w:rPr>
                <w:rFonts w:ascii="Segoe UI" w:eastAsia="Times New Roman" w:hAnsi="Segoe UI" w:cs="Segoe UI"/>
                <w:color w:val="000000"/>
                <w:sz w:val="27"/>
                <w:szCs w:val="27"/>
              </w:rPr>
            </w:pPr>
          </w:p>
        </w:tc>
      </w:tr>
    </w:tbl>
    <w:p w:rsidR="00483603" w:rsidRPr="00E12087" w:rsidRDefault="00483603" w:rsidP="00483603">
      <w:pPr>
        <w:spacing w:after="0" w:line="240" w:lineRule="auto"/>
        <w:rPr>
          <w:rFonts w:ascii="Segoe UI" w:eastAsia="Times New Roman" w:hAnsi="Segoe UI" w:cs="Segoe UI"/>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10080"/>
      </w:tblGrid>
      <w:tr w:rsidR="00483603" w:rsidRPr="00E12087" w:rsidTr="00483603">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10080"/>
            </w:tblGrid>
            <w:tr w:rsidR="00483603" w:rsidRPr="00E12087" w:rsidTr="00483603">
              <w:tc>
                <w:tcPr>
                  <w:tcW w:w="0" w:type="auto"/>
                  <w:tcMar>
                    <w:top w:w="150" w:type="dxa"/>
                    <w:left w:w="300" w:type="dxa"/>
                    <w:bottom w:w="150" w:type="dxa"/>
                    <w:right w:w="300" w:type="dxa"/>
                  </w:tcMar>
                  <w:hideMark/>
                </w:tcPr>
                <w:p w:rsidR="00483603" w:rsidRPr="00E12087" w:rsidRDefault="00483603" w:rsidP="00483603">
                  <w:pPr>
                    <w:spacing w:after="0" w:line="240" w:lineRule="auto"/>
                    <w:divId w:val="786705151"/>
                    <w:rPr>
                      <w:rFonts w:ascii="Segoe UI" w:eastAsia="Times New Roman" w:hAnsi="Segoe UI" w:cs="Segoe UI"/>
                      <w:color w:val="333333"/>
                      <w:sz w:val="24"/>
                      <w:szCs w:val="24"/>
                    </w:rPr>
                  </w:pPr>
                  <w:r w:rsidRPr="00E12087">
                    <w:rPr>
                      <w:rFonts w:ascii="Segoe UI" w:eastAsia="Times New Roman" w:hAnsi="Segoe UI" w:cs="Segoe UI"/>
                      <w:color w:val="333333"/>
                      <w:sz w:val="24"/>
                      <w:szCs w:val="24"/>
                    </w:rPr>
                    <w:t>‌</w:t>
                  </w:r>
                </w:p>
              </w:tc>
            </w:tr>
          </w:tbl>
          <w:p w:rsidR="00483603" w:rsidRPr="00E12087" w:rsidRDefault="00483603" w:rsidP="00483603">
            <w:pPr>
              <w:spacing w:after="0" w:line="240" w:lineRule="auto"/>
              <w:rPr>
                <w:rFonts w:ascii="Segoe UI" w:eastAsia="Times New Roman" w:hAnsi="Segoe UI" w:cs="Segoe UI"/>
                <w:color w:val="000000"/>
                <w:sz w:val="27"/>
                <w:szCs w:val="27"/>
              </w:rPr>
            </w:pPr>
          </w:p>
        </w:tc>
      </w:tr>
    </w:tbl>
    <w:p w:rsidR="00DB6E71" w:rsidRDefault="00DB6E71" w:rsidP="00E12087">
      <w:pPr>
        <w:pStyle w:val="NormalWeb"/>
        <w:spacing w:before="0" w:beforeAutospacing="0" w:after="0" w:afterAutospacing="0"/>
        <w:jc w:val="both"/>
        <w:rPr>
          <w:rFonts w:ascii="Segoe UI" w:hAnsi="Segoe UI" w:cs="Segoe UI"/>
          <w:b/>
          <w:bCs/>
          <w:sz w:val="22"/>
          <w:szCs w:val="22"/>
          <w:u w:val="single"/>
        </w:rPr>
      </w:pPr>
    </w:p>
    <w:p w:rsidR="00DB6E71" w:rsidRDefault="00DB6E71" w:rsidP="00E12087">
      <w:pPr>
        <w:pStyle w:val="NormalWeb"/>
        <w:spacing w:before="0" w:beforeAutospacing="0" w:after="0" w:afterAutospacing="0"/>
        <w:jc w:val="both"/>
        <w:rPr>
          <w:rFonts w:ascii="Segoe UI" w:hAnsi="Segoe UI" w:cs="Segoe UI"/>
          <w:b/>
          <w:bCs/>
          <w:sz w:val="22"/>
          <w:szCs w:val="22"/>
          <w:u w:val="single"/>
        </w:rPr>
      </w:pPr>
    </w:p>
    <w:p w:rsidR="00DB18E4" w:rsidRDefault="00DB18E4" w:rsidP="00E12087">
      <w:pPr>
        <w:pStyle w:val="NormalWeb"/>
        <w:spacing w:before="0" w:beforeAutospacing="0" w:after="0" w:afterAutospacing="0"/>
        <w:jc w:val="both"/>
        <w:rPr>
          <w:rFonts w:ascii="Segoe UI" w:hAnsi="Segoe UI" w:cs="Segoe UI"/>
          <w:b/>
          <w:bCs/>
          <w:sz w:val="22"/>
          <w:szCs w:val="22"/>
          <w:u w:val="single"/>
        </w:rPr>
      </w:pPr>
    </w:p>
    <w:p w:rsidR="00E12087" w:rsidRPr="000A71D0" w:rsidRDefault="00E12087" w:rsidP="00E12087">
      <w:pPr>
        <w:pStyle w:val="NormalWeb"/>
        <w:spacing w:before="0" w:beforeAutospacing="0" w:after="0" w:afterAutospacing="0"/>
        <w:jc w:val="both"/>
        <w:rPr>
          <w:rFonts w:ascii="Segoe UI" w:hAnsi="Segoe UI" w:cs="Segoe UI"/>
          <w:b/>
          <w:bCs/>
          <w:i/>
          <w:sz w:val="22"/>
          <w:szCs w:val="22"/>
        </w:rPr>
      </w:pPr>
      <w:bookmarkStart w:id="0" w:name="_GoBack"/>
      <w:bookmarkEnd w:id="0"/>
      <w:r w:rsidRPr="000A71D0">
        <w:rPr>
          <w:rFonts w:ascii="Segoe UI" w:hAnsi="Segoe UI" w:cs="Segoe UI"/>
          <w:b/>
          <w:bCs/>
          <w:sz w:val="22"/>
          <w:szCs w:val="22"/>
          <w:u w:val="single"/>
        </w:rPr>
        <w:t>BCII/FBI Checks – Use the Correct Code</w:t>
      </w:r>
    </w:p>
    <w:p w:rsidR="00E12087" w:rsidRPr="000A71D0" w:rsidRDefault="00E12087" w:rsidP="00E12087">
      <w:pPr>
        <w:pStyle w:val="NormalWeb"/>
        <w:spacing w:before="0" w:beforeAutospacing="0" w:after="0" w:afterAutospacing="0"/>
        <w:jc w:val="both"/>
        <w:rPr>
          <w:rFonts w:ascii="Segoe UI" w:hAnsi="Segoe UI" w:cs="Segoe UI"/>
          <w:b/>
          <w:bCs/>
          <w:sz w:val="22"/>
          <w:szCs w:val="22"/>
          <w:u w:val="single"/>
        </w:rPr>
      </w:pPr>
    </w:p>
    <w:p w:rsidR="00E12087" w:rsidRPr="000A71D0" w:rsidRDefault="00E12087" w:rsidP="00E12087">
      <w:pPr>
        <w:pStyle w:val="NormalWeb"/>
        <w:spacing w:before="0" w:beforeAutospacing="0" w:after="0" w:afterAutospacing="0"/>
        <w:jc w:val="both"/>
        <w:rPr>
          <w:rFonts w:ascii="Segoe UI" w:hAnsi="Segoe UI" w:cs="Segoe UI"/>
          <w:color w:val="000000"/>
          <w:sz w:val="22"/>
          <w:szCs w:val="22"/>
        </w:rPr>
      </w:pPr>
      <w:r w:rsidRPr="000A71D0">
        <w:rPr>
          <w:rFonts w:ascii="Segoe UI" w:hAnsi="Segoe UI" w:cs="Segoe UI"/>
          <w:bCs/>
          <w:sz w:val="22"/>
          <w:szCs w:val="22"/>
        </w:rPr>
        <w:t xml:space="preserve">An applicant under final consideration for employment must have the BCII/FBI check completed before they are hired.  Employers must submit the applicants’ fingerprints for a BCII/FBI check using the correct codes (see below).  The FBI check is required for an applicant that has lived outside of the state of Ohio in the 5 years prior to application for a direct services position.  </w:t>
      </w:r>
      <w:r w:rsidRPr="000A71D0">
        <w:rPr>
          <w:rFonts w:ascii="Segoe UI" w:hAnsi="Segoe UI" w:cs="Segoe UI"/>
          <w:color w:val="000000"/>
          <w:sz w:val="22"/>
          <w:szCs w:val="22"/>
        </w:rPr>
        <w:t xml:space="preserve">Once the finger prints have been submitted, </w:t>
      </w:r>
      <w:r w:rsidRPr="000A71D0">
        <w:rPr>
          <w:rFonts w:ascii="Segoe UI" w:eastAsia="Times New Roman" w:hAnsi="Segoe UI" w:cs="Segoe UI"/>
          <w:color w:val="000000"/>
          <w:sz w:val="22"/>
          <w:szCs w:val="22"/>
        </w:rPr>
        <w:t xml:space="preserve">the provider may employ a person for up to 60 days </w:t>
      </w:r>
      <w:r w:rsidRPr="000A71D0">
        <w:rPr>
          <w:rFonts w:ascii="Segoe UI" w:hAnsi="Segoe UI" w:cs="Segoe UI"/>
          <w:color w:val="000000"/>
          <w:sz w:val="22"/>
          <w:szCs w:val="22"/>
        </w:rPr>
        <w:t xml:space="preserve">while waiting on the results of the BCII/FBI.  </w:t>
      </w:r>
    </w:p>
    <w:p w:rsidR="00E12087" w:rsidRPr="000A71D0" w:rsidRDefault="00E12087" w:rsidP="00E12087">
      <w:pPr>
        <w:pStyle w:val="NormalWeb"/>
        <w:spacing w:before="0" w:beforeAutospacing="0" w:after="0" w:afterAutospacing="0"/>
        <w:jc w:val="both"/>
        <w:rPr>
          <w:rFonts w:ascii="Segoe UI" w:hAnsi="Segoe UI" w:cs="Segoe UI"/>
          <w:b/>
          <w:bCs/>
          <w:color w:val="1F497D"/>
          <w:sz w:val="22"/>
          <w:szCs w:val="22"/>
        </w:rPr>
      </w:pP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
        <w:gridCol w:w="3284"/>
        <w:gridCol w:w="1129"/>
        <w:gridCol w:w="3755"/>
      </w:tblGrid>
      <w:tr w:rsidR="00E12087" w:rsidRPr="000A71D0" w:rsidTr="00FC79B0">
        <w:trPr>
          <w:trHeight w:val="512"/>
          <w:jc w:val="center"/>
        </w:trPr>
        <w:tc>
          <w:tcPr>
            <w:tcW w:w="736" w:type="dxa"/>
            <w:tcMar>
              <w:top w:w="0" w:type="dxa"/>
              <w:left w:w="108" w:type="dxa"/>
              <w:bottom w:w="0" w:type="dxa"/>
              <w:right w:w="108" w:type="dxa"/>
            </w:tcMar>
            <w:hideMark/>
          </w:tcPr>
          <w:p w:rsidR="00E12087" w:rsidRPr="000A71D0" w:rsidRDefault="00E12087" w:rsidP="00FC79B0">
            <w:pPr>
              <w:pStyle w:val="NormalWeb"/>
              <w:spacing w:before="0" w:beforeAutospacing="0" w:after="0" w:afterAutospacing="0"/>
              <w:jc w:val="center"/>
              <w:rPr>
                <w:rFonts w:ascii="Segoe UI" w:hAnsi="Segoe UI" w:cs="Segoe UI"/>
                <w:b/>
                <w:sz w:val="22"/>
                <w:szCs w:val="22"/>
              </w:rPr>
            </w:pPr>
            <w:r w:rsidRPr="000A71D0">
              <w:rPr>
                <w:rFonts w:ascii="Segoe UI" w:hAnsi="Segoe UI" w:cs="Segoe UI"/>
                <w:b/>
                <w:sz w:val="22"/>
                <w:szCs w:val="22"/>
              </w:rPr>
              <w:t>Type</w:t>
            </w:r>
          </w:p>
        </w:tc>
        <w:tc>
          <w:tcPr>
            <w:tcW w:w="3284" w:type="dxa"/>
            <w:tcMar>
              <w:top w:w="0" w:type="dxa"/>
              <w:left w:w="108" w:type="dxa"/>
              <w:bottom w:w="0" w:type="dxa"/>
              <w:right w:w="108" w:type="dxa"/>
            </w:tcMar>
            <w:hideMark/>
          </w:tcPr>
          <w:p w:rsidR="00E12087" w:rsidRPr="000A71D0" w:rsidRDefault="00E12087" w:rsidP="00FC79B0">
            <w:pPr>
              <w:pStyle w:val="NormalWeb"/>
              <w:spacing w:before="0" w:beforeAutospacing="0" w:after="0" w:afterAutospacing="0"/>
              <w:jc w:val="center"/>
              <w:rPr>
                <w:rFonts w:ascii="Segoe UI" w:hAnsi="Segoe UI" w:cs="Segoe UI"/>
                <w:b/>
                <w:sz w:val="22"/>
                <w:szCs w:val="22"/>
              </w:rPr>
            </w:pPr>
            <w:r w:rsidRPr="000A71D0">
              <w:rPr>
                <w:rFonts w:ascii="Segoe UI" w:hAnsi="Segoe UI" w:cs="Segoe UI"/>
                <w:b/>
                <w:sz w:val="22"/>
                <w:szCs w:val="22"/>
              </w:rPr>
              <w:t>Type of Employment or Application</w:t>
            </w:r>
          </w:p>
        </w:tc>
        <w:tc>
          <w:tcPr>
            <w:tcW w:w="1129" w:type="dxa"/>
            <w:tcMar>
              <w:top w:w="0" w:type="dxa"/>
              <w:left w:w="108" w:type="dxa"/>
              <w:bottom w:w="0" w:type="dxa"/>
              <w:right w:w="108" w:type="dxa"/>
            </w:tcMar>
            <w:hideMark/>
          </w:tcPr>
          <w:p w:rsidR="00E12087" w:rsidRPr="000A71D0" w:rsidRDefault="00E12087" w:rsidP="00FC79B0">
            <w:pPr>
              <w:pStyle w:val="NormalWeb"/>
              <w:spacing w:before="0" w:beforeAutospacing="0" w:after="0" w:afterAutospacing="0"/>
              <w:jc w:val="center"/>
              <w:rPr>
                <w:rFonts w:ascii="Segoe UI" w:hAnsi="Segoe UI" w:cs="Segoe UI"/>
                <w:b/>
                <w:sz w:val="22"/>
                <w:szCs w:val="22"/>
              </w:rPr>
            </w:pPr>
            <w:r w:rsidRPr="000A71D0">
              <w:rPr>
                <w:rFonts w:ascii="Segoe UI" w:hAnsi="Segoe UI" w:cs="Segoe UI"/>
                <w:b/>
                <w:sz w:val="22"/>
                <w:szCs w:val="22"/>
              </w:rPr>
              <w:t>Statute Code</w:t>
            </w:r>
          </w:p>
        </w:tc>
        <w:tc>
          <w:tcPr>
            <w:tcW w:w="3755" w:type="dxa"/>
            <w:tcMar>
              <w:top w:w="0" w:type="dxa"/>
              <w:left w:w="108" w:type="dxa"/>
              <w:bottom w:w="0" w:type="dxa"/>
              <w:right w:w="108" w:type="dxa"/>
            </w:tcMar>
            <w:hideMark/>
          </w:tcPr>
          <w:p w:rsidR="00E12087" w:rsidRPr="000A71D0" w:rsidRDefault="00E12087" w:rsidP="00FC79B0">
            <w:pPr>
              <w:pStyle w:val="NormalWeb"/>
              <w:spacing w:before="0" w:beforeAutospacing="0" w:after="0" w:afterAutospacing="0"/>
              <w:jc w:val="center"/>
              <w:rPr>
                <w:rFonts w:ascii="Segoe UI" w:hAnsi="Segoe UI" w:cs="Segoe UI"/>
                <w:b/>
                <w:sz w:val="22"/>
                <w:szCs w:val="22"/>
              </w:rPr>
            </w:pPr>
            <w:r w:rsidRPr="000A71D0">
              <w:rPr>
                <w:rFonts w:ascii="Segoe UI" w:hAnsi="Segoe UI" w:cs="Segoe UI"/>
                <w:b/>
                <w:sz w:val="22"/>
                <w:szCs w:val="22"/>
              </w:rPr>
              <w:t>Title</w:t>
            </w:r>
          </w:p>
        </w:tc>
      </w:tr>
      <w:tr w:rsidR="00E12087" w:rsidRPr="000A71D0" w:rsidTr="00FC79B0">
        <w:trPr>
          <w:jc w:val="center"/>
        </w:trPr>
        <w:tc>
          <w:tcPr>
            <w:tcW w:w="736" w:type="dxa"/>
            <w:tcMar>
              <w:top w:w="0" w:type="dxa"/>
              <w:left w:w="108" w:type="dxa"/>
              <w:bottom w:w="0" w:type="dxa"/>
              <w:right w:w="108" w:type="dxa"/>
            </w:tcMar>
            <w:hideMark/>
          </w:tcPr>
          <w:p w:rsidR="00E12087" w:rsidRPr="000A71D0" w:rsidRDefault="00E12087" w:rsidP="00FC79B0">
            <w:pPr>
              <w:pStyle w:val="NormalWeb"/>
              <w:spacing w:before="0" w:beforeAutospacing="0" w:after="0" w:afterAutospacing="0"/>
              <w:jc w:val="center"/>
              <w:rPr>
                <w:rFonts w:ascii="Segoe UI" w:hAnsi="Segoe UI" w:cs="Segoe UI"/>
                <w:sz w:val="22"/>
                <w:szCs w:val="22"/>
              </w:rPr>
            </w:pPr>
            <w:r w:rsidRPr="000A71D0">
              <w:rPr>
                <w:rFonts w:ascii="Segoe UI" w:hAnsi="Segoe UI" w:cs="Segoe UI"/>
                <w:sz w:val="22"/>
                <w:szCs w:val="22"/>
              </w:rPr>
              <w:t>BCII</w:t>
            </w:r>
          </w:p>
        </w:tc>
        <w:tc>
          <w:tcPr>
            <w:tcW w:w="3284" w:type="dxa"/>
            <w:tcMar>
              <w:top w:w="0" w:type="dxa"/>
              <w:left w:w="108" w:type="dxa"/>
              <w:bottom w:w="0" w:type="dxa"/>
              <w:right w:w="108" w:type="dxa"/>
            </w:tcMar>
            <w:hideMark/>
          </w:tcPr>
          <w:p w:rsidR="00E12087" w:rsidRPr="000A71D0" w:rsidRDefault="00E12087" w:rsidP="00FC79B0">
            <w:pPr>
              <w:pStyle w:val="NormalWeb"/>
              <w:spacing w:before="0" w:beforeAutospacing="0" w:after="0" w:afterAutospacing="0"/>
              <w:jc w:val="center"/>
              <w:rPr>
                <w:rFonts w:ascii="Segoe UI" w:hAnsi="Segoe UI" w:cs="Segoe UI"/>
                <w:sz w:val="22"/>
                <w:szCs w:val="22"/>
              </w:rPr>
            </w:pPr>
            <w:r w:rsidRPr="000A71D0">
              <w:rPr>
                <w:rFonts w:ascii="Segoe UI" w:hAnsi="Segoe UI" w:cs="Segoe UI"/>
                <w:sz w:val="22"/>
                <w:szCs w:val="22"/>
              </w:rPr>
              <w:t>DODD or CBDD employment</w:t>
            </w:r>
          </w:p>
        </w:tc>
        <w:tc>
          <w:tcPr>
            <w:tcW w:w="1129" w:type="dxa"/>
            <w:tcMar>
              <w:top w:w="0" w:type="dxa"/>
              <w:left w:w="108" w:type="dxa"/>
              <w:bottom w:w="0" w:type="dxa"/>
              <w:right w:w="108" w:type="dxa"/>
            </w:tcMar>
            <w:hideMark/>
          </w:tcPr>
          <w:p w:rsidR="00E12087" w:rsidRPr="000A71D0" w:rsidRDefault="00E12087" w:rsidP="00FC79B0">
            <w:pPr>
              <w:pStyle w:val="NormalWeb"/>
              <w:spacing w:before="0" w:beforeAutospacing="0" w:after="0" w:afterAutospacing="0"/>
              <w:jc w:val="center"/>
              <w:rPr>
                <w:rFonts w:ascii="Segoe UI" w:hAnsi="Segoe UI" w:cs="Segoe UI"/>
                <w:sz w:val="22"/>
                <w:szCs w:val="22"/>
              </w:rPr>
            </w:pPr>
            <w:r w:rsidRPr="000A71D0">
              <w:rPr>
                <w:rFonts w:ascii="Segoe UI" w:hAnsi="Segoe UI" w:cs="Segoe UI"/>
                <w:sz w:val="22"/>
                <w:szCs w:val="22"/>
              </w:rPr>
              <w:t>5123.081</w:t>
            </w:r>
          </w:p>
        </w:tc>
        <w:tc>
          <w:tcPr>
            <w:tcW w:w="3755" w:type="dxa"/>
            <w:tcMar>
              <w:top w:w="0" w:type="dxa"/>
              <w:left w:w="108" w:type="dxa"/>
              <w:bottom w:w="0" w:type="dxa"/>
              <w:right w:w="108" w:type="dxa"/>
            </w:tcMar>
            <w:hideMark/>
          </w:tcPr>
          <w:p w:rsidR="00E12087" w:rsidRPr="000A71D0" w:rsidRDefault="00E12087" w:rsidP="00FC79B0">
            <w:pPr>
              <w:pStyle w:val="NormalWeb"/>
              <w:spacing w:before="0" w:beforeAutospacing="0" w:after="0" w:afterAutospacing="0"/>
              <w:jc w:val="center"/>
              <w:rPr>
                <w:rFonts w:ascii="Segoe UI" w:hAnsi="Segoe UI" w:cs="Segoe UI"/>
                <w:sz w:val="22"/>
                <w:szCs w:val="22"/>
              </w:rPr>
            </w:pPr>
            <w:r w:rsidRPr="000A71D0">
              <w:rPr>
                <w:rFonts w:ascii="Segoe UI" w:hAnsi="Segoe UI" w:cs="Segoe UI"/>
                <w:sz w:val="22"/>
                <w:szCs w:val="22"/>
              </w:rPr>
              <w:t>Employees of DODD, CBs of DD and contracting DD</w:t>
            </w:r>
          </w:p>
        </w:tc>
      </w:tr>
      <w:tr w:rsidR="00E12087" w:rsidRPr="000A71D0" w:rsidTr="00FC79B0">
        <w:trPr>
          <w:jc w:val="center"/>
        </w:trPr>
        <w:tc>
          <w:tcPr>
            <w:tcW w:w="736" w:type="dxa"/>
            <w:tcMar>
              <w:top w:w="0" w:type="dxa"/>
              <w:left w:w="108" w:type="dxa"/>
              <w:bottom w:w="0" w:type="dxa"/>
              <w:right w:w="108" w:type="dxa"/>
            </w:tcMar>
            <w:hideMark/>
          </w:tcPr>
          <w:p w:rsidR="00E12087" w:rsidRPr="000A71D0" w:rsidRDefault="00E12087" w:rsidP="00FC79B0">
            <w:pPr>
              <w:pStyle w:val="NormalWeb"/>
              <w:spacing w:before="0" w:beforeAutospacing="0" w:after="0" w:afterAutospacing="0"/>
              <w:jc w:val="center"/>
              <w:rPr>
                <w:rFonts w:ascii="Segoe UI" w:hAnsi="Segoe UI" w:cs="Segoe UI"/>
                <w:sz w:val="22"/>
                <w:szCs w:val="22"/>
              </w:rPr>
            </w:pPr>
            <w:r w:rsidRPr="000A71D0">
              <w:rPr>
                <w:rFonts w:ascii="Segoe UI" w:hAnsi="Segoe UI" w:cs="Segoe UI"/>
                <w:sz w:val="22"/>
                <w:szCs w:val="22"/>
              </w:rPr>
              <w:t>BCII</w:t>
            </w:r>
          </w:p>
        </w:tc>
        <w:tc>
          <w:tcPr>
            <w:tcW w:w="3284" w:type="dxa"/>
            <w:tcMar>
              <w:top w:w="0" w:type="dxa"/>
              <w:left w:w="108" w:type="dxa"/>
              <w:bottom w:w="0" w:type="dxa"/>
              <w:right w:w="108" w:type="dxa"/>
            </w:tcMar>
            <w:hideMark/>
          </w:tcPr>
          <w:p w:rsidR="00E12087" w:rsidRPr="000A71D0" w:rsidRDefault="00E12087" w:rsidP="00FC79B0">
            <w:pPr>
              <w:pStyle w:val="NormalWeb"/>
              <w:spacing w:before="0" w:beforeAutospacing="0" w:after="0" w:afterAutospacing="0"/>
              <w:jc w:val="center"/>
              <w:rPr>
                <w:rFonts w:ascii="Segoe UI" w:hAnsi="Segoe UI" w:cs="Segoe UI"/>
                <w:sz w:val="22"/>
                <w:szCs w:val="22"/>
              </w:rPr>
            </w:pPr>
            <w:r w:rsidRPr="000A71D0">
              <w:rPr>
                <w:rFonts w:ascii="Segoe UI" w:hAnsi="Segoe UI" w:cs="Segoe UI"/>
                <w:sz w:val="22"/>
                <w:szCs w:val="22"/>
              </w:rPr>
              <w:t>Direct Service employment with provider or subcontractor</w:t>
            </w:r>
          </w:p>
        </w:tc>
        <w:tc>
          <w:tcPr>
            <w:tcW w:w="1129" w:type="dxa"/>
            <w:tcMar>
              <w:top w:w="0" w:type="dxa"/>
              <w:left w:w="108" w:type="dxa"/>
              <w:bottom w:w="0" w:type="dxa"/>
              <w:right w:w="108" w:type="dxa"/>
            </w:tcMar>
            <w:hideMark/>
          </w:tcPr>
          <w:p w:rsidR="00E12087" w:rsidRPr="000A71D0" w:rsidRDefault="00E12087" w:rsidP="00FC79B0">
            <w:pPr>
              <w:pStyle w:val="NormalWeb"/>
              <w:spacing w:before="0" w:beforeAutospacing="0" w:after="0" w:afterAutospacing="0"/>
              <w:jc w:val="center"/>
              <w:rPr>
                <w:rFonts w:ascii="Segoe UI" w:hAnsi="Segoe UI" w:cs="Segoe UI"/>
                <w:sz w:val="22"/>
                <w:szCs w:val="22"/>
              </w:rPr>
            </w:pPr>
            <w:r w:rsidRPr="000A71D0">
              <w:rPr>
                <w:rFonts w:ascii="Segoe UI" w:hAnsi="Segoe UI" w:cs="Segoe UI"/>
                <w:sz w:val="22"/>
                <w:szCs w:val="22"/>
              </w:rPr>
              <w:t>5123.081</w:t>
            </w:r>
          </w:p>
        </w:tc>
        <w:tc>
          <w:tcPr>
            <w:tcW w:w="3755" w:type="dxa"/>
            <w:tcMar>
              <w:top w:w="0" w:type="dxa"/>
              <w:left w:w="108" w:type="dxa"/>
              <w:bottom w:w="0" w:type="dxa"/>
              <w:right w:w="108" w:type="dxa"/>
            </w:tcMar>
            <w:hideMark/>
          </w:tcPr>
          <w:p w:rsidR="00E12087" w:rsidRPr="000A71D0" w:rsidRDefault="00E12087" w:rsidP="00FC79B0">
            <w:pPr>
              <w:pStyle w:val="NormalWeb"/>
              <w:spacing w:before="0" w:beforeAutospacing="0" w:after="0" w:afterAutospacing="0"/>
              <w:jc w:val="center"/>
              <w:rPr>
                <w:rFonts w:ascii="Segoe UI" w:hAnsi="Segoe UI" w:cs="Segoe UI"/>
                <w:sz w:val="22"/>
                <w:szCs w:val="22"/>
              </w:rPr>
            </w:pPr>
            <w:r w:rsidRPr="000A71D0">
              <w:rPr>
                <w:rFonts w:ascii="Segoe UI" w:hAnsi="Segoe UI" w:cs="Segoe UI"/>
                <w:sz w:val="22"/>
                <w:szCs w:val="22"/>
              </w:rPr>
              <w:t>Employees of DODD, CBS of DD and contracting DD</w:t>
            </w:r>
          </w:p>
        </w:tc>
      </w:tr>
      <w:tr w:rsidR="00E12087" w:rsidRPr="000A71D0" w:rsidTr="00FC79B0">
        <w:trPr>
          <w:jc w:val="center"/>
        </w:trPr>
        <w:tc>
          <w:tcPr>
            <w:tcW w:w="736" w:type="dxa"/>
            <w:tcMar>
              <w:top w:w="0" w:type="dxa"/>
              <w:left w:w="108" w:type="dxa"/>
              <w:bottom w:w="0" w:type="dxa"/>
              <w:right w:w="108" w:type="dxa"/>
            </w:tcMar>
            <w:hideMark/>
          </w:tcPr>
          <w:p w:rsidR="00E12087" w:rsidRPr="000A71D0" w:rsidRDefault="00E12087" w:rsidP="00FC79B0">
            <w:pPr>
              <w:pStyle w:val="NormalWeb"/>
              <w:spacing w:before="0" w:beforeAutospacing="0" w:after="0" w:afterAutospacing="0"/>
              <w:jc w:val="center"/>
              <w:rPr>
                <w:rFonts w:ascii="Segoe UI" w:hAnsi="Segoe UI" w:cs="Segoe UI"/>
                <w:sz w:val="22"/>
                <w:szCs w:val="22"/>
              </w:rPr>
            </w:pPr>
            <w:r w:rsidRPr="000A71D0">
              <w:rPr>
                <w:rFonts w:ascii="Segoe UI" w:hAnsi="Segoe UI" w:cs="Segoe UI"/>
                <w:sz w:val="22"/>
                <w:szCs w:val="22"/>
              </w:rPr>
              <w:t>BCII</w:t>
            </w:r>
          </w:p>
        </w:tc>
        <w:tc>
          <w:tcPr>
            <w:tcW w:w="3284" w:type="dxa"/>
            <w:tcMar>
              <w:top w:w="0" w:type="dxa"/>
              <w:left w:w="108" w:type="dxa"/>
              <w:bottom w:w="0" w:type="dxa"/>
              <w:right w:w="108" w:type="dxa"/>
            </w:tcMar>
            <w:hideMark/>
          </w:tcPr>
          <w:p w:rsidR="00E12087" w:rsidRPr="000A71D0" w:rsidRDefault="00E12087" w:rsidP="00FC79B0">
            <w:pPr>
              <w:pStyle w:val="NormalWeb"/>
              <w:spacing w:before="0" w:beforeAutospacing="0" w:after="0" w:afterAutospacing="0"/>
              <w:jc w:val="center"/>
              <w:rPr>
                <w:rFonts w:ascii="Segoe UI" w:hAnsi="Segoe UI" w:cs="Segoe UI"/>
                <w:sz w:val="22"/>
                <w:szCs w:val="22"/>
              </w:rPr>
            </w:pPr>
            <w:r w:rsidRPr="000A71D0">
              <w:rPr>
                <w:rFonts w:ascii="Segoe UI" w:hAnsi="Segoe UI" w:cs="Segoe UI"/>
                <w:sz w:val="22"/>
                <w:szCs w:val="22"/>
              </w:rPr>
              <w:t>Those seeking certification as an independent provider or agency CEO</w:t>
            </w:r>
          </w:p>
        </w:tc>
        <w:tc>
          <w:tcPr>
            <w:tcW w:w="1129" w:type="dxa"/>
            <w:tcMar>
              <w:top w:w="0" w:type="dxa"/>
              <w:left w:w="108" w:type="dxa"/>
              <w:bottom w:w="0" w:type="dxa"/>
              <w:right w:w="108" w:type="dxa"/>
            </w:tcMar>
            <w:hideMark/>
          </w:tcPr>
          <w:p w:rsidR="00E12087" w:rsidRPr="000A71D0" w:rsidRDefault="00E12087" w:rsidP="00FC79B0">
            <w:pPr>
              <w:pStyle w:val="NormalWeb"/>
              <w:spacing w:before="0" w:beforeAutospacing="0" w:after="0" w:afterAutospacing="0"/>
              <w:jc w:val="center"/>
              <w:rPr>
                <w:rFonts w:ascii="Segoe UI" w:hAnsi="Segoe UI" w:cs="Segoe UI"/>
                <w:sz w:val="22"/>
                <w:szCs w:val="22"/>
              </w:rPr>
            </w:pPr>
            <w:r w:rsidRPr="000A71D0">
              <w:rPr>
                <w:rFonts w:ascii="Segoe UI" w:hAnsi="Segoe UI" w:cs="Segoe UI"/>
                <w:sz w:val="22"/>
                <w:szCs w:val="22"/>
              </w:rPr>
              <w:t>5123.169</w:t>
            </w:r>
          </w:p>
        </w:tc>
        <w:tc>
          <w:tcPr>
            <w:tcW w:w="3755" w:type="dxa"/>
            <w:tcMar>
              <w:top w:w="0" w:type="dxa"/>
              <w:left w:w="108" w:type="dxa"/>
              <w:bottom w:w="0" w:type="dxa"/>
              <w:right w:w="108" w:type="dxa"/>
            </w:tcMar>
            <w:hideMark/>
          </w:tcPr>
          <w:p w:rsidR="00E12087" w:rsidRPr="000A71D0" w:rsidRDefault="00E12087" w:rsidP="00FC79B0">
            <w:pPr>
              <w:pStyle w:val="NormalWeb"/>
              <w:spacing w:before="0" w:beforeAutospacing="0" w:after="0" w:afterAutospacing="0"/>
              <w:jc w:val="center"/>
              <w:rPr>
                <w:rFonts w:ascii="Segoe UI" w:hAnsi="Segoe UI" w:cs="Segoe UI"/>
                <w:sz w:val="22"/>
                <w:szCs w:val="22"/>
              </w:rPr>
            </w:pPr>
            <w:r w:rsidRPr="000A71D0">
              <w:rPr>
                <w:rFonts w:ascii="Segoe UI" w:hAnsi="Segoe UI" w:cs="Segoe UI"/>
                <w:sz w:val="22"/>
                <w:szCs w:val="22"/>
              </w:rPr>
              <w:t>Applicant for a Supported Living Certificate</w:t>
            </w:r>
          </w:p>
        </w:tc>
      </w:tr>
      <w:tr w:rsidR="00E12087" w:rsidRPr="000A71D0" w:rsidTr="00FC79B0">
        <w:trPr>
          <w:trHeight w:val="602"/>
          <w:jc w:val="center"/>
        </w:trPr>
        <w:tc>
          <w:tcPr>
            <w:tcW w:w="736" w:type="dxa"/>
            <w:tcMar>
              <w:top w:w="0" w:type="dxa"/>
              <w:left w:w="108" w:type="dxa"/>
              <w:bottom w:w="0" w:type="dxa"/>
              <w:right w:w="108" w:type="dxa"/>
            </w:tcMar>
            <w:hideMark/>
          </w:tcPr>
          <w:p w:rsidR="00E12087" w:rsidRPr="000A71D0" w:rsidRDefault="00E12087" w:rsidP="00FC79B0">
            <w:pPr>
              <w:pStyle w:val="NormalWeb"/>
              <w:spacing w:before="0" w:beforeAutospacing="0" w:after="0" w:afterAutospacing="0"/>
              <w:jc w:val="center"/>
              <w:rPr>
                <w:rFonts w:ascii="Segoe UI" w:hAnsi="Segoe UI" w:cs="Segoe UI"/>
                <w:sz w:val="22"/>
                <w:szCs w:val="22"/>
              </w:rPr>
            </w:pPr>
            <w:r w:rsidRPr="000A71D0">
              <w:rPr>
                <w:rFonts w:ascii="Segoe UI" w:hAnsi="Segoe UI" w:cs="Segoe UI"/>
                <w:sz w:val="22"/>
                <w:szCs w:val="22"/>
              </w:rPr>
              <w:t>FBI</w:t>
            </w:r>
          </w:p>
        </w:tc>
        <w:tc>
          <w:tcPr>
            <w:tcW w:w="3284" w:type="dxa"/>
            <w:tcMar>
              <w:top w:w="0" w:type="dxa"/>
              <w:left w:w="108" w:type="dxa"/>
              <w:bottom w:w="0" w:type="dxa"/>
              <w:right w:w="108" w:type="dxa"/>
            </w:tcMar>
            <w:hideMark/>
          </w:tcPr>
          <w:p w:rsidR="00E12087" w:rsidRPr="000A71D0" w:rsidRDefault="00E12087" w:rsidP="00FC79B0">
            <w:pPr>
              <w:pStyle w:val="NormalWeb"/>
              <w:spacing w:before="0" w:beforeAutospacing="0" w:after="0" w:afterAutospacing="0"/>
              <w:jc w:val="center"/>
              <w:rPr>
                <w:rFonts w:ascii="Segoe UI" w:hAnsi="Segoe UI" w:cs="Segoe UI"/>
                <w:sz w:val="22"/>
                <w:szCs w:val="22"/>
              </w:rPr>
            </w:pPr>
            <w:r w:rsidRPr="000A71D0">
              <w:rPr>
                <w:rFonts w:ascii="Segoe UI" w:hAnsi="Segoe UI" w:cs="Segoe UI"/>
                <w:sz w:val="22"/>
                <w:szCs w:val="22"/>
              </w:rPr>
              <w:t>DODD or CBDD employment</w:t>
            </w:r>
          </w:p>
        </w:tc>
        <w:tc>
          <w:tcPr>
            <w:tcW w:w="1129" w:type="dxa"/>
            <w:tcMar>
              <w:top w:w="0" w:type="dxa"/>
              <w:left w:w="108" w:type="dxa"/>
              <w:bottom w:w="0" w:type="dxa"/>
              <w:right w:w="108" w:type="dxa"/>
            </w:tcMar>
            <w:hideMark/>
          </w:tcPr>
          <w:p w:rsidR="00E12087" w:rsidRPr="000A71D0" w:rsidRDefault="00E12087" w:rsidP="00FC79B0">
            <w:pPr>
              <w:pStyle w:val="NormalWeb"/>
              <w:spacing w:before="0" w:beforeAutospacing="0" w:after="0" w:afterAutospacing="0"/>
              <w:jc w:val="center"/>
              <w:rPr>
                <w:rFonts w:ascii="Segoe UI" w:hAnsi="Segoe UI" w:cs="Segoe UI"/>
                <w:sz w:val="22"/>
                <w:szCs w:val="22"/>
              </w:rPr>
            </w:pPr>
            <w:r w:rsidRPr="000A71D0">
              <w:rPr>
                <w:rFonts w:ascii="Segoe UI" w:hAnsi="Segoe UI" w:cs="Segoe UI"/>
                <w:sz w:val="22"/>
                <w:szCs w:val="22"/>
              </w:rPr>
              <w:t>5126.28</w:t>
            </w:r>
          </w:p>
        </w:tc>
        <w:tc>
          <w:tcPr>
            <w:tcW w:w="3755" w:type="dxa"/>
            <w:tcMar>
              <w:top w:w="0" w:type="dxa"/>
              <w:left w:w="108" w:type="dxa"/>
              <w:bottom w:w="0" w:type="dxa"/>
              <w:right w:w="108" w:type="dxa"/>
            </w:tcMar>
            <w:hideMark/>
          </w:tcPr>
          <w:p w:rsidR="00E12087" w:rsidRPr="000A71D0" w:rsidRDefault="00E12087" w:rsidP="00FC79B0">
            <w:pPr>
              <w:pStyle w:val="NormalWeb"/>
              <w:spacing w:before="0" w:beforeAutospacing="0" w:after="0" w:afterAutospacing="0"/>
              <w:jc w:val="center"/>
              <w:rPr>
                <w:rFonts w:ascii="Segoe UI" w:hAnsi="Segoe UI" w:cs="Segoe UI"/>
                <w:sz w:val="22"/>
                <w:szCs w:val="22"/>
              </w:rPr>
            </w:pPr>
            <w:r w:rsidRPr="000A71D0">
              <w:rPr>
                <w:rFonts w:ascii="Segoe UI" w:hAnsi="Segoe UI" w:cs="Segoe UI"/>
                <w:sz w:val="22"/>
                <w:szCs w:val="22"/>
              </w:rPr>
              <w:t>Employment with DODD</w:t>
            </w:r>
          </w:p>
        </w:tc>
      </w:tr>
      <w:tr w:rsidR="00E12087" w:rsidRPr="000A71D0" w:rsidTr="00FC79B0">
        <w:trPr>
          <w:jc w:val="center"/>
        </w:trPr>
        <w:tc>
          <w:tcPr>
            <w:tcW w:w="736" w:type="dxa"/>
            <w:tcMar>
              <w:top w:w="0" w:type="dxa"/>
              <w:left w:w="108" w:type="dxa"/>
              <w:bottom w:w="0" w:type="dxa"/>
              <w:right w:w="108" w:type="dxa"/>
            </w:tcMar>
            <w:hideMark/>
          </w:tcPr>
          <w:p w:rsidR="00E12087" w:rsidRPr="000A71D0" w:rsidRDefault="00E12087" w:rsidP="00FC79B0">
            <w:pPr>
              <w:pStyle w:val="NormalWeb"/>
              <w:spacing w:before="0" w:beforeAutospacing="0" w:after="0" w:afterAutospacing="0"/>
              <w:jc w:val="center"/>
              <w:rPr>
                <w:rFonts w:ascii="Segoe UI" w:hAnsi="Segoe UI" w:cs="Segoe UI"/>
                <w:sz w:val="22"/>
                <w:szCs w:val="22"/>
              </w:rPr>
            </w:pPr>
            <w:r w:rsidRPr="000A71D0">
              <w:rPr>
                <w:rFonts w:ascii="Segoe UI" w:hAnsi="Segoe UI" w:cs="Segoe UI"/>
                <w:sz w:val="22"/>
                <w:szCs w:val="22"/>
              </w:rPr>
              <w:t>FBI</w:t>
            </w:r>
          </w:p>
        </w:tc>
        <w:tc>
          <w:tcPr>
            <w:tcW w:w="3284" w:type="dxa"/>
            <w:tcMar>
              <w:top w:w="0" w:type="dxa"/>
              <w:left w:w="108" w:type="dxa"/>
              <w:bottom w:w="0" w:type="dxa"/>
              <w:right w:w="108" w:type="dxa"/>
            </w:tcMar>
            <w:hideMark/>
          </w:tcPr>
          <w:p w:rsidR="00E12087" w:rsidRPr="000A71D0" w:rsidRDefault="00E12087" w:rsidP="00FC79B0">
            <w:pPr>
              <w:pStyle w:val="NormalWeb"/>
              <w:spacing w:before="0" w:beforeAutospacing="0" w:after="0" w:afterAutospacing="0"/>
              <w:jc w:val="center"/>
              <w:rPr>
                <w:rFonts w:ascii="Segoe UI" w:hAnsi="Segoe UI" w:cs="Segoe UI"/>
                <w:sz w:val="22"/>
                <w:szCs w:val="22"/>
              </w:rPr>
            </w:pPr>
            <w:r w:rsidRPr="000A71D0">
              <w:rPr>
                <w:rFonts w:ascii="Segoe UI" w:hAnsi="Segoe UI" w:cs="Segoe UI"/>
                <w:sz w:val="22"/>
                <w:szCs w:val="22"/>
              </w:rPr>
              <w:t>Direct Service employment with provider or subcontractor</w:t>
            </w:r>
          </w:p>
        </w:tc>
        <w:tc>
          <w:tcPr>
            <w:tcW w:w="1129" w:type="dxa"/>
            <w:tcMar>
              <w:top w:w="0" w:type="dxa"/>
              <w:left w:w="108" w:type="dxa"/>
              <w:bottom w:w="0" w:type="dxa"/>
              <w:right w:w="108" w:type="dxa"/>
            </w:tcMar>
            <w:hideMark/>
          </w:tcPr>
          <w:p w:rsidR="00E12087" w:rsidRPr="000A71D0" w:rsidRDefault="00E12087" w:rsidP="00FC79B0">
            <w:pPr>
              <w:pStyle w:val="NormalWeb"/>
              <w:spacing w:before="0" w:beforeAutospacing="0" w:after="0" w:afterAutospacing="0"/>
              <w:jc w:val="center"/>
              <w:rPr>
                <w:rFonts w:ascii="Segoe UI" w:hAnsi="Segoe UI" w:cs="Segoe UI"/>
                <w:sz w:val="22"/>
                <w:szCs w:val="22"/>
              </w:rPr>
            </w:pPr>
            <w:r w:rsidRPr="000A71D0">
              <w:rPr>
                <w:rFonts w:ascii="Segoe UI" w:hAnsi="Segoe UI" w:cs="Segoe UI"/>
                <w:sz w:val="22"/>
                <w:szCs w:val="22"/>
              </w:rPr>
              <w:t>5126.28</w:t>
            </w:r>
          </w:p>
        </w:tc>
        <w:tc>
          <w:tcPr>
            <w:tcW w:w="3755" w:type="dxa"/>
            <w:tcMar>
              <w:top w:w="0" w:type="dxa"/>
              <w:left w:w="108" w:type="dxa"/>
              <w:bottom w:w="0" w:type="dxa"/>
              <w:right w:w="108" w:type="dxa"/>
            </w:tcMar>
            <w:hideMark/>
          </w:tcPr>
          <w:p w:rsidR="00E12087" w:rsidRPr="000A71D0" w:rsidRDefault="00E12087" w:rsidP="00FC79B0">
            <w:pPr>
              <w:pStyle w:val="NormalWeb"/>
              <w:spacing w:before="0" w:beforeAutospacing="0" w:after="0" w:afterAutospacing="0"/>
              <w:jc w:val="center"/>
              <w:rPr>
                <w:rFonts w:ascii="Segoe UI" w:hAnsi="Segoe UI" w:cs="Segoe UI"/>
                <w:sz w:val="22"/>
                <w:szCs w:val="22"/>
              </w:rPr>
            </w:pPr>
            <w:r w:rsidRPr="000A71D0">
              <w:rPr>
                <w:rFonts w:ascii="Segoe UI" w:hAnsi="Segoe UI" w:cs="Segoe UI"/>
                <w:sz w:val="22"/>
                <w:szCs w:val="22"/>
              </w:rPr>
              <w:t>Employment with DODD</w:t>
            </w:r>
          </w:p>
        </w:tc>
      </w:tr>
      <w:tr w:rsidR="00E12087" w:rsidRPr="000A71D0" w:rsidTr="00FC79B0">
        <w:trPr>
          <w:jc w:val="center"/>
        </w:trPr>
        <w:tc>
          <w:tcPr>
            <w:tcW w:w="736" w:type="dxa"/>
            <w:tcMar>
              <w:top w:w="0" w:type="dxa"/>
              <w:left w:w="108" w:type="dxa"/>
              <w:bottom w:w="0" w:type="dxa"/>
              <w:right w:w="108" w:type="dxa"/>
            </w:tcMar>
            <w:hideMark/>
          </w:tcPr>
          <w:p w:rsidR="00E12087" w:rsidRPr="000A71D0" w:rsidRDefault="00E12087" w:rsidP="00FC79B0">
            <w:pPr>
              <w:pStyle w:val="NormalWeb"/>
              <w:spacing w:before="0" w:beforeAutospacing="0" w:after="0" w:afterAutospacing="0"/>
              <w:jc w:val="center"/>
              <w:rPr>
                <w:rFonts w:ascii="Segoe UI" w:hAnsi="Segoe UI" w:cs="Segoe UI"/>
                <w:sz w:val="22"/>
                <w:szCs w:val="22"/>
              </w:rPr>
            </w:pPr>
            <w:r w:rsidRPr="000A71D0">
              <w:rPr>
                <w:rFonts w:ascii="Segoe UI" w:hAnsi="Segoe UI" w:cs="Segoe UI"/>
                <w:sz w:val="22"/>
                <w:szCs w:val="22"/>
              </w:rPr>
              <w:t>FBI</w:t>
            </w:r>
          </w:p>
        </w:tc>
        <w:tc>
          <w:tcPr>
            <w:tcW w:w="3284" w:type="dxa"/>
            <w:tcMar>
              <w:top w:w="0" w:type="dxa"/>
              <w:left w:w="108" w:type="dxa"/>
              <w:bottom w:w="0" w:type="dxa"/>
              <w:right w:w="108" w:type="dxa"/>
            </w:tcMar>
            <w:hideMark/>
          </w:tcPr>
          <w:p w:rsidR="00E12087" w:rsidRPr="000A71D0" w:rsidRDefault="00E12087" w:rsidP="00FC79B0">
            <w:pPr>
              <w:pStyle w:val="NormalWeb"/>
              <w:spacing w:before="0" w:beforeAutospacing="0" w:after="0" w:afterAutospacing="0"/>
              <w:jc w:val="center"/>
              <w:rPr>
                <w:rFonts w:ascii="Segoe UI" w:hAnsi="Segoe UI" w:cs="Segoe UI"/>
                <w:sz w:val="22"/>
                <w:szCs w:val="22"/>
              </w:rPr>
            </w:pPr>
            <w:r w:rsidRPr="000A71D0">
              <w:rPr>
                <w:rFonts w:ascii="Segoe UI" w:hAnsi="Segoe UI" w:cs="Segoe UI"/>
                <w:sz w:val="22"/>
                <w:szCs w:val="22"/>
              </w:rPr>
              <w:t>Those seeking certification as an independent provider or agency CEO</w:t>
            </w:r>
          </w:p>
        </w:tc>
        <w:tc>
          <w:tcPr>
            <w:tcW w:w="1129" w:type="dxa"/>
            <w:tcMar>
              <w:top w:w="0" w:type="dxa"/>
              <w:left w:w="108" w:type="dxa"/>
              <w:bottom w:w="0" w:type="dxa"/>
              <w:right w:w="108" w:type="dxa"/>
            </w:tcMar>
            <w:hideMark/>
          </w:tcPr>
          <w:p w:rsidR="00E12087" w:rsidRPr="000A71D0" w:rsidRDefault="00E12087" w:rsidP="00FC79B0">
            <w:pPr>
              <w:pStyle w:val="NormalWeb"/>
              <w:spacing w:before="0" w:beforeAutospacing="0" w:after="0" w:afterAutospacing="0"/>
              <w:jc w:val="center"/>
              <w:rPr>
                <w:rFonts w:ascii="Segoe UI" w:hAnsi="Segoe UI" w:cs="Segoe UI"/>
                <w:sz w:val="22"/>
                <w:szCs w:val="22"/>
              </w:rPr>
            </w:pPr>
            <w:r w:rsidRPr="000A71D0">
              <w:rPr>
                <w:rFonts w:ascii="Segoe UI" w:hAnsi="Segoe UI" w:cs="Segoe UI"/>
                <w:sz w:val="22"/>
                <w:szCs w:val="22"/>
              </w:rPr>
              <w:t>5126.28</w:t>
            </w:r>
          </w:p>
        </w:tc>
        <w:tc>
          <w:tcPr>
            <w:tcW w:w="3755" w:type="dxa"/>
            <w:tcMar>
              <w:top w:w="0" w:type="dxa"/>
              <w:left w:w="108" w:type="dxa"/>
              <w:bottom w:w="0" w:type="dxa"/>
              <w:right w:w="108" w:type="dxa"/>
            </w:tcMar>
            <w:hideMark/>
          </w:tcPr>
          <w:p w:rsidR="00E12087" w:rsidRPr="000A71D0" w:rsidRDefault="00E12087" w:rsidP="00FC79B0">
            <w:pPr>
              <w:pStyle w:val="NormalWeb"/>
              <w:spacing w:before="0" w:beforeAutospacing="0" w:after="0" w:afterAutospacing="0"/>
              <w:jc w:val="center"/>
              <w:rPr>
                <w:rFonts w:ascii="Segoe UI" w:hAnsi="Segoe UI" w:cs="Segoe UI"/>
                <w:sz w:val="22"/>
                <w:szCs w:val="22"/>
              </w:rPr>
            </w:pPr>
            <w:r w:rsidRPr="000A71D0">
              <w:rPr>
                <w:rFonts w:ascii="Segoe UI" w:hAnsi="Segoe UI" w:cs="Segoe UI"/>
                <w:sz w:val="22"/>
                <w:szCs w:val="22"/>
              </w:rPr>
              <w:t>Employment with DODD</w:t>
            </w:r>
          </w:p>
        </w:tc>
      </w:tr>
    </w:tbl>
    <w:p w:rsidR="00E12087" w:rsidRPr="000A71D0" w:rsidRDefault="00E12087" w:rsidP="00E12087">
      <w:pPr>
        <w:pStyle w:val="NormalWeb"/>
        <w:spacing w:before="0" w:beforeAutospacing="0" w:after="0" w:afterAutospacing="0"/>
        <w:jc w:val="center"/>
        <w:rPr>
          <w:rFonts w:ascii="Segoe UI" w:hAnsi="Segoe UI" w:cs="Segoe UI"/>
          <w:bCs/>
          <w:sz w:val="22"/>
          <w:szCs w:val="22"/>
        </w:rPr>
      </w:pPr>
    </w:p>
    <w:tbl>
      <w:tblPr>
        <w:tblW w:w="8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4"/>
        <w:gridCol w:w="4320"/>
        <w:gridCol w:w="3793"/>
      </w:tblGrid>
      <w:tr w:rsidR="00E12087" w:rsidRPr="000A71D0" w:rsidTr="00FC79B0">
        <w:trPr>
          <w:jc w:val="center"/>
        </w:trPr>
        <w:tc>
          <w:tcPr>
            <w:tcW w:w="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2087" w:rsidRPr="000A71D0" w:rsidRDefault="00E12087" w:rsidP="00FC79B0">
            <w:pPr>
              <w:pStyle w:val="NormalWeb"/>
              <w:spacing w:before="0" w:beforeAutospacing="0" w:after="0" w:afterAutospacing="0"/>
              <w:jc w:val="center"/>
              <w:rPr>
                <w:rFonts w:ascii="Segoe UI" w:hAnsi="Segoe UI" w:cs="Segoe UI"/>
                <w:b/>
                <w:sz w:val="22"/>
                <w:szCs w:val="22"/>
              </w:rPr>
            </w:pPr>
            <w:r w:rsidRPr="000A71D0">
              <w:rPr>
                <w:rFonts w:ascii="Segoe UI" w:hAnsi="Segoe UI" w:cs="Segoe UI"/>
                <w:b/>
                <w:sz w:val="22"/>
                <w:szCs w:val="22"/>
              </w:rPr>
              <w:t>Type</w:t>
            </w: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12087" w:rsidRPr="000A71D0" w:rsidRDefault="00E12087" w:rsidP="00FC79B0">
            <w:pPr>
              <w:pStyle w:val="NormalWeb"/>
              <w:spacing w:before="0" w:beforeAutospacing="0" w:after="0" w:afterAutospacing="0"/>
              <w:jc w:val="center"/>
              <w:rPr>
                <w:rFonts w:ascii="Segoe UI" w:hAnsi="Segoe UI" w:cs="Segoe UI"/>
                <w:b/>
                <w:sz w:val="22"/>
                <w:szCs w:val="22"/>
              </w:rPr>
            </w:pPr>
            <w:r w:rsidRPr="000A71D0">
              <w:rPr>
                <w:rFonts w:ascii="Segoe UI" w:hAnsi="Segoe UI" w:cs="Segoe UI"/>
                <w:b/>
                <w:sz w:val="22"/>
                <w:szCs w:val="22"/>
              </w:rPr>
              <w:t>State Agency - Position</w:t>
            </w:r>
          </w:p>
          <w:p w:rsidR="00E12087" w:rsidRPr="000A71D0" w:rsidRDefault="00E12087" w:rsidP="00FC79B0">
            <w:pPr>
              <w:pStyle w:val="NormalWeb"/>
              <w:spacing w:before="0" w:beforeAutospacing="0" w:after="0" w:afterAutospacing="0"/>
              <w:jc w:val="center"/>
              <w:rPr>
                <w:rFonts w:ascii="Segoe UI" w:hAnsi="Segoe UI" w:cs="Segoe UI"/>
                <w:b/>
                <w:sz w:val="22"/>
                <w:szCs w:val="22"/>
              </w:rPr>
            </w:pP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2087" w:rsidRPr="000A71D0" w:rsidRDefault="00E12087" w:rsidP="00FC79B0">
            <w:pPr>
              <w:pStyle w:val="NormalWeb"/>
              <w:spacing w:before="0" w:beforeAutospacing="0" w:after="0" w:afterAutospacing="0"/>
              <w:jc w:val="center"/>
              <w:rPr>
                <w:rFonts w:ascii="Segoe UI" w:hAnsi="Segoe UI" w:cs="Segoe UI"/>
                <w:b/>
                <w:sz w:val="22"/>
                <w:szCs w:val="22"/>
              </w:rPr>
            </w:pPr>
            <w:r w:rsidRPr="000A71D0">
              <w:rPr>
                <w:rFonts w:ascii="Segoe UI" w:hAnsi="Segoe UI" w:cs="Segoe UI"/>
                <w:b/>
                <w:sz w:val="22"/>
                <w:szCs w:val="22"/>
              </w:rPr>
              <w:t>Equivalent Statute Code for 5123.081</w:t>
            </w:r>
          </w:p>
        </w:tc>
      </w:tr>
      <w:tr w:rsidR="00E12087" w:rsidRPr="000A71D0" w:rsidTr="00FC79B0">
        <w:trPr>
          <w:trHeight w:val="432"/>
          <w:jc w:val="center"/>
        </w:trPr>
        <w:tc>
          <w:tcPr>
            <w:tcW w:w="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2087" w:rsidRPr="000A71D0" w:rsidRDefault="00E12087" w:rsidP="00FC79B0">
            <w:pPr>
              <w:pStyle w:val="NormalWeb"/>
              <w:spacing w:before="0" w:beforeAutospacing="0" w:after="0" w:afterAutospacing="0"/>
              <w:jc w:val="center"/>
              <w:rPr>
                <w:rFonts w:ascii="Segoe UI" w:hAnsi="Segoe UI" w:cs="Segoe UI"/>
                <w:sz w:val="22"/>
                <w:szCs w:val="22"/>
              </w:rPr>
            </w:pPr>
            <w:r w:rsidRPr="000A71D0">
              <w:rPr>
                <w:rFonts w:ascii="Segoe UI" w:hAnsi="Segoe UI" w:cs="Segoe UI"/>
                <w:sz w:val="22"/>
                <w:szCs w:val="22"/>
              </w:rPr>
              <w:t>BCII</w:t>
            </w: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12087" w:rsidRPr="000A71D0" w:rsidRDefault="00E12087" w:rsidP="00FC79B0">
            <w:pPr>
              <w:pStyle w:val="NormalWeb"/>
              <w:spacing w:before="0" w:beforeAutospacing="0" w:after="0" w:afterAutospacing="0"/>
              <w:jc w:val="center"/>
              <w:rPr>
                <w:rFonts w:ascii="Segoe UI" w:hAnsi="Segoe UI" w:cs="Segoe UI"/>
                <w:sz w:val="22"/>
                <w:szCs w:val="22"/>
              </w:rPr>
            </w:pPr>
            <w:r w:rsidRPr="000A71D0">
              <w:rPr>
                <w:rFonts w:ascii="Segoe UI" w:hAnsi="Segoe UI" w:cs="Segoe UI"/>
                <w:sz w:val="22"/>
                <w:szCs w:val="22"/>
              </w:rPr>
              <w:t>Aging – Ombudsman Position</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12087" w:rsidRPr="000A71D0" w:rsidRDefault="00E12087" w:rsidP="00FC79B0">
            <w:pPr>
              <w:spacing w:after="0" w:line="240" w:lineRule="auto"/>
              <w:jc w:val="center"/>
              <w:rPr>
                <w:rFonts w:ascii="Segoe UI" w:hAnsi="Segoe UI" w:cs="Segoe UI"/>
              </w:rPr>
            </w:pPr>
            <w:r w:rsidRPr="000A71D0">
              <w:rPr>
                <w:rFonts w:ascii="Segoe UI" w:hAnsi="Segoe UI" w:cs="Segoe UI"/>
              </w:rPr>
              <w:t>173.27</w:t>
            </w:r>
          </w:p>
        </w:tc>
      </w:tr>
      <w:tr w:rsidR="00E12087" w:rsidRPr="000A71D0" w:rsidTr="00FC79B0">
        <w:trPr>
          <w:trHeight w:val="432"/>
          <w:jc w:val="center"/>
        </w:trPr>
        <w:tc>
          <w:tcPr>
            <w:tcW w:w="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2087" w:rsidRPr="000A71D0" w:rsidRDefault="00E12087" w:rsidP="00FC79B0">
            <w:pPr>
              <w:pStyle w:val="NormalWeb"/>
              <w:spacing w:before="0" w:beforeAutospacing="0" w:after="0" w:afterAutospacing="0"/>
              <w:jc w:val="center"/>
              <w:rPr>
                <w:rFonts w:ascii="Segoe UI" w:hAnsi="Segoe UI" w:cs="Segoe UI"/>
                <w:sz w:val="22"/>
                <w:szCs w:val="22"/>
              </w:rPr>
            </w:pPr>
            <w:r w:rsidRPr="000A71D0">
              <w:rPr>
                <w:rFonts w:ascii="Segoe UI" w:hAnsi="Segoe UI" w:cs="Segoe UI"/>
                <w:sz w:val="22"/>
                <w:szCs w:val="22"/>
              </w:rPr>
              <w:t>BCII</w:t>
            </w: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12087" w:rsidRPr="000A71D0" w:rsidRDefault="00E12087" w:rsidP="00FC79B0">
            <w:pPr>
              <w:pStyle w:val="NormalWeb"/>
              <w:spacing w:before="0" w:beforeAutospacing="0" w:after="0" w:afterAutospacing="0"/>
              <w:jc w:val="center"/>
              <w:rPr>
                <w:rFonts w:ascii="Segoe UI" w:hAnsi="Segoe UI" w:cs="Segoe UI"/>
                <w:sz w:val="22"/>
                <w:szCs w:val="22"/>
              </w:rPr>
            </w:pPr>
            <w:r w:rsidRPr="000A71D0">
              <w:rPr>
                <w:rFonts w:ascii="Segoe UI" w:hAnsi="Segoe UI" w:cs="Segoe UI"/>
                <w:sz w:val="22"/>
                <w:szCs w:val="22"/>
              </w:rPr>
              <w:t>Aging – Direct Care Position</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12087" w:rsidRPr="000A71D0" w:rsidRDefault="00E12087" w:rsidP="00FC79B0">
            <w:pPr>
              <w:spacing w:after="0" w:line="240" w:lineRule="auto"/>
              <w:jc w:val="center"/>
              <w:rPr>
                <w:rFonts w:ascii="Segoe UI" w:hAnsi="Segoe UI" w:cs="Segoe UI"/>
              </w:rPr>
            </w:pPr>
            <w:r w:rsidRPr="000A71D0">
              <w:rPr>
                <w:rFonts w:ascii="Segoe UI" w:hAnsi="Segoe UI" w:cs="Segoe UI"/>
              </w:rPr>
              <w:t>173.38</w:t>
            </w:r>
          </w:p>
        </w:tc>
      </w:tr>
      <w:tr w:rsidR="00E12087" w:rsidRPr="000A71D0" w:rsidTr="00FC79B0">
        <w:trPr>
          <w:trHeight w:val="432"/>
          <w:jc w:val="center"/>
        </w:trPr>
        <w:tc>
          <w:tcPr>
            <w:tcW w:w="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2087" w:rsidRPr="000A71D0" w:rsidRDefault="00E12087" w:rsidP="00FC79B0">
            <w:pPr>
              <w:pStyle w:val="NormalWeb"/>
              <w:spacing w:before="0" w:beforeAutospacing="0" w:after="0" w:afterAutospacing="0"/>
              <w:jc w:val="center"/>
              <w:rPr>
                <w:rFonts w:ascii="Segoe UI" w:hAnsi="Segoe UI" w:cs="Segoe UI"/>
                <w:sz w:val="22"/>
                <w:szCs w:val="22"/>
              </w:rPr>
            </w:pPr>
            <w:r w:rsidRPr="000A71D0">
              <w:rPr>
                <w:rFonts w:ascii="Segoe UI" w:hAnsi="Segoe UI" w:cs="Segoe UI"/>
                <w:sz w:val="22"/>
                <w:szCs w:val="22"/>
              </w:rPr>
              <w:t>BCII</w:t>
            </w: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12087" w:rsidRPr="000A71D0" w:rsidRDefault="00E12087" w:rsidP="00FC79B0">
            <w:pPr>
              <w:pStyle w:val="NormalWeb"/>
              <w:spacing w:before="0" w:beforeAutospacing="0" w:after="0" w:afterAutospacing="0"/>
              <w:jc w:val="center"/>
              <w:rPr>
                <w:rFonts w:ascii="Segoe UI" w:hAnsi="Segoe UI" w:cs="Segoe UI"/>
                <w:sz w:val="22"/>
                <w:szCs w:val="22"/>
              </w:rPr>
            </w:pPr>
            <w:r w:rsidRPr="000A71D0">
              <w:rPr>
                <w:rFonts w:ascii="Segoe UI" w:hAnsi="Segoe UI" w:cs="Segoe UI"/>
                <w:sz w:val="22"/>
                <w:szCs w:val="22"/>
              </w:rPr>
              <w:t>Health – Direct Care</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12087" w:rsidRPr="000A71D0" w:rsidRDefault="00E12087" w:rsidP="00FC79B0">
            <w:pPr>
              <w:pStyle w:val="NormalWeb"/>
              <w:spacing w:before="0" w:beforeAutospacing="0" w:after="0" w:afterAutospacing="0"/>
              <w:jc w:val="center"/>
              <w:rPr>
                <w:rFonts w:ascii="Segoe UI" w:hAnsi="Segoe UI" w:cs="Segoe UI"/>
                <w:sz w:val="22"/>
                <w:szCs w:val="22"/>
              </w:rPr>
            </w:pPr>
            <w:r w:rsidRPr="000A71D0">
              <w:rPr>
                <w:rFonts w:ascii="Segoe UI" w:hAnsi="Segoe UI" w:cs="Segoe UI"/>
                <w:sz w:val="22"/>
                <w:szCs w:val="22"/>
              </w:rPr>
              <w:t>3701.881</w:t>
            </w:r>
          </w:p>
        </w:tc>
      </w:tr>
      <w:tr w:rsidR="00E12087" w:rsidRPr="000A71D0" w:rsidTr="00FC79B0">
        <w:trPr>
          <w:trHeight w:val="432"/>
          <w:jc w:val="center"/>
        </w:trPr>
        <w:tc>
          <w:tcPr>
            <w:tcW w:w="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2087" w:rsidRPr="000A71D0" w:rsidRDefault="00E12087" w:rsidP="00FC79B0">
            <w:pPr>
              <w:pStyle w:val="NormalWeb"/>
              <w:spacing w:before="0" w:beforeAutospacing="0" w:after="0" w:afterAutospacing="0"/>
              <w:jc w:val="center"/>
              <w:rPr>
                <w:rFonts w:ascii="Segoe UI" w:hAnsi="Segoe UI" w:cs="Segoe UI"/>
                <w:sz w:val="22"/>
                <w:szCs w:val="22"/>
              </w:rPr>
            </w:pPr>
            <w:r w:rsidRPr="000A71D0">
              <w:rPr>
                <w:rFonts w:ascii="Segoe UI" w:hAnsi="Segoe UI" w:cs="Segoe UI"/>
                <w:sz w:val="22"/>
                <w:szCs w:val="22"/>
              </w:rPr>
              <w:t>BCII</w:t>
            </w: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12087" w:rsidRPr="000A71D0" w:rsidRDefault="00E12087" w:rsidP="00FC79B0">
            <w:pPr>
              <w:pStyle w:val="NormalWeb"/>
              <w:spacing w:before="0" w:beforeAutospacing="0" w:after="0" w:afterAutospacing="0"/>
              <w:jc w:val="center"/>
              <w:rPr>
                <w:rFonts w:ascii="Segoe UI" w:hAnsi="Segoe UI" w:cs="Segoe UI"/>
                <w:sz w:val="22"/>
                <w:szCs w:val="22"/>
              </w:rPr>
            </w:pPr>
            <w:r w:rsidRPr="000A71D0">
              <w:rPr>
                <w:rFonts w:ascii="Segoe UI" w:hAnsi="Segoe UI" w:cs="Segoe UI"/>
                <w:sz w:val="22"/>
                <w:szCs w:val="22"/>
              </w:rPr>
              <w:t>Medicaid – Professional</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12087" w:rsidRPr="000A71D0" w:rsidRDefault="00E12087" w:rsidP="00FC79B0">
            <w:pPr>
              <w:spacing w:after="0" w:line="240" w:lineRule="auto"/>
              <w:jc w:val="center"/>
              <w:rPr>
                <w:rFonts w:ascii="Segoe UI" w:hAnsi="Segoe UI" w:cs="Segoe UI"/>
              </w:rPr>
            </w:pPr>
            <w:r w:rsidRPr="000A71D0">
              <w:rPr>
                <w:rFonts w:ascii="Segoe UI" w:hAnsi="Segoe UI" w:cs="Segoe UI"/>
              </w:rPr>
              <w:t>5164.34</w:t>
            </w:r>
          </w:p>
        </w:tc>
      </w:tr>
      <w:tr w:rsidR="00E12087" w:rsidRPr="000A71D0" w:rsidTr="00FC79B0">
        <w:trPr>
          <w:trHeight w:val="432"/>
          <w:jc w:val="center"/>
        </w:trPr>
        <w:tc>
          <w:tcPr>
            <w:tcW w:w="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2087" w:rsidRPr="000A71D0" w:rsidRDefault="00E12087" w:rsidP="00FC79B0">
            <w:pPr>
              <w:pStyle w:val="NormalWeb"/>
              <w:spacing w:before="0" w:beforeAutospacing="0" w:after="0" w:afterAutospacing="0"/>
              <w:jc w:val="center"/>
              <w:rPr>
                <w:rFonts w:ascii="Segoe UI" w:hAnsi="Segoe UI" w:cs="Segoe UI"/>
                <w:sz w:val="22"/>
                <w:szCs w:val="22"/>
              </w:rPr>
            </w:pPr>
            <w:r w:rsidRPr="000A71D0">
              <w:rPr>
                <w:rFonts w:ascii="Segoe UI" w:hAnsi="Segoe UI" w:cs="Segoe UI"/>
                <w:sz w:val="22"/>
                <w:szCs w:val="22"/>
              </w:rPr>
              <w:t>BCII</w:t>
            </w: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12087" w:rsidRPr="000A71D0" w:rsidRDefault="00E12087" w:rsidP="00FC79B0">
            <w:pPr>
              <w:pStyle w:val="NormalWeb"/>
              <w:spacing w:before="0" w:beforeAutospacing="0" w:after="0" w:afterAutospacing="0"/>
              <w:jc w:val="center"/>
              <w:rPr>
                <w:rFonts w:ascii="Segoe UI" w:hAnsi="Segoe UI" w:cs="Segoe UI"/>
                <w:sz w:val="22"/>
                <w:szCs w:val="22"/>
              </w:rPr>
            </w:pPr>
            <w:r w:rsidRPr="000A71D0">
              <w:rPr>
                <w:rFonts w:ascii="Segoe UI" w:hAnsi="Segoe UI" w:cs="Segoe UI"/>
                <w:sz w:val="22"/>
                <w:szCs w:val="22"/>
              </w:rPr>
              <w:t>Medicaid – Agency Provider HCBS</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12087" w:rsidRPr="000A71D0" w:rsidRDefault="00E12087" w:rsidP="00FC79B0">
            <w:pPr>
              <w:spacing w:after="0" w:line="240" w:lineRule="auto"/>
              <w:jc w:val="center"/>
              <w:rPr>
                <w:rFonts w:ascii="Segoe UI" w:hAnsi="Segoe UI" w:cs="Segoe UI"/>
              </w:rPr>
            </w:pPr>
            <w:r w:rsidRPr="000A71D0">
              <w:rPr>
                <w:rFonts w:ascii="Segoe UI" w:hAnsi="Segoe UI" w:cs="Segoe UI"/>
              </w:rPr>
              <w:t>5164.341</w:t>
            </w:r>
          </w:p>
        </w:tc>
      </w:tr>
      <w:tr w:rsidR="00E12087" w:rsidRPr="000A71D0" w:rsidTr="00FC79B0">
        <w:trPr>
          <w:trHeight w:val="432"/>
          <w:jc w:val="center"/>
        </w:trPr>
        <w:tc>
          <w:tcPr>
            <w:tcW w:w="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2087" w:rsidRPr="000A71D0" w:rsidRDefault="00E12087" w:rsidP="00FC79B0">
            <w:pPr>
              <w:pStyle w:val="NormalWeb"/>
              <w:spacing w:before="0" w:beforeAutospacing="0" w:after="0" w:afterAutospacing="0"/>
              <w:jc w:val="center"/>
              <w:rPr>
                <w:rFonts w:ascii="Segoe UI" w:hAnsi="Segoe UI" w:cs="Segoe UI"/>
                <w:sz w:val="22"/>
                <w:szCs w:val="22"/>
              </w:rPr>
            </w:pPr>
            <w:r w:rsidRPr="000A71D0">
              <w:rPr>
                <w:rFonts w:ascii="Segoe UI" w:hAnsi="Segoe UI" w:cs="Segoe UI"/>
                <w:sz w:val="22"/>
                <w:szCs w:val="22"/>
              </w:rPr>
              <w:t>BCII</w:t>
            </w:r>
          </w:p>
        </w:tc>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2087" w:rsidRPr="000A71D0" w:rsidRDefault="00E12087" w:rsidP="00FC79B0">
            <w:pPr>
              <w:pStyle w:val="NormalWeb"/>
              <w:spacing w:before="0" w:beforeAutospacing="0" w:after="0" w:afterAutospacing="0"/>
              <w:jc w:val="center"/>
              <w:rPr>
                <w:rFonts w:ascii="Segoe UI" w:hAnsi="Segoe UI" w:cs="Segoe UI"/>
                <w:sz w:val="22"/>
                <w:szCs w:val="22"/>
              </w:rPr>
            </w:pPr>
            <w:r w:rsidRPr="000A71D0">
              <w:rPr>
                <w:rFonts w:ascii="Segoe UI" w:hAnsi="Segoe UI" w:cs="Segoe UI"/>
                <w:sz w:val="22"/>
                <w:szCs w:val="22"/>
              </w:rPr>
              <w:t>Medicaid – Independent Provider HCBS</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2087" w:rsidRPr="000A71D0" w:rsidRDefault="00E12087" w:rsidP="00FC79B0">
            <w:pPr>
              <w:spacing w:after="0" w:line="240" w:lineRule="auto"/>
              <w:jc w:val="center"/>
              <w:rPr>
                <w:rFonts w:ascii="Segoe UI" w:hAnsi="Segoe UI" w:cs="Segoe UI"/>
              </w:rPr>
            </w:pPr>
            <w:r w:rsidRPr="000A71D0">
              <w:rPr>
                <w:rFonts w:ascii="Segoe UI" w:hAnsi="Segoe UI" w:cs="Segoe UI"/>
              </w:rPr>
              <w:t>5164.342</w:t>
            </w:r>
          </w:p>
        </w:tc>
      </w:tr>
    </w:tbl>
    <w:p w:rsidR="00E12087" w:rsidRPr="000A71D0" w:rsidRDefault="00E12087" w:rsidP="00E12087">
      <w:pPr>
        <w:pStyle w:val="NormalWeb"/>
        <w:spacing w:after="0"/>
        <w:jc w:val="both"/>
        <w:rPr>
          <w:rFonts w:ascii="Segoe UI" w:hAnsi="Segoe UI" w:cs="Segoe UI"/>
          <w:color w:val="000000"/>
          <w:sz w:val="22"/>
          <w:szCs w:val="22"/>
        </w:rPr>
      </w:pPr>
      <w:r w:rsidRPr="000A71D0">
        <w:rPr>
          <w:rFonts w:ascii="Segoe UI" w:hAnsi="Segoe UI" w:cs="Segoe UI"/>
          <w:color w:val="000000"/>
          <w:sz w:val="22"/>
          <w:szCs w:val="22"/>
        </w:rPr>
        <w:t>If a DD-only provider uses an equivalent reason code, the next BCII should be run using the DODD reason code.  Providers can accept a BCII check for a new employee with a DODD equivalent code, if the BCII check is less than a year old.  An agency with multiple certification, for example DODD and Aging, can use with the equivalent Aging code 173.38 or the DODD code 5123.081 for BCII checks.</w:t>
      </w:r>
    </w:p>
    <w:p w:rsidR="00E12087" w:rsidRPr="00E12087" w:rsidRDefault="00E12087" w:rsidP="00E12087">
      <w:pPr>
        <w:rPr>
          <w:rFonts w:ascii="Segoe UI" w:hAnsi="Segoe UI" w:cs="Segoe UI"/>
        </w:rPr>
      </w:pPr>
    </w:p>
    <w:sectPr w:rsidR="00E12087" w:rsidRPr="00E12087" w:rsidSect="00DB6E71">
      <w:headerReference w:type="default" r:id="rId7"/>
      <w:pgSz w:w="12240" w:h="15840"/>
      <w:pgMar w:top="1080" w:right="1080" w:bottom="1080" w:left="108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087" w:rsidRDefault="00E12087" w:rsidP="00E12087">
      <w:pPr>
        <w:spacing w:after="0" w:line="240" w:lineRule="auto"/>
      </w:pPr>
      <w:r>
        <w:separator/>
      </w:r>
    </w:p>
  </w:endnote>
  <w:endnote w:type="continuationSeparator" w:id="0">
    <w:p w:rsidR="00E12087" w:rsidRDefault="00E12087" w:rsidP="00E12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087" w:rsidRDefault="00E12087" w:rsidP="00E12087">
      <w:pPr>
        <w:spacing w:after="0" w:line="240" w:lineRule="auto"/>
      </w:pPr>
      <w:r>
        <w:separator/>
      </w:r>
    </w:p>
  </w:footnote>
  <w:footnote w:type="continuationSeparator" w:id="0">
    <w:p w:rsidR="00E12087" w:rsidRDefault="00E12087" w:rsidP="00E12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087" w:rsidRDefault="00E12087">
    <w:pPr>
      <w:pStyle w:val="Header"/>
    </w:pPr>
    <w:r>
      <w:rPr>
        <w:noProof/>
      </w:rPr>
      <w:drawing>
        <wp:inline distT="0" distB="0" distL="0" distR="0">
          <wp:extent cx="3789949" cy="857250"/>
          <wp:effectExtent l="0" t="0" r="1270" b="0"/>
          <wp:docPr id="4" name="Picture 4" descr="OS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S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4099" cy="86045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603"/>
    <w:rsid w:val="002E5D66"/>
    <w:rsid w:val="00483603"/>
    <w:rsid w:val="00522061"/>
    <w:rsid w:val="00735657"/>
    <w:rsid w:val="00DB18E4"/>
    <w:rsid w:val="00DB6E71"/>
    <w:rsid w:val="00E12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317D4"/>
  <w15:chartTrackingRefBased/>
  <w15:docId w15:val="{D320EF07-6089-4050-9DC7-9A1323AC8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3603"/>
    <w:rPr>
      <w:color w:val="0000FF"/>
      <w:u w:val="single"/>
    </w:rPr>
  </w:style>
  <w:style w:type="paragraph" w:styleId="NormalWeb">
    <w:name w:val="Normal (Web)"/>
    <w:basedOn w:val="Normal"/>
    <w:uiPriority w:val="99"/>
    <w:unhideWhenUsed/>
    <w:rsid w:val="00E12087"/>
    <w:pPr>
      <w:spacing w:before="100" w:beforeAutospacing="1" w:after="100" w:afterAutospacing="1" w:line="240" w:lineRule="auto"/>
    </w:pPr>
    <w:rPr>
      <w:rFonts w:ascii="Times New Roman" w:eastAsia="Calibri" w:hAnsi="Times New Roman" w:cs="Times New Roman"/>
      <w:sz w:val="24"/>
      <w:szCs w:val="24"/>
    </w:rPr>
  </w:style>
  <w:style w:type="paragraph" w:styleId="Header">
    <w:name w:val="header"/>
    <w:basedOn w:val="Normal"/>
    <w:link w:val="HeaderChar"/>
    <w:uiPriority w:val="99"/>
    <w:unhideWhenUsed/>
    <w:rsid w:val="00E12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087"/>
  </w:style>
  <w:style w:type="paragraph" w:styleId="Footer">
    <w:name w:val="footer"/>
    <w:basedOn w:val="Normal"/>
    <w:link w:val="FooterChar"/>
    <w:uiPriority w:val="99"/>
    <w:unhideWhenUsed/>
    <w:rsid w:val="00E12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087"/>
  </w:style>
  <w:style w:type="paragraph" w:styleId="BalloonText">
    <w:name w:val="Balloon Text"/>
    <w:basedOn w:val="Normal"/>
    <w:link w:val="BalloonTextChar"/>
    <w:uiPriority w:val="99"/>
    <w:semiHidden/>
    <w:unhideWhenUsed/>
    <w:rsid w:val="00E120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0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5565">
      <w:bodyDiv w:val="1"/>
      <w:marLeft w:val="0"/>
      <w:marRight w:val="0"/>
      <w:marTop w:val="0"/>
      <w:marBottom w:val="0"/>
      <w:divBdr>
        <w:top w:val="none" w:sz="0" w:space="0" w:color="auto"/>
        <w:left w:val="none" w:sz="0" w:space="0" w:color="auto"/>
        <w:bottom w:val="none" w:sz="0" w:space="0" w:color="auto"/>
        <w:right w:val="none" w:sz="0" w:space="0" w:color="auto"/>
      </w:divBdr>
      <w:divsChild>
        <w:div w:id="1724257553">
          <w:marLeft w:val="0"/>
          <w:marRight w:val="0"/>
          <w:marTop w:val="0"/>
          <w:marBottom w:val="0"/>
          <w:divBdr>
            <w:top w:val="none" w:sz="0" w:space="0" w:color="auto"/>
            <w:left w:val="none" w:sz="0" w:space="0" w:color="auto"/>
            <w:bottom w:val="none" w:sz="0" w:space="0" w:color="auto"/>
            <w:right w:val="none" w:sz="0" w:space="0" w:color="auto"/>
          </w:divBdr>
          <w:divsChild>
            <w:div w:id="2125344490">
              <w:marLeft w:val="0"/>
              <w:marRight w:val="0"/>
              <w:marTop w:val="0"/>
              <w:marBottom w:val="0"/>
              <w:divBdr>
                <w:top w:val="none" w:sz="0" w:space="0" w:color="auto"/>
                <w:left w:val="none" w:sz="0" w:space="0" w:color="auto"/>
                <w:bottom w:val="none" w:sz="0" w:space="0" w:color="auto"/>
                <w:right w:val="none" w:sz="0" w:space="0" w:color="auto"/>
              </w:divBdr>
              <w:divsChild>
                <w:div w:id="15490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45530">
          <w:marLeft w:val="0"/>
          <w:marRight w:val="0"/>
          <w:marTop w:val="0"/>
          <w:marBottom w:val="0"/>
          <w:divBdr>
            <w:top w:val="none" w:sz="0" w:space="0" w:color="auto"/>
            <w:left w:val="none" w:sz="0" w:space="0" w:color="auto"/>
            <w:bottom w:val="none" w:sz="0" w:space="0" w:color="auto"/>
            <w:right w:val="none" w:sz="0" w:space="0" w:color="auto"/>
          </w:divBdr>
          <w:divsChild>
            <w:div w:id="1263028212">
              <w:marLeft w:val="0"/>
              <w:marRight w:val="0"/>
              <w:marTop w:val="0"/>
              <w:marBottom w:val="0"/>
              <w:divBdr>
                <w:top w:val="none" w:sz="0" w:space="0" w:color="auto"/>
                <w:left w:val="none" w:sz="0" w:space="0" w:color="auto"/>
                <w:bottom w:val="none" w:sz="0" w:space="0" w:color="auto"/>
                <w:right w:val="none" w:sz="0" w:space="0" w:color="auto"/>
              </w:divBdr>
              <w:divsChild>
                <w:div w:id="278876057">
                  <w:marLeft w:val="0"/>
                  <w:marRight w:val="0"/>
                  <w:marTop w:val="0"/>
                  <w:marBottom w:val="0"/>
                  <w:divBdr>
                    <w:top w:val="none" w:sz="0" w:space="0" w:color="auto"/>
                    <w:left w:val="none" w:sz="0" w:space="0" w:color="auto"/>
                    <w:bottom w:val="none" w:sz="0" w:space="0" w:color="auto"/>
                    <w:right w:val="none" w:sz="0" w:space="0" w:color="auto"/>
                  </w:divBdr>
                  <w:divsChild>
                    <w:div w:id="3381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50830">
          <w:marLeft w:val="0"/>
          <w:marRight w:val="0"/>
          <w:marTop w:val="0"/>
          <w:marBottom w:val="0"/>
          <w:divBdr>
            <w:top w:val="none" w:sz="0" w:space="0" w:color="auto"/>
            <w:left w:val="none" w:sz="0" w:space="0" w:color="auto"/>
            <w:bottom w:val="none" w:sz="0" w:space="0" w:color="auto"/>
            <w:right w:val="none" w:sz="0" w:space="0" w:color="auto"/>
          </w:divBdr>
          <w:divsChild>
            <w:div w:id="1737705904">
              <w:marLeft w:val="0"/>
              <w:marRight w:val="0"/>
              <w:marTop w:val="0"/>
              <w:marBottom w:val="0"/>
              <w:divBdr>
                <w:top w:val="none" w:sz="0" w:space="0" w:color="auto"/>
                <w:left w:val="none" w:sz="0" w:space="0" w:color="auto"/>
                <w:bottom w:val="none" w:sz="0" w:space="0" w:color="auto"/>
                <w:right w:val="none" w:sz="0" w:space="0" w:color="auto"/>
              </w:divBdr>
              <w:divsChild>
                <w:div w:id="1835492388">
                  <w:marLeft w:val="0"/>
                  <w:marRight w:val="0"/>
                  <w:marTop w:val="0"/>
                  <w:marBottom w:val="0"/>
                  <w:divBdr>
                    <w:top w:val="none" w:sz="0" w:space="0" w:color="auto"/>
                    <w:left w:val="none" w:sz="0" w:space="0" w:color="auto"/>
                    <w:bottom w:val="none" w:sz="0" w:space="0" w:color="auto"/>
                    <w:right w:val="none" w:sz="0" w:space="0" w:color="auto"/>
                  </w:divBdr>
                </w:div>
              </w:divsChild>
            </w:div>
            <w:div w:id="750271664">
              <w:marLeft w:val="0"/>
              <w:marRight w:val="0"/>
              <w:marTop w:val="0"/>
              <w:marBottom w:val="0"/>
              <w:divBdr>
                <w:top w:val="none" w:sz="0" w:space="0" w:color="auto"/>
                <w:left w:val="none" w:sz="0" w:space="0" w:color="auto"/>
                <w:bottom w:val="none" w:sz="0" w:space="0" w:color="auto"/>
                <w:right w:val="none" w:sz="0" w:space="0" w:color="auto"/>
              </w:divBdr>
              <w:divsChild>
                <w:div w:id="1157960046">
                  <w:marLeft w:val="0"/>
                  <w:marRight w:val="0"/>
                  <w:marTop w:val="0"/>
                  <w:marBottom w:val="0"/>
                  <w:divBdr>
                    <w:top w:val="none" w:sz="0" w:space="0" w:color="auto"/>
                    <w:left w:val="none" w:sz="0" w:space="0" w:color="auto"/>
                    <w:bottom w:val="none" w:sz="0" w:space="0" w:color="auto"/>
                    <w:right w:val="none" w:sz="0" w:space="0" w:color="auto"/>
                  </w:divBdr>
                  <w:divsChild>
                    <w:div w:id="23871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75276">
          <w:marLeft w:val="0"/>
          <w:marRight w:val="0"/>
          <w:marTop w:val="0"/>
          <w:marBottom w:val="0"/>
          <w:divBdr>
            <w:top w:val="none" w:sz="0" w:space="0" w:color="auto"/>
            <w:left w:val="none" w:sz="0" w:space="0" w:color="auto"/>
            <w:bottom w:val="none" w:sz="0" w:space="0" w:color="auto"/>
            <w:right w:val="none" w:sz="0" w:space="0" w:color="auto"/>
          </w:divBdr>
          <w:divsChild>
            <w:div w:id="1940991312">
              <w:marLeft w:val="0"/>
              <w:marRight w:val="0"/>
              <w:marTop w:val="0"/>
              <w:marBottom w:val="0"/>
              <w:divBdr>
                <w:top w:val="none" w:sz="0" w:space="0" w:color="auto"/>
                <w:left w:val="none" w:sz="0" w:space="0" w:color="auto"/>
                <w:bottom w:val="none" w:sz="0" w:space="0" w:color="auto"/>
                <w:right w:val="none" w:sz="0" w:space="0" w:color="auto"/>
              </w:divBdr>
              <w:divsChild>
                <w:div w:id="1163282034">
                  <w:marLeft w:val="0"/>
                  <w:marRight w:val="0"/>
                  <w:marTop w:val="0"/>
                  <w:marBottom w:val="0"/>
                  <w:divBdr>
                    <w:top w:val="none" w:sz="0" w:space="0" w:color="auto"/>
                    <w:left w:val="none" w:sz="0" w:space="0" w:color="auto"/>
                    <w:bottom w:val="none" w:sz="0" w:space="0" w:color="auto"/>
                    <w:right w:val="none" w:sz="0" w:space="0" w:color="auto"/>
                  </w:divBdr>
                </w:div>
              </w:divsChild>
            </w:div>
            <w:div w:id="1112821375">
              <w:marLeft w:val="0"/>
              <w:marRight w:val="0"/>
              <w:marTop w:val="0"/>
              <w:marBottom w:val="0"/>
              <w:divBdr>
                <w:top w:val="none" w:sz="0" w:space="0" w:color="auto"/>
                <w:left w:val="none" w:sz="0" w:space="0" w:color="auto"/>
                <w:bottom w:val="none" w:sz="0" w:space="0" w:color="auto"/>
                <w:right w:val="none" w:sz="0" w:space="0" w:color="auto"/>
              </w:divBdr>
              <w:divsChild>
                <w:div w:id="1626228943">
                  <w:marLeft w:val="0"/>
                  <w:marRight w:val="0"/>
                  <w:marTop w:val="0"/>
                  <w:marBottom w:val="0"/>
                  <w:divBdr>
                    <w:top w:val="none" w:sz="0" w:space="0" w:color="auto"/>
                    <w:left w:val="none" w:sz="0" w:space="0" w:color="auto"/>
                    <w:bottom w:val="none" w:sz="0" w:space="0" w:color="auto"/>
                    <w:right w:val="none" w:sz="0" w:space="0" w:color="auto"/>
                  </w:divBdr>
                  <w:divsChild>
                    <w:div w:id="182682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542261">
          <w:marLeft w:val="0"/>
          <w:marRight w:val="0"/>
          <w:marTop w:val="0"/>
          <w:marBottom w:val="0"/>
          <w:divBdr>
            <w:top w:val="none" w:sz="0" w:space="0" w:color="auto"/>
            <w:left w:val="none" w:sz="0" w:space="0" w:color="auto"/>
            <w:bottom w:val="none" w:sz="0" w:space="0" w:color="auto"/>
            <w:right w:val="none" w:sz="0" w:space="0" w:color="auto"/>
          </w:divBdr>
          <w:divsChild>
            <w:div w:id="878129607">
              <w:marLeft w:val="0"/>
              <w:marRight w:val="0"/>
              <w:marTop w:val="0"/>
              <w:marBottom w:val="0"/>
              <w:divBdr>
                <w:top w:val="none" w:sz="0" w:space="0" w:color="auto"/>
                <w:left w:val="none" w:sz="0" w:space="0" w:color="auto"/>
                <w:bottom w:val="none" w:sz="0" w:space="0" w:color="auto"/>
                <w:right w:val="none" w:sz="0" w:space="0" w:color="auto"/>
              </w:divBdr>
              <w:divsChild>
                <w:div w:id="1332373292">
                  <w:marLeft w:val="0"/>
                  <w:marRight w:val="0"/>
                  <w:marTop w:val="0"/>
                  <w:marBottom w:val="0"/>
                  <w:divBdr>
                    <w:top w:val="none" w:sz="0" w:space="0" w:color="auto"/>
                    <w:left w:val="none" w:sz="0" w:space="0" w:color="auto"/>
                    <w:bottom w:val="none" w:sz="0" w:space="0" w:color="auto"/>
                    <w:right w:val="none" w:sz="0" w:space="0" w:color="auto"/>
                  </w:divBdr>
                </w:div>
              </w:divsChild>
            </w:div>
            <w:div w:id="1361009526">
              <w:marLeft w:val="0"/>
              <w:marRight w:val="0"/>
              <w:marTop w:val="0"/>
              <w:marBottom w:val="0"/>
              <w:divBdr>
                <w:top w:val="none" w:sz="0" w:space="0" w:color="auto"/>
                <w:left w:val="none" w:sz="0" w:space="0" w:color="auto"/>
                <w:bottom w:val="none" w:sz="0" w:space="0" w:color="auto"/>
                <w:right w:val="none" w:sz="0" w:space="0" w:color="auto"/>
              </w:divBdr>
              <w:divsChild>
                <w:div w:id="1543975555">
                  <w:marLeft w:val="0"/>
                  <w:marRight w:val="0"/>
                  <w:marTop w:val="0"/>
                  <w:marBottom w:val="0"/>
                  <w:divBdr>
                    <w:top w:val="none" w:sz="0" w:space="0" w:color="auto"/>
                    <w:left w:val="none" w:sz="0" w:space="0" w:color="auto"/>
                    <w:bottom w:val="none" w:sz="0" w:space="0" w:color="auto"/>
                    <w:right w:val="none" w:sz="0" w:space="0" w:color="auto"/>
                  </w:divBdr>
                  <w:divsChild>
                    <w:div w:id="11807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07621">
          <w:marLeft w:val="0"/>
          <w:marRight w:val="0"/>
          <w:marTop w:val="0"/>
          <w:marBottom w:val="0"/>
          <w:divBdr>
            <w:top w:val="none" w:sz="0" w:space="0" w:color="auto"/>
            <w:left w:val="none" w:sz="0" w:space="0" w:color="auto"/>
            <w:bottom w:val="none" w:sz="0" w:space="0" w:color="auto"/>
            <w:right w:val="none" w:sz="0" w:space="0" w:color="auto"/>
          </w:divBdr>
          <w:divsChild>
            <w:div w:id="1485587682">
              <w:marLeft w:val="0"/>
              <w:marRight w:val="0"/>
              <w:marTop w:val="0"/>
              <w:marBottom w:val="0"/>
              <w:divBdr>
                <w:top w:val="none" w:sz="0" w:space="0" w:color="auto"/>
                <w:left w:val="none" w:sz="0" w:space="0" w:color="auto"/>
                <w:bottom w:val="none" w:sz="0" w:space="0" w:color="auto"/>
                <w:right w:val="none" w:sz="0" w:space="0" w:color="auto"/>
              </w:divBdr>
              <w:divsChild>
                <w:div w:id="639188115">
                  <w:marLeft w:val="0"/>
                  <w:marRight w:val="0"/>
                  <w:marTop w:val="0"/>
                  <w:marBottom w:val="0"/>
                  <w:divBdr>
                    <w:top w:val="none" w:sz="0" w:space="0" w:color="auto"/>
                    <w:left w:val="none" w:sz="0" w:space="0" w:color="auto"/>
                    <w:bottom w:val="none" w:sz="0" w:space="0" w:color="auto"/>
                    <w:right w:val="none" w:sz="0" w:space="0" w:color="auto"/>
                  </w:divBdr>
                </w:div>
              </w:divsChild>
            </w:div>
            <w:div w:id="478033869">
              <w:marLeft w:val="0"/>
              <w:marRight w:val="0"/>
              <w:marTop w:val="0"/>
              <w:marBottom w:val="0"/>
              <w:divBdr>
                <w:top w:val="none" w:sz="0" w:space="0" w:color="auto"/>
                <w:left w:val="none" w:sz="0" w:space="0" w:color="auto"/>
                <w:bottom w:val="none" w:sz="0" w:space="0" w:color="auto"/>
                <w:right w:val="none" w:sz="0" w:space="0" w:color="auto"/>
              </w:divBdr>
              <w:divsChild>
                <w:div w:id="614211016">
                  <w:marLeft w:val="0"/>
                  <w:marRight w:val="0"/>
                  <w:marTop w:val="0"/>
                  <w:marBottom w:val="0"/>
                  <w:divBdr>
                    <w:top w:val="none" w:sz="0" w:space="0" w:color="auto"/>
                    <w:left w:val="none" w:sz="0" w:space="0" w:color="auto"/>
                    <w:bottom w:val="none" w:sz="0" w:space="0" w:color="auto"/>
                    <w:right w:val="none" w:sz="0" w:space="0" w:color="auto"/>
                  </w:divBdr>
                  <w:divsChild>
                    <w:div w:id="106961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258984">
          <w:marLeft w:val="0"/>
          <w:marRight w:val="0"/>
          <w:marTop w:val="0"/>
          <w:marBottom w:val="0"/>
          <w:divBdr>
            <w:top w:val="none" w:sz="0" w:space="0" w:color="auto"/>
            <w:left w:val="none" w:sz="0" w:space="0" w:color="auto"/>
            <w:bottom w:val="none" w:sz="0" w:space="0" w:color="auto"/>
            <w:right w:val="none" w:sz="0" w:space="0" w:color="auto"/>
          </w:divBdr>
          <w:divsChild>
            <w:div w:id="78670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iles.constantcontact.com/b3c5ac34401/b2e1bea9-cba5-42a7-83fa-664e543161cd.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Prather, Vanessa</dc:creator>
  <cp:keywords/>
  <dc:description/>
  <cp:lastModifiedBy>Prather, Vanessa</cp:lastModifiedBy>
  <cp:revision>2</cp:revision>
  <cp:lastPrinted>2019-11-18T17:56:00Z</cp:lastPrinted>
  <dcterms:created xsi:type="dcterms:W3CDTF">2018-05-18T15:35:00Z</dcterms:created>
  <dcterms:modified xsi:type="dcterms:W3CDTF">2019-11-18T18:02:00Z</dcterms:modified>
</cp:coreProperties>
</file>