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0" w:rsidRDefault="00C45315" w:rsidP="006B0FC0">
      <w:pPr>
        <w:spacing w:after="0"/>
        <w:jc w:val="center"/>
        <w:rPr>
          <w:b/>
        </w:rPr>
      </w:pPr>
      <w:bookmarkStart w:id="0" w:name="_GoBack"/>
      <w:bookmarkEnd w:id="0"/>
      <w:r w:rsidRPr="006B0FC0">
        <w:rPr>
          <w:b/>
        </w:rPr>
        <w:t>Notes from Background Check Stakeholder</w:t>
      </w:r>
      <w:r w:rsidR="006B0FC0" w:rsidRPr="006B0FC0">
        <w:rPr>
          <w:b/>
        </w:rPr>
        <w:t xml:space="preserve"> Webinar/</w:t>
      </w:r>
      <w:r w:rsidRPr="006B0FC0">
        <w:rPr>
          <w:b/>
        </w:rPr>
        <w:t>Meeting</w:t>
      </w:r>
    </w:p>
    <w:p w:rsidR="00131322" w:rsidRPr="006B0FC0" w:rsidRDefault="00131322" w:rsidP="006B0FC0">
      <w:pPr>
        <w:spacing w:after="0"/>
        <w:jc w:val="center"/>
        <w:rPr>
          <w:b/>
        </w:rPr>
      </w:pPr>
      <w:r>
        <w:rPr>
          <w:b/>
        </w:rPr>
        <w:t>31</w:t>
      </w:r>
      <w:r w:rsidRPr="00131322">
        <w:rPr>
          <w:b/>
          <w:vertAlign w:val="superscript"/>
        </w:rPr>
        <w:t>st</w:t>
      </w:r>
      <w:r>
        <w:rPr>
          <w:b/>
        </w:rPr>
        <w:t xml:space="preserve"> Floor, South A Conference Room, Vern </w:t>
      </w:r>
      <w:proofErr w:type="spellStart"/>
      <w:r>
        <w:rPr>
          <w:b/>
        </w:rPr>
        <w:t>Riffe</w:t>
      </w:r>
      <w:proofErr w:type="spellEnd"/>
      <w:r>
        <w:rPr>
          <w:b/>
        </w:rPr>
        <w:t xml:space="preserve"> Center</w:t>
      </w:r>
    </w:p>
    <w:p w:rsidR="00556C6B" w:rsidRPr="006B0FC0" w:rsidRDefault="006B0FC0" w:rsidP="006B0FC0">
      <w:pPr>
        <w:spacing w:after="0"/>
        <w:jc w:val="center"/>
        <w:rPr>
          <w:b/>
        </w:rPr>
      </w:pPr>
      <w:r w:rsidRPr="006B0FC0">
        <w:rPr>
          <w:b/>
        </w:rPr>
        <w:t>March 18, 2014</w:t>
      </w:r>
      <w:r w:rsidR="00131322">
        <w:rPr>
          <w:b/>
        </w:rPr>
        <w:t>, 11:00 a.m. - 12:30 p.m.</w:t>
      </w:r>
    </w:p>
    <w:p w:rsidR="006B0FC0" w:rsidRDefault="006B0FC0" w:rsidP="005F4CAC">
      <w:pPr>
        <w:spacing w:after="0"/>
      </w:pPr>
    </w:p>
    <w:p w:rsidR="006B0FC0" w:rsidRDefault="006B0FC0" w:rsidP="005F4CAC">
      <w:pPr>
        <w:spacing w:after="0"/>
      </w:pPr>
      <w:r w:rsidRPr="00356CA2">
        <w:rPr>
          <w:b/>
        </w:rPr>
        <w:t>Participants:</w:t>
      </w:r>
      <w:r>
        <w:t xml:space="preserve">  Alicia Conley, Allison Dudziak, Andrew Cline, Angel Morgan, Ann Casey, Beth Foster, Beth </w:t>
      </w:r>
      <w:proofErr w:type="spellStart"/>
      <w:r>
        <w:t>Kowalczyk</w:t>
      </w:r>
      <w:proofErr w:type="spellEnd"/>
      <w:r>
        <w:t xml:space="preserve">, Beth Myers, Brad Singer, Cathie Hoffman, Chris Murray, Christina Frass, Dave Bibler, Diane Phillips, Dushka Crane, Fran </w:t>
      </w:r>
      <w:proofErr w:type="spellStart"/>
      <w:r>
        <w:t>Savard</w:t>
      </w:r>
      <w:proofErr w:type="spellEnd"/>
      <w:r>
        <w:t xml:space="preserve">, Hilary Stai, Howard Henry, Jane Lengel, Jayson Rogers, Jeff Lycan, Jennifer Howell, Jenny Sand, Katya Ryabtseva, Kellie </w:t>
      </w:r>
      <w:proofErr w:type="spellStart"/>
      <w:r>
        <w:t>Jakaitis</w:t>
      </w:r>
      <w:proofErr w:type="spellEnd"/>
      <w:r>
        <w:t xml:space="preserve">, </w:t>
      </w:r>
      <w:r w:rsidR="001F6AB0">
        <w:t xml:space="preserve">Lawrence Yawn, Lilly </w:t>
      </w:r>
      <w:proofErr w:type="spellStart"/>
      <w:r w:rsidR="001F6AB0">
        <w:t>Stockell</w:t>
      </w:r>
      <w:proofErr w:type="spellEnd"/>
      <w:r w:rsidR="001F6AB0">
        <w:t xml:space="preserve">, Linda Gillespie, Malinda Deacon, Maritsa Flaherty, Mark Davis, Mina Chang, </w:t>
      </w:r>
      <w:r w:rsidR="00356CA2">
        <w:t xml:space="preserve">Rick Tully, Robert Klein, Steve Mould, Steven </w:t>
      </w:r>
      <w:proofErr w:type="spellStart"/>
      <w:r w:rsidR="00356CA2">
        <w:t>Raubenolt</w:t>
      </w:r>
      <w:proofErr w:type="spellEnd"/>
      <w:r w:rsidR="00356CA2">
        <w:t xml:space="preserve">, Sue Fredman, Teresa LNU, Teresa Shane, Tim Rowe, Todd Lilley, Tom Simmons, Tracy Uhl, Vicki Jenkins, Wayne Morgan. </w:t>
      </w:r>
    </w:p>
    <w:p w:rsidR="00C45315" w:rsidRDefault="00C45315" w:rsidP="005F4CAC">
      <w:pPr>
        <w:spacing w:after="0"/>
      </w:pPr>
    </w:p>
    <w:p w:rsidR="00AB22CB" w:rsidRPr="00356CA2" w:rsidRDefault="005F4CAC" w:rsidP="005F4CAC">
      <w:pPr>
        <w:spacing w:after="0"/>
        <w:rPr>
          <w:b/>
        </w:rPr>
      </w:pPr>
      <w:r w:rsidRPr="00356CA2">
        <w:rPr>
          <w:b/>
        </w:rPr>
        <w:t>Rick Tully</w:t>
      </w:r>
      <w:r w:rsidR="00356CA2">
        <w:rPr>
          <w:b/>
        </w:rPr>
        <w:t xml:space="preserve">, OHT  - </w:t>
      </w:r>
      <w:r w:rsidRPr="00356CA2">
        <w:rPr>
          <w:b/>
        </w:rPr>
        <w:t xml:space="preserve">Welcome </w:t>
      </w:r>
    </w:p>
    <w:p w:rsidR="005F4CAC" w:rsidRDefault="00AB22CB" w:rsidP="00AB22CB">
      <w:pPr>
        <w:pStyle w:val="ListParagraph"/>
        <w:numPr>
          <w:ilvl w:val="0"/>
          <w:numId w:val="6"/>
        </w:numPr>
        <w:spacing w:after="0"/>
      </w:pPr>
      <w:r>
        <w:t>O</w:t>
      </w:r>
      <w:r w:rsidR="005F4CAC">
        <w:t xml:space="preserve">verview of purpose of today’s session. Terrific progress on ARCS and </w:t>
      </w:r>
      <w:proofErr w:type="spellStart"/>
      <w:r w:rsidR="005F4CAC">
        <w:t>RapBack</w:t>
      </w:r>
      <w:proofErr w:type="spellEnd"/>
      <w:r w:rsidR="005F4CAC">
        <w:t xml:space="preserve">. Both moving toward testing and production. Purpose of today’s session to report on progress and next steps. </w:t>
      </w:r>
    </w:p>
    <w:p w:rsidR="005F4CAC" w:rsidRDefault="005F4CAC" w:rsidP="005F4CAC">
      <w:pPr>
        <w:spacing w:after="0"/>
      </w:pPr>
    </w:p>
    <w:p w:rsidR="005F4CAC" w:rsidRDefault="005F4CAC" w:rsidP="00556C6B">
      <w:pPr>
        <w:pStyle w:val="ListParagraph"/>
        <w:numPr>
          <w:ilvl w:val="0"/>
          <w:numId w:val="2"/>
        </w:numPr>
        <w:spacing w:after="0"/>
      </w:pPr>
      <w:r>
        <w:t xml:space="preserve">Discovered legislative changes needed to give AGs office authority to give </w:t>
      </w:r>
      <w:proofErr w:type="spellStart"/>
      <w:r>
        <w:t>RapBack</w:t>
      </w:r>
      <w:proofErr w:type="spellEnd"/>
      <w:r>
        <w:t xml:space="preserve"> opportunity to home and community based service providers. We were able to get that language in mid-biennium budget to be effective July 1. Do not anticipate an</w:t>
      </w:r>
      <w:r w:rsidR="009B5A31">
        <w:t>y</w:t>
      </w:r>
      <w:r>
        <w:t xml:space="preserve"> problems with having that established by July 1. </w:t>
      </w:r>
    </w:p>
    <w:p w:rsidR="005F4CAC" w:rsidRDefault="005F4CAC" w:rsidP="005F4CAC">
      <w:pPr>
        <w:spacing w:after="0"/>
      </w:pPr>
    </w:p>
    <w:p w:rsidR="005F4CAC" w:rsidRPr="00356CA2" w:rsidRDefault="008409F4" w:rsidP="005F4CAC">
      <w:pPr>
        <w:spacing w:after="0"/>
        <w:rPr>
          <w:b/>
        </w:rPr>
      </w:pPr>
      <w:r w:rsidRPr="00356CA2">
        <w:rPr>
          <w:b/>
        </w:rPr>
        <w:t>Jane Lengel</w:t>
      </w:r>
      <w:r w:rsidR="00356CA2">
        <w:rPr>
          <w:b/>
        </w:rPr>
        <w:t xml:space="preserve">, ODM </w:t>
      </w:r>
      <w:r w:rsidRPr="00356CA2">
        <w:rPr>
          <w:b/>
        </w:rPr>
        <w:t xml:space="preserve"> –</w:t>
      </w:r>
      <w:r w:rsidR="00356CA2">
        <w:rPr>
          <w:b/>
        </w:rPr>
        <w:t xml:space="preserve"> </w:t>
      </w:r>
      <w:r w:rsidRPr="00356CA2">
        <w:rPr>
          <w:b/>
        </w:rPr>
        <w:t xml:space="preserve">Agenda, Goals, ARCS </w:t>
      </w:r>
      <w:r w:rsidR="00356CA2">
        <w:rPr>
          <w:b/>
        </w:rPr>
        <w:t>P</w:t>
      </w:r>
      <w:r w:rsidRPr="00356CA2">
        <w:rPr>
          <w:b/>
        </w:rPr>
        <w:t xml:space="preserve">riorities, 6 Registries </w:t>
      </w:r>
    </w:p>
    <w:p w:rsidR="008409F4" w:rsidRDefault="008409F4" w:rsidP="00556C6B">
      <w:pPr>
        <w:pStyle w:val="ListParagraph"/>
        <w:numPr>
          <w:ilvl w:val="0"/>
          <w:numId w:val="1"/>
        </w:numPr>
        <w:spacing w:after="0"/>
      </w:pPr>
      <w:r>
        <w:t xml:space="preserve">OIG LEIE – Requesting access for search by SS#, as is available in the public website. If we are unable to get access to the SS# search in the ARCS system, we can still use the name-based search criteria (last name and DOB).  </w:t>
      </w:r>
    </w:p>
    <w:p w:rsidR="00556C6B" w:rsidRDefault="00556C6B" w:rsidP="00556C6B">
      <w:pPr>
        <w:pStyle w:val="ListParagraph"/>
        <w:numPr>
          <w:ilvl w:val="0"/>
          <w:numId w:val="1"/>
        </w:numPr>
        <w:spacing w:after="0"/>
      </w:pPr>
      <w:r>
        <w:t>Providers need to be vetted to have access to provider portal. Essential information for verification (</w:t>
      </w:r>
      <w:proofErr w:type="spellStart"/>
      <w:r>
        <w:t>ppt</w:t>
      </w:r>
      <w:proofErr w:type="spellEnd"/>
      <w:r>
        <w:t xml:space="preserve"> slide)</w:t>
      </w:r>
    </w:p>
    <w:p w:rsidR="00556C6B" w:rsidRDefault="00556C6B" w:rsidP="00556C6B">
      <w:pPr>
        <w:pStyle w:val="ListParagraph"/>
        <w:numPr>
          <w:ilvl w:val="0"/>
          <w:numId w:val="1"/>
        </w:numPr>
        <w:spacing w:after="0"/>
      </w:pPr>
      <w:r>
        <w:t>Only one ARCS administrator from each organization will be given access information. This person can set up user accounts for other administrative staff within their organization.</w:t>
      </w:r>
    </w:p>
    <w:p w:rsidR="00556C6B" w:rsidRDefault="00556C6B" w:rsidP="00556C6B">
      <w:pPr>
        <w:pStyle w:val="ListParagraph"/>
        <w:numPr>
          <w:ilvl w:val="0"/>
          <w:numId w:val="1"/>
        </w:numPr>
        <w:spacing w:after="0"/>
      </w:pPr>
      <w:r>
        <w:t>Provider will go to MITS portal on website and update profile in MITS with this information.</w:t>
      </w:r>
    </w:p>
    <w:p w:rsidR="00556C6B" w:rsidRDefault="00556C6B" w:rsidP="00556C6B">
      <w:pPr>
        <w:pStyle w:val="ListParagraph"/>
        <w:numPr>
          <w:ilvl w:val="0"/>
          <w:numId w:val="1"/>
        </w:numPr>
        <w:spacing w:after="0"/>
      </w:pPr>
      <w:r>
        <w:t>Proposed vetting process. Once updated information, ODM to verify and confirm provider information and submit Approved Provider List to DAS.</w:t>
      </w:r>
    </w:p>
    <w:p w:rsidR="00556C6B" w:rsidRDefault="00556C6B" w:rsidP="005F4CAC">
      <w:pPr>
        <w:spacing w:after="0"/>
      </w:pPr>
    </w:p>
    <w:p w:rsidR="00556C6B" w:rsidRPr="00356CA2" w:rsidRDefault="00556C6B" w:rsidP="005F4CAC">
      <w:pPr>
        <w:spacing w:after="0"/>
        <w:rPr>
          <w:b/>
        </w:rPr>
      </w:pPr>
      <w:r w:rsidRPr="00356CA2">
        <w:rPr>
          <w:b/>
        </w:rPr>
        <w:t xml:space="preserve">Beth Myers, CNA - </w:t>
      </w:r>
      <w:r w:rsidR="009B5A31" w:rsidRPr="00356CA2">
        <w:rPr>
          <w:b/>
        </w:rPr>
        <w:t>C</w:t>
      </w:r>
      <w:r w:rsidRPr="00356CA2">
        <w:rPr>
          <w:b/>
        </w:rPr>
        <w:t xml:space="preserve">reating and </w:t>
      </w:r>
      <w:r w:rsidR="00356CA2">
        <w:rPr>
          <w:b/>
        </w:rPr>
        <w:t>M</w:t>
      </w:r>
      <w:r w:rsidRPr="00356CA2">
        <w:rPr>
          <w:b/>
        </w:rPr>
        <w:t xml:space="preserve">anaging </w:t>
      </w:r>
      <w:r w:rsidR="00356CA2">
        <w:rPr>
          <w:b/>
        </w:rPr>
        <w:t>U</w:t>
      </w:r>
      <w:r w:rsidRPr="00356CA2">
        <w:rPr>
          <w:b/>
        </w:rPr>
        <w:t>s</w:t>
      </w:r>
      <w:r w:rsidR="009B5A31" w:rsidRPr="00356CA2">
        <w:rPr>
          <w:b/>
        </w:rPr>
        <w:t>er</w:t>
      </w:r>
      <w:r w:rsidRPr="00356CA2">
        <w:rPr>
          <w:b/>
        </w:rPr>
        <w:t xml:space="preserve"> </w:t>
      </w:r>
      <w:r w:rsidR="00356CA2">
        <w:rPr>
          <w:b/>
        </w:rPr>
        <w:t>A</w:t>
      </w:r>
      <w:r w:rsidRPr="00356CA2">
        <w:rPr>
          <w:b/>
        </w:rPr>
        <w:t>ccounts</w:t>
      </w:r>
    </w:p>
    <w:p w:rsidR="00556C6B" w:rsidRDefault="009F6C5E" w:rsidP="009F6C5E">
      <w:pPr>
        <w:pStyle w:val="ListParagraph"/>
        <w:numPr>
          <w:ilvl w:val="0"/>
          <w:numId w:val="3"/>
        </w:numPr>
        <w:spacing w:after="0"/>
      </w:pPr>
      <w:r>
        <w:t xml:space="preserve">There will be training for the administrative staff responsible for using the ARCS and </w:t>
      </w:r>
      <w:proofErr w:type="spellStart"/>
      <w:r>
        <w:t>RapBack</w:t>
      </w:r>
      <w:proofErr w:type="spellEnd"/>
      <w:r>
        <w:t xml:space="preserve"> systems. </w:t>
      </w:r>
    </w:p>
    <w:p w:rsidR="009F6C5E" w:rsidRDefault="009F6C5E" w:rsidP="009F6C5E">
      <w:pPr>
        <w:pStyle w:val="ListParagraph"/>
        <w:numPr>
          <w:ilvl w:val="0"/>
          <w:numId w:val="3"/>
        </w:numPr>
        <w:spacing w:after="0"/>
      </w:pPr>
      <w:r>
        <w:t xml:space="preserve">Every user will be asked to accept the terms and conditions every 90 days in order to sign </w:t>
      </w:r>
      <w:r w:rsidR="00356CA2">
        <w:t>i</w:t>
      </w:r>
      <w:r>
        <w:t xml:space="preserve">n </w:t>
      </w:r>
      <w:r w:rsidR="00356CA2">
        <w:t xml:space="preserve">to </w:t>
      </w:r>
      <w:r>
        <w:t>ARCS</w:t>
      </w:r>
      <w:r w:rsidR="00356CA2">
        <w:t>.</w:t>
      </w:r>
      <w:r>
        <w:t xml:space="preserve"> </w:t>
      </w:r>
      <w:r w:rsidR="00356CA2">
        <w:t xml:space="preserve"> </w:t>
      </w:r>
      <w:r>
        <w:t xml:space="preserve">If a user does not sign </w:t>
      </w:r>
      <w:r w:rsidR="00356CA2">
        <w:t>i</w:t>
      </w:r>
      <w:r>
        <w:t xml:space="preserve">n for 90 days, </w:t>
      </w:r>
      <w:r w:rsidR="00356CA2">
        <w:t xml:space="preserve">the user </w:t>
      </w:r>
      <w:r>
        <w:t>will be asked to accept terms and conditions at next sign in.</w:t>
      </w:r>
    </w:p>
    <w:p w:rsidR="009F6C5E" w:rsidRDefault="009F6C5E" w:rsidP="009F6C5E">
      <w:pPr>
        <w:spacing w:after="0"/>
      </w:pPr>
    </w:p>
    <w:p w:rsidR="00356CA2" w:rsidRPr="00356CA2" w:rsidRDefault="009F6C5E" w:rsidP="00356CA2">
      <w:pPr>
        <w:spacing w:after="0"/>
        <w:rPr>
          <w:b/>
        </w:rPr>
      </w:pPr>
      <w:r w:rsidRPr="00356CA2">
        <w:rPr>
          <w:b/>
        </w:rPr>
        <w:t>Christina Frass</w:t>
      </w:r>
      <w:r w:rsidR="00356CA2" w:rsidRPr="00356CA2">
        <w:rPr>
          <w:b/>
        </w:rPr>
        <w:t>, AGO</w:t>
      </w:r>
      <w:r w:rsidRPr="00356CA2">
        <w:rPr>
          <w:b/>
        </w:rPr>
        <w:t xml:space="preserve"> – </w:t>
      </w:r>
      <w:proofErr w:type="spellStart"/>
      <w:r w:rsidRPr="00356CA2">
        <w:rPr>
          <w:b/>
        </w:rPr>
        <w:t>Rapback</w:t>
      </w:r>
      <w:proofErr w:type="spellEnd"/>
      <w:r w:rsidRPr="00356CA2">
        <w:rPr>
          <w:b/>
        </w:rPr>
        <w:t xml:space="preserve"> </w:t>
      </w:r>
      <w:r w:rsidR="00356CA2">
        <w:rPr>
          <w:b/>
        </w:rPr>
        <w:t>P</w:t>
      </w:r>
      <w:r w:rsidRPr="00356CA2">
        <w:rPr>
          <w:b/>
        </w:rPr>
        <w:t xml:space="preserve">rocess </w:t>
      </w:r>
      <w:r w:rsidR="00356CA2">
        <w:rPr>
          <w:b/>
        </w:rPr>
        <w:t>O</w:t>
      </w:r>
      <w:r w:rsidRPr="00356CA2">
        <w:rPr>
          <w:b/>
        </w:rPr>
        <w:t xml:space="preserve">verview </w:t>
      </w:r>
      <w:r w:rsidR="00356CA2" w:rsidRPr="00356CA2">
        <w:rPr>
          <w:b/>
        </w:rPr>
        <w:tab/>
      </w:r>
    </w:p>
    <w:p w:rsidR="009F6C5E" w:rsidRDefault="00356CA2" w:rsidP="00356CA2">
      <w:pPr>
        <w:pStyle w:val="ListParagraph"/>
        <w:numPr>
          <w:ilvl w:val="0"/>
          <w:numId w:val="13"/>
        </w:numPr>
        <w:spacing w:after="0"/>
      </w:pPr>
      <w:r>
        <w:t>I</w:t>
      </w:r>
      <w:r w:rsidR="009F6C5E">
        <w:t xml:space="preserve">nformation </w:t>
      </w:r>
      <w:r w:rsidR="00131322">
        <w:t xml:space="preserve">is </w:t>
      </w:r>
      <w:r w:rsidR="009F6C5E">
        <w:t>submitted to request organization’s administrator</w:t>
      </w:r>
      <w:r w:rsidR="00131322">
        <w:t>,</w:t>
      </w:r>
      <w:r w:rsidR="009F6C5E">
        <w:t xml:space="preserve"> designated user participation, </w:t>
      </w:r>
      <w:r>
        <w:t xml:space="preserve">and </w:t>
      </w:r>
      <w:r w:rsidR="009F6C5E">
        <w:t xml:space="preserve">employee enrollment   </w:t>
      </w:r>
    </w:p>
    <w:p w:rsidR="00AB22CB" w:rsidRDefault="00AB22CB" w:rsidP="00AB22CB">
      <w:pPr>
        <w:pStyle w:val="ListParagraph"/>
        <w:numPr>
          <w:ilvl w:val="0"/>
          <w:numId w:val="4"/>
        </w:numPr>
        <w:spacing w:after="0"/>
      </w:pPr>
      <w:r>
        <w:t>Individual employee can be enrolled in background check system by more than one agency</w:t>
      </w:r>
      <w:r w:rsidR="00356CA2">
        <w:t>/</w:t>
      </w:r>
      <w:r>
        <w:t>employer</w:t>
      </w:r>
    </w:p>
    <w:p w:rsidR="00AB22CB" w:rsidRDefault="00AB22CB" w:rsidP="00AB22CB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Terms and conditions </w:t>
      </w:r>
      <w:r w:rsidR="00BF72C0">
        <w:t>identify</w:t>
      </w:r>
      <w:r>
        <w:t xml:space="preserve"> the types of searches that are appropriate/inappropriate and there is a log report/audit trail to track searches that take place.</w:t>
      </w:r>
    </w:p>
    <w:p w:rsidR="00AB22CB" w:rsidRDefault="00AB22CB" w:rsidP="00AB22CB">
      <w:pPr>
        <w:pStyle w:val="ListParagraph"/>
        <w:numPr>
          <w:ilvl w:val="0"/>
          <w:numId w:val="4"/>
        </w:numPr>
        <w:spacing w:after="0"/>
      </w:pPr>
      <w:r>
        <w:t>Cost is still $5 per employee per year</w:t>
      </w:r>
      <w:r w:rsidR="00131322">
        <w:t>.</w:t>
      </w:r>
    </w:p>
    <w:p w:rsidR="00AB22CB" w:rsidRDefault="00AB22CB" w:rsidP="00AB22CB">
      <w:pPr>
        <w:pStyle w:val="ListParagraph"/>
        <w:numPr>
          <w:ilvl w:val="0"/>
          <w:numId w:val="4"/>
        </w:numPr>
        <w:spacing w:after="0"/>
      </w:pPr>
      <w:r>
        <w:t>Currently BCI is developing training materials</w:t>
      </w:r>
      <w:r w:rsidR="00131322">
        <w:t>.</w:t>
      </w:r>
      <w:r>
        <w:t xml:space="preserve"> </w:t>
      </w:r>
    </w:p>
    <w:p w:rsidR="00AB22CB" w:rsidRDefault="00AB22CB" w:rsidP="00AB22CB">
      <w:pPr>
        <w:pStyle w:val="ListParagraph"/>
        <w:numPr>
          <w:ilvl w:val="0"/>
          <w:numId w:val="4"/>
        </w:numPr>
        <w:spacing w:after="0"/>
      </w:pPr>
      <w:r>
        <w:t xml:space="preserve">BCI background check system has had a backlog recently. How will </w:t>
      </w:r>
      <w:proofErr w:type="spellStart"/>
      <w:r>
        <w:t>RapBack</w:t>
      </w:r>
      <w:proofErr w:type="spellEnd"/>
      <w:r>
        <w:t xml:space="preserve"> be affected by this? </w:t>
      </w:r>
      <w:proofErr w:type="spellStart"/>
      <w:r>
        <w:t>RapBack</w:t>
      </w:r>
      <w:proofErr w:type="spellEnd"/>
      <w:r>
        <w:t xml:space="preserve"> is a separate process and will not be affected by the background check process. </w:t>
      </w:r>
    </w:p>
    <w:p w:rsidR="00AB22CB" w:rsidRDefault="00AB22CB" w:rsidP="00AB22CB">
      <w:pPr>
        <w:pStyle w:val="ListParagraph"/>
        <w:numPr>
          <w:ilvl w:val="0"/>
          <w:numId w:val="4"/>
        </w:numPr>
        <w:spacing w:after="0"/>
      </w:pPr>
      <w:proofErr w:type="spellStart"/>
      <w:r>
        <w:t>RapBack</w:t>
      </w:r>
      <w:proofErr w:type="spellEnd"/>
      <w:r>
        <w:t xml:space="preserve"> is only as up-to-date as court reporting. Several projects </w:t>
      </w:r>
      <w:r w:rsidR="009B5A31">
        <w:t xml:space="preserve">are </w:t>
      </w:r>
      <w:r>
        <w:t xml:space="preserve">underway to improve </w:t>
      </w:r>
      <w:r w:rsidR="009B5A31">
        <w:t xml:space="preserve">the </w:t>
      </w:r>
      <w:r>
        <w:t xml:space="preserve">speed and quality of disposition reporting into </w:t>
      </w:r>
      <w:r w:rsidR="00131322">
        <w:t xml:space="preserve">the </w:t>
      </w:r>
      <w:r>
        <w:t>system.</w:t>
      </w:r>
    </w:p>
    <w:p w:rsidR="009F6C5E" w:rsidRDefault="009F6C5E" w:rsidP="005F4CAC">
      <w:pPr>
        <w:spacing w:after="0"/>
      </w:pPr>
    </w:p>
    <w:p w:rsidR="00AB22CB" w:rsidRPr="00131322" w:rsidRDefault="00AB22CB" w:rsidP="005F4CAC">
      <w:pPr>
        <w:spacing w:after="0"/>
        <w:rPr>
          <w:b/>
        </w:rPr>
      </w:pPr>
      <w:r w:rsidRPr="00131322">
        <w:rPr>
          <w:b/>
        </w:rPr>
        <w:t>Jane Lengel</w:t>
      </w:r>
      <w:r w:rsidR="00131322">
        <w:rPr>
          <w:b/>
        </w:rPr>
        <w:t xml:space="preserve">, ODM </w:t>
      </w:r>
      <w:r w:rsidRPr="00131322">
        <w:rPr>
          <w:b/>
        </w:rPr>
        <w:t xml:space="preserve"> – Timelines for ARCS and </w:t>
      </w:r>
      <w:proofErr w:type="spellStart"/>
      <w:r w:rsidRPr="00131322">
        <w:rPr>
          <w:b/>
        </w:rPr>
        <w:t>RapBack</w:t>
      </w:r>
      <w:proofErr w:type="spellEnd"/>
    </w:p>
    <w:p w:rsidR="00AB22CB" w:rsidRDefault="00AB22CB" w:rsidP="00AB22CB">
      <w:pPr>
        <w:pStyle w:val="ListParagraph"/>
        <w:numPr>
          <w:ilvl w:val="0"/>
          <w:numId w:val="5"/>
        </w:numPr>
        <w:spacing w:after="0"/>
      </w:pPr>
      <w:r>
        <w:t xml:space="preserve">April – User Acceptance Testing </w:t>
      </w:r>
      <w:r w:rsidR="00BF72C0">
        <w:t>with internal staff</w:t>
      </w:r>
    </w:p>
    <w:p w:rsidR="00AB22CB" w:rsidRDefault="00AB22CB" w:rsidP="00AB22CB">
      <w:pPr>
        <w:pStyle w:val="ListParagraph"/>
        <w:numPr>
          <w:ilvl w:val="0"/>
          <w:numId w:val="5"/>
        </w:numPr>
        <w:spacing w:after="0"/>
      </w:pPr>
      <w:r>
        <w:t>May – pilot te</w:t>
      </w:r>
      <w:r w:rsidR="00BF72C0">
        <w:t>s</w:t>
      </w:r>
      <w:r w:rsidR="009B5A31">
        <w:t>t</w:t>
      </w:r>
      <w:r w:rsidR="00BF72C0">
        <w:t>ing with 20 volunteer provider organizations</w:t>
      </w:r>
    </w:p>
    <w:p w:rsidR="00AB22CB" w:rsidRDefault="00AB22CB" w:rsidP="00AB22CB">
      <w:pPr>
        <w:pStyle w:val="ListParagraph"/>
        <w:numPr>
          <w:ilvl w:val="0"/>
          <w:numId w:val="5"/>
        </w:numPr>
        <w:spacing w:after="0"/>
      </w:pPr>
      <w:r>
        <w:t>May/June – Pilot testing and make adjustments</w:t>
      </w:r>
    </w:p>
    <w:p w:rsidR="00AB22CB" w:rsidRDefault="00AB22CB" w:rsidP="00AB22CB">
      <w:pPr>
        <w:pStyle w:val="ListParagraph"/>
        <w:numPr>
          <w:ilvl w:val="0"/>
          <w:numId w:val="5"/>
        </w:numPr>
        <w:spacing w:after="0"/>
      </w:pPr>
      <w:r>
        <w:t xml:space="preserve">July – ARCS goes live statewide </w:t>
      </w:r>
    </w:p>
    <w:p w:rsidR="00AB22CB" w:rsidRDefault="00AB22CB" w:rsidP="00AB22CB">
      <w:pPr>
        <w:pStyle w:val="ListParagraph"/>
        <w:numPr>
          <w:ilvl w:val="0"/>
          <w:numId w:val="5"/>
        </w:numPr>
        <w:spacing w:after="0"/>
      </w:pPr>
      <w:r>
        <w:t>July / August –</w:t>
      </w:r>
      <w:r w:rsidR="00BF72C0">
        <w:t xml:space="preserve"> </w:t>
      </w:r>
      <w:proofErr w:type="spellStart"/>
      <w:r w:rsidR="00BF72C0">
        <w:t>RapB</w:t>
      </w:r>
      <w:r>
        <w:t>ack</w:t>
      </w:r>
      <w:proofErr w:type="spellEnd"/>
      <w:r>
        <w:t xml:space="preserve"> pilot with 20 providers</w:t>
      </w:r>
    </w:p>
    <w:p w:rsidR="00AB22CB" w:rsidRDefault="00AB22CB" w:rsidP="00AB22CB">
      <w:pPr>
        <w:pStyle w:val="ListParagraph"/>
        <w:numPr>
          <w:ilvl w:val="0"/>
          <w:numId w:val="5"/>
        </w:numPr>
        <w:spacing w:after="0"/>
      </w:pPr>
      <w:r>
        <w:t>September –</w:t>
      </w:r>
      <w:r w:rsidR="00BF72C0">
        <w:t xml:space="preserve"> </w:t>
      </w:r>
      <w:proofErr w:type="spellStart"/>
      <w:r w:rsidR="00BF72C0">
        <w:t>RapB</w:t>
      </w:r>
      <w:r>
        <w:t>ack</w:t>
      </w:r>
      <w:proofErr w:type="spellEnd"/>
      <w:r>
        <w:t xml:space="preserve"> goes live statewide</w:t>
      </w:r>
    </w:p>
    <w:p w:rsidR="00AB22CB" w:rsidRDefault="00AB22CB" w:rsidP="00AB22CB">
      <w:pPr>
        <w:spacing w:after="0"/>
      </w:pPr>
    </w:p>
    <w:p w:rsidR="00BF72C0" w:rsidRPr="00131322" w:rsidRDefault="00C45315" w:rsidP="00AB22CB">
      <w:pPr>
        <w:spacing w:after="0"/>
        <w:rPr>
          <w:b/>
        </w:rPr>
      </w:pPr>
      <w:r w:rsidRPr="00131322">
        <w:rPr>
          <w:b/>
        </w:rPr>
        <w:t xml:space="preserve">Stakeholder Discussion - General Questions </w:t>
      </w:r>
    </w:p>
    <w:p w:rsidR="00BF72C0" w:rsidRDefault="00BF72C0" w:rsidP="00BF72C0">
      <w:pPr>
        <w:pStyle w:val="ListParagraph"/>
        <w:numPr>
          <w:ilvl w:val="0"/>
          <w:numId w:val="10"/>
        </w:numPr>
        <w:spacing w:after="0"/>
      </w:pPr>
      <w:r>
        <w:t xml:space="preserve">For </w:t>
      </w:r>
      <w:proofErr w:type="spellStart"/>
      <w:r>
        <w:t>RapBack</w:t>
      </w:r>
      <w:proofErr w:type="spellEnd"/>
      <w:r>
        <w:t xml:space="preserve"> –</w:t>
      </w:r>
      <w:r w:rsidR="009B5A31">
        <w:t>W</w:t>
      </w:r>
      <w:r>
        <w:t xml:space="preserve">ill employee data entry be manual?  </w:t>
      </w:r>
      <w:r w:rsidR="009B5A31">
        <w:t>There is n</w:t>
      </w:r>
      <w:r>
        <w:t>o automated entry at this point, but agencies will have to phase in their employee entr</w:t>
      </w:r>
      <w:r w:rsidR="009B5A31">
        <w:t>ies</w:t>
      </w:r>
      <w:r>
        <w:t>.</w:t>
      </w:r>
      <w:r w:rsidR="009B5A31">
        <w:t xml:space="preserve">  Providers c</w:t>
      </w:r>
      <w:r>
        <w:t>an register employees who have received a background check within the past year.</w:t>
      </w:r>
    </w:p>
    <w:p w:rsidR="00BF72C0" w:rsidRDefault="00BF72C0" w:rsidP="00BF72C0">
      <w:pPr>
        <w:pStyle w:val="ListParagraph"/>
        <w:numPr>
          <w:ilvl w:val="0"/>
          <w:numId w:val="10"/>
        </w:numPr>
        <w:spacing w:after="0"/>
      </w:pPr>
      <w:r>
        <w:t xml:space="preserve">Once </w:t>
      </w:r>
      <w:r w:rsidR="009B5A31">
        <w:t>an employee h</w:t>
      </w:r>
      <w:r>
        <w:t>a</w:t>
      </w:r>
      <w:r w:rsidR="009B5A31">
        <w:t>s</w:t>
      </w:r>
      <w:r>
        <w:t xml:space="preserve"> a background check and </w:t>
      </w:r>
      <w:r w:rsidR="009B5A31">
        <w:t xml:space="preserve">is </w:t>
      </w:r>
      <w:r>
        <w:t xml:space="preserve">enrolled in </w:t>
      </w:r>
      <w:proofErr w:type="spellStart"/>
      <w:r>
        <w:t>RapBack</w:t>
      </w:r>
      <w:proofErr w:type="spellEnd"/>
      <w:r>
        <w:t>, this will satisfy current 5-year background recheck requirement.</w:t>
      </w:r>
    </w:p>
    <w:p w:rsidR="00BF72C0" w:rsidRDefault="00BF72C0" w:rsidP="00BF72C0">
      <w:pPr>
        <w:pStyle w:val="ListParagraph"/>
        <w:spacing w:after="0"/>
      </w:pPr>
    </w:p>
    <w:p w:rsidR="00BF72C0" w:rsidRPr="00131322" w:rsidRDefault="00BF72C0" w:rsidP="00BF72C0">
      <w:pPr>
        <w:pStyle w:val="ListParagraph"/>
        <w:spacing w:after="0"/>
        <w:ind w:left="0"/>
        <w:rPr>
          <w:b/>
        </w:rPr>
      </w:pPr>
      <w:r w:rsidRPr="00131322">
        <w:rPr>
          <w:b/>
        </w:rPr>
        <w:t>Mina Chang</w:t>
      </w:r>
      <w:r w:rsidR="00131322">
        <w:rPr>
          <w:b/>
        </w:rPr>
        <w:t>, ODM</w:t>
      </w:r>
      <w:r w:rsidRPr="00131322">
        <w:rPr>
          <w:b/>
        </w:rPr>
        <w:t xml:space="preserve"> - Communications Strategy to </w:t>
      </w:r>
      <w:r w:rsidR="00131322">
        <w:rPr>
          <w:b/>
        </w:rPr>
        <w:t>R</w:t>
      </w:r>
      <w:r w:rsidRPr="00131322">
        <w:rPr>
          <w:b/>
        </w:rPr>
        <w:t xml:space="preserve">each </w:t>
      </w:r>
      <w:r w:rsidR="00131322">
        <w:rPr>
          <w:b/>
        </w:rPr>
        <w:t>P</w:t>
      </w:r>
      <w:r w:rsidRPr="00131322">
        <w:rPr>
          <w:b/>
        </w:rPr>
        <w:t>roviders</w:t>
      </w:r>
    </w:p>
    <w:p w:rsidR="00BF72C0" w:rsidRDefault="00BF72C0" w:rsidP="00BF72C0">
      <w:pPr>
        <w:pStyle w:val="ListParagraph"/>
        <w:spacing w:after="0"/>
        <w:ind w:left="0"/>
      </w:pPr>
    </w:p>
    <w:p w:rsidR="00BF72C0" w:rsidRDefault="00BF72C0" w:rsidP="00BF72C0">
      <w:pPr>
        <w:pStyle w:val="ListParagraph"/>
        <w:numPr>
          <w:ilvl w:val="0"/>
          <w:numId w:val="11"/>
        </w:numPr>
        <w:spacing w:after="0"/>
      </w:pPr>
      <w:r>
        <w:t xml:space="preserve">List of providers who are eligible will come from MITS data. Currently e-mail addresses and other information that is required to communicate with providers and utilize ARCS and </w:t>
      </w:r>
      <w:proofErr w:type="spellStart"/>
      <w:r>
        <w:t>RapBack</w:t>
      </w:r>
      <w:proofErr w:type="spellEnd"/>
      <w:r>
        <w:t xml:space="preserve"> are poorly populated in MITS (e.g., only 10% of providers </w:t>
      </w:r>
      <w:r w:rsidR="00C45315">
        <w:t>have an e-mail address)</w:t>
      </w:r>
      <w:r>
        <w:t xml:space="preserve">. So </w:t>
      </w:r>
      <w:r w:rsidR="00B503E0">
        <w:t xml:space="preserve">we are </w:t>
      </w:r>
      <w:r>
        <w:t xml:space="preserve">planning a communications strategy to inform providers of this opportunity and request </w:t>
      </w:r>
      <w:r w:rsidR="00C45315">
        <w:t>that they</w:t>
      </w:r>
      <w:r>
        <w:t xml:space="preserve"> repopulate demographics and contact information in MITS</w:t>
      </w:r>
      <w:r w:rsidR="00C45315">
        <w:t xml:space="preserve"> portal</w:t>
      </w:r>
      <w:r>
        <w:t xml:space="preserve"> so that they can participate</w:t>
      </w:r>
      <w:r w:rsidR="00C45315">
        <w:t>.</w:t>
      </w:r>
    </w:p>
    <w:p w:rsidR="00BF72C0" w:rsidRDefault="00BF72C0" w:rsidP="00BF72C0">
      <w:pPr>
        <w:pStyle w:val="ListParagraph"/>
        <w:numPr>
          <w:ilvl w:val="0"/>
          <w:numId w:val="11"/>
        </w:numPr>
        <w:spacing w:after="0"/>
      </w:pPr>
      <w:r>
        <w:t>Asking stakeholders to help us disseminate information about this opportunity and request</w:t>
      </w:r>
      <w:r w:rsidR="00B503E0">
        <w:t>ing providers</w:t>
      </w:r>
      <w:r>
        <w:t xml:space="preserve"> to complete the required information in MITS.</w:t>
      </w:r>
    </w:p>
    <w:p w:rsidR="00BF72C0" w:rsidRDefault="00BF72C0" w:rsidP="00BF72C0">
      <w:pPr>
        <w:pStyle w:val="ListParagraph"/>
        <w:numPr>
          <w:ilvl w:val="0"/>
          <w:numId w:val="11"/>
        </w:numPr>
        <w:spacing w:after="0"/>
      </w:pPr>
      <w:r>
        <w:t xml:space="preserve">Seeking input about how to outreach. Currently have about 3,000 to 4,000 providers to </w:t>
      </w:r>
      <w:r w:rsidR="00B503E0">
        <w:t>contact</w:t>
      </w:r>
      <w:r>
        <w:t xml:space="preserve">. </w:t>
      </w:r>
    </w:p>
    <w:p w:rsidR="00BF72C0" w:rsidRDefault="00BF72C0" w:rsidP="00BF72C0">
      <w:pPr>
        <w:pStyle w:val="ListParagraph"/>
        <w:numPr>
          <w:ilvl w:val="1"/>
          <w:numId w:val="11"/>
        </w:numPr>
        <w:spacing w:after="0"/>
      </w:pPr>
      <w:r>
        <w:t xml:space="preserve">Send all associations a communication and ask them to send out the message so that it is a consistent message. </w:t>
      </w:r>
    </w:p>
    <w:p w:rsidR="00BF72C0" w:rsidRDefault="00BF72C0" w:rsidP="00BF72C0">
      <w:pPr>
        <w:pStyle w:val="ListParagraph"/>
        <w:numPr>
          <w:ilvl w:val="1"/>
          <w:numId w:val="11"/>
        </w:numPr>
        <w:spacing w:after="0"/>
      </w:pPr>
      <w:r>
        <w:t>Many networks and newsletters</w:t>
      </w:r>
      <w:r w:rsidR="00131322">
        <w:t xml:space="preserve"> can be used</w:t>
      </w:r>
      <w:r>
        <w:t>.</w:t>
      </w:r>
    </w:p>
    <w:p w:rsidR="00C45315" w:rsidRDefault="00C45315" w:rsidP="00BF72C0">
      <w:pPr>
        <w:pStyle w:val="ListParagraph"/>
        <w:numPr>
          <w:ilvl w:val="1"/>
          <w:numId w:val="11"/>
        </w:numPr>
        <w:spacing w:after="0"/>
      </w:pPr>
      <w:r>
        <w:t xml:space="preserve">ODM will send out a draft communication as soon as they have confirmed the exact fields </w:t>
      </w:r>
      <w:r w:rsidR="006B0FC0">
        <w:t xml:space="preserve">to be </w:t>
      </w:r>
      <w:r>
        <w:t>populated</w:t>
      </w:r>
      <w:r w:rsidR="006B0FC0">
        <w:t xml:space="preserve"> and the</w:t>
      </w:r>
      <w:r w:rsidR="00B503E0">
        <w:t xml:space="preserve"> timeframe for providers to update the MITS portal in order to be included in the initial Approved Provider List.</w:t>
      </w:r>
      <w:r>
        <w:t xml:space="preserve"> </w:t>
      </w:r>
    </w:p>
    <w:p w:rsidR="00BF72C0" w:rsidRDefault="00BF72C0" w:rsidP="00BF72C0">
      <w:pPr>
        <w:pStyle w:val="ListParagraph"/>
        <w:spacing w:after="0"/>
      </w:pPr>
    </w:p>
    <w:sectPr w:rsidR="00BF72C0" w:rsidSect="006B0F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4A6"/>
    <w:multiLevelType w:val="hybridMultilevel"/>
    <w:tmpl w:val="1DCCA33C"/>
    <w:lvl w:ilvl="0" w:tplc="B352E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714C"/>
    <w:multiLevelType w:val="hybridMultilevel"/>
    <w:tmpl w:val="6FA8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2222"/>
    <w:multiLevelType w:val="hybridMultilevel"/>
    <w:tmpl w:val="5708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959DA"/>
    <w:multiLevelType w:val="hybridMultilevel"/>
    <w:tmpl w:val="ABD0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A192E"/>
    <w:multiLevelType w:val="hybridMultilevel"/>
    <w:tmpl w:val="41D0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E46F2"/>
    <w:multiLevelType w:val="hybridMultilevel"/>
    <w:tmpl w:val="D318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F1F87"/>
    <w:multiLevelType w:val="hybridMultilevel"/>
    <w:tmpl w:val="61F8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C01AB"/>
    <w:multiLevelType w:val="hybridMultilevel"/>
    <w:tmpl w:val="720CDB3A"/>
    <w:lvl w:ilvl="0" w:tplc="B352E6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C8716E"/>
    <w:multiLevelType w:val="hybridMultilevel"/>
    <w:tmpl w:val="8F1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667"/>
    <w:multiLevelType w:val="hybridMultilevel"/>
    <w:tmpl w:val="5F62A82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>
    <w:nsid w:val="63F9114F"/>
    <w:multiLevelType w:val="hybridMultilevel"/>
    <w:tmpl w:val="897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440D0"/>
    <w:multiLevelType w:val="hybridMultilevel"/>
    <w:tmpl w:val="5456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43851"/>
    <w:multiLevelType w:val="hybridMultilevel"/>
    <w:tmpl w:val="7BAC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AC"/>
    <w:rsid w:val="000C1B72"/>
    <w:rsid w:val="00131322"/>
    <w:rsid w:val="001F6AB0"/>
    <w:rsid w:val="00356CA2"/>
    <w:rsid w:val="004E3B98"/>
    <w:rsid w:val="00556C6B"/>
    <w:rsid w:val="005F4CAC"/>
    <w:rsid w:val="006B0FC0"/>
    <w:rsid w:val="008409F4"/>
    <w:rsid w:val="009B5A31"/>
    <w:rsid w:val="009F6C5E"/>
    <w:rsid w:val="00AB22CB"/>
    <w:rsid w:val="00AF324B"/>
    <w:rsid w:val="00B503E0"/>
    <w:rsid w:val="00BD7208"/>
    <w:rsid w:val="00BF72C0"/>
    <w:rsid w:val="00C45315"/>
    <w:rsid w:val="00D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4498</Characters>
  <Application>Microsoft Macintosh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Crane-Ross, Dushka</dc:creator>
  <cp:lastModifiedBy>Mark Davis</cp:lastModifiedBy>
  <cp:revision>2</cp:revision>
  <dcterms:created xsi:type="dcterms:W3CDTF">2014-03-20T18:45:00Z</dcterms:created>
  <dcterms:modified xsi:type="dcterms:W3CDTF">2014-03-20T18:45:00Z</dcterms:modified>
</cp:coreProperties>
</file>