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D0" w:rsidRDefault="00125586" w:rsidP="00125586">
      <w:pPr>
        <w:spacing w:after="0" w:line="240" w:lineRule="auto"/>
        <w:rPr>
          <w:rFonts w:ascii="Arial" w:hAnsi="Arial" w:cs="Arial"/>
          <w:sz w:val="20"/>
          <w:szCs w:val="20"/>
        </w:rPr>
      </w:pPr>
      <w:r w:rsidRPr="00125586">
        <w:rPr>
          <w:rFonts w:ascii="Arial" w:hAnsi="Arial" w:cs="Arial"/>
          <w:sz w:val="20"/>
          <w:szCs w:val="20"/>
        </w:rPr>
        <w:t>Waiver Pilot Status Summary</w:t>
      </w:r>
      <w:r w:rsidR="00913F92">
        <w:rPr>
          <w:rFonts w:ascii="Arial" w:hAnsi="Arial" w:cs="Arial"/>
          <w:sz w:val="20"/>
          <w:szCs w:val="20"/>
        </w:rPr>
        <w:t xml:space="preserve"> – Octo</w:t>
      </w:r>
      <w:r w:rsidR="007D1AFC">
        <w:rPr>
          <w:rFonts w:ascii="Arial" w:hAnsi="Arial" w:cs="Arial"/>
          <w:sz w:val="20"/>
          <w:szCs w:val="20"/>
        </w:rPr>
        <w:t>ber 2013</w:t>
      </w:r>
    </w:p>
    <w:p w:rsidR="00D40637" w:rsidRDefault="00D40637" w:rsidP="00125586">
      <w:pPr>
        <w:spacing w:after="0" w:line="240" w:lineRule="auto"/>
        <w:rPr>
          <w:rFonts w:ascii="Arial" w:hAnsi="Arial" w:cs="Arial"/>
          <w:sz w:val="20"/>
          <w:szCs w:val="20"/>
        </w:rPr>
      </w:pPr>
    </w:p>
    <w:p w:rsidR="00D40637" w:rsidRDefault="00D40637" w:rsidP="00125586">
      <w:pPr>
        <w:spacing w:after="0" w:line="240" w:lineRule="auto"/>
        <w:rPr>
          <w:rFonts w:ascii="Arial" w:hAnsi="Arial" w:cs="Arial"/>
          <w:sz w:val="20"/>
          <w:szCs w:val="20"/>
        </w:rPr>
      </w:pPr>
      <w:r>
        <w:rPr>
          <w:rFonts w:ascii="Arial" w:hAnsi="Arial" w:cs="Arial"/>
          <w:sz w:val="20"/>
          <w:szCs w:val="20"/>
        </w:rPr>
        <w:tab/>
        <w:t>Patrick Stephan, MDA Deputy Director DODD</w:t>
      </w:r>
      <w:r w:rsidR="00D54F90">
        <w:rPr>
          <w:rFonts w:ascii="Arial" w:hAnsi="Arial" w:cs="Arial"/>
          <w:sz w:val="20"/>
          <w:szCs w:val="20"/>
        </w:rPr>
        <w:t xml:space="preserve"> **</w:t>
      </w:r>
    </w:p>
    <w:p w:rsidR="00D40637" w:rsidRDefault="005C043D" w:rsidP="00125586">
      <w:pPr>
        <w:spacing w:after="0" w:line="240" w:lineRule="auto"/>
        <w:rPr>
          <w:rFonts w:ascii="Arial" w:hAnsi="Arial" w:cs="Arial"/>
          <w:sz w:val="20"/>
          <w:szCs w:val="20"/>
        </w:rPr>
      </w:pPr>
      <w:r>
        <w:rPr>
          <w:rFonts w:ascii="Arial" w:hAnsi="Arial" w:cs="Arial"/>
          <w:sz w:val="20"/>
          <w:szCs w:val="20"/>
        </w:rPr>
        <w:tab/>
        <w:t xml:space="preserve">Lori </w:t>
      </w:r>
      <w:proofErr w:type="spellStart"/>
      <w:r>
        <w:rPr>
          <w:rFonts w:ascii="Arial" w:hAnsi="Arial" w:cs="Arial"/>
          <w:sz w:val="20"/>
          <w:szCs w:val="20"/>
        </w:rPr>
        <w:t>Stanfa</w:t>
      </w:r>
      <w:proofErr w:type="spellEnd"/>
      <w:r>
        <w:rPr>
          <w:rFonts w:ascii="Arial" w:hAnsi="Arial" w:cs="Arial"/>
          <w:sz w:val="20"/>
          <w:szCs w:val="20"/>
        </w:rPr>
        <w:t>, Medicaid Services Coordinator</w:t>
      </w:r>
      <w:r w:rsidR="00D40637">
        <w:rPr>
          <w:rFonts w:ascii="Arial" w:hAnsi="Arial" w:cs="Arial"/>
          <w:sz w:val="20"/>
          <w:szCs w:val="20"/>
        </w:rPr>
        <w:t>, OACBDD</w:t>
      </w:r>
      <w:r w:rsidR="00D54F90">
        <w:rPr>
          <w:rFonts w:ascii="Arial" w:hAnsi="Arial" w:cs="Arial"/>
          <w:sz w:val="20"/>
          <w:szCs w:val="20"/>
        </w:rPr>
        <w:t xml:space="preserve"> **</w:t>
      </w:r>
    </w:p>
    <w:p w:rsidR="00D40637" w:rsidRDefault="00D40637" w:rsidP="00125586">
      <w:pPr>
        <w:spacing w:after="0" w:line="240" w:lineRule="auto"/>
        <w:rPr>
          <w:rFonts w:ascii="Arial" w:hAnsi="Arial" w:cs="Arial"/>
          <w:sz w:val="20"/>
          <w:szCs w:val="20"/>
        </w:rPr>
      </w:pPr>
      <w:r>
        <w:rPr>
          <w:rFonts w:ascii="Arial" w:hAnsi="Arial" w:cs="Arial"/>
          <w:sz w:val="20"/>
          <w:szCs w:val="20"/>
        </w:rPr>
        <w:tab/>
        <w:t>Mark Davis, Executive Director, OPRA</w:t>
      </w:r>
      <w:r w:rsidR="00D54F90">
        <w:rPr>
          <w:rFonts w:ascii="Arial" w:hAnsi="Arial" w:cs="Arial"/>
          <w:sz w:val="20"/>
          <w:szCs w:val="20"/>
        </w:rPr>
        <w:t xml:space="preserve"> **</w:t>
      </w:r>
    </w:p>
    <w:p w:rsidR="00D40637" w:rsidRDefault="00D40637" w:rsidP="00125586">
      <w:pPr>
        <w:spacing w:after="0" w:line="240" w:lineRule="auto"/>
        <w:rPr>
          <w:rFonts w:ascii="Arial" w:hAnsi="Arial" w:cs="Arial"/>
          <w:sz w:val="20"/>
          <w:szCs w:val="20"/>
        </w:rPr>
      </w:pPr>
      <w:r>
        <w:rPr>
          <w:rFonts w:ascii="Arial" w:hAnsi="Arial" w:cs="Arial"/>
          <w:sz w:val="20"/>
          <w:szCs w:val="20"/>
        </w:rPr>
        <w:tab/>
        <w:t>Debbie Hoffine, DODD</w:t>
      </w:r>
    </w:p>
    <w:p w:rsidR="00D40637" w:rsidRDefault="00D40637" w:rsidP="00125586">
      <w:pPr>
        <w:spacing w:after="0" w:line="240" w:lineRule="auto"/>
        <w:rPr>
          <w:rFonts w:ascii="Arial" w:hAnsi="Arial" w:cs="Arial"/>
          <w:sz w:val="20"/>
          <w:szCs w:val="20"/>
        </w:rPr>
      </w:pPr>
      <w:r>
        <w:rPr>
          <w:rFonts w:ascii="Arial" w:hAnsi="Arial" w:cs="Arial"/>
          <w:sz w:val="20"/>
          <w:szCs w:val="20"/>
        </w:rPr>
        <w:tab/>
        <w:t>Brian Harrigan, DODD</w:t>
      </w:r>
    </w:p>
    <w:p w:rsidR="00D40637" w:rsidRDefault="00D40637" w:rsidP="00125586">
      <w:pPr>
        <w:spacing w:after="0" w:line="240" w:lineRule="auto"/>
        <w:rPr>
          <w:rFonts w:ascii="Arial" w:hAnsi="Arial" w:cs="Arial"/>
          <w:sz w:val="20"/>
          <w:szCs w:val="20"/>
        </w:rPr>
      </w:pPr>
      <w:r>
        <w:rPr>
          <w:rFonts w:ascii="Arial" w:hAnsi="Arial" w:cs="Arial"/>
          <w:sz w:val="20"/>
          <w:szCs w:val="20"/>
        </w:rPr>
        <w:tab/>
        <w:t xml:space="preserve">Lori </w:t>
      </w:r>
      <w:proofErr w:type="spellStart"/>
      <w:r>
        <w:rPr>
          <w:rFonts w:ascii="Arial" w:hAnsi="Arial" w:cs="Arial"/>
          <w:sz w:val="20"/>
          <w:szCs w:val="20"/>
        </w:rPr>
        <w:t>Stanfa</w:t>
      </w:r>
      <w:proofErr w:type="spellEnd"/>
      <w:r>
        <w:rPr>
          <w:rFonts w:ascii="Arial" w:hAnsi="Arial" w:cs="Arial"/>
          <w:sz w:val="20"/>
          <w:szCs w:val="20"/>
        </w:rPr>
        <w:t>, OACBDD</w:t>
      </w:r>
    </w:p>
    <w:p w:rsidR="00D40637" w:rsidRDefault="00D40637" w:rsidP="00125586">
      <w:pPr>
        <w:spacing w:after="0" w:line="240" w:lineRule="auto"/>
        <w:rPr>
          <w:rFonts w:ascii="Arial" w:hAnsi="Arial" w:cs="Arial"/>
          <w:sz w:val="20"/>
          <w:szCs w:val="20"/>
        </w:rPr>
      </w:pPr>
      <w:r>
        <w:rPr>
          <w:rFonts w:ascii="Arial" w:hAnsi="Arial" w:cs="Arial"/>
          <w:sz w:val="20"/>
          <w:szCs w:val="20"/>
        </w:rPr>
        <w:tab/>
        <w:t>Teri Derry, OPRA</w:t>
      </w:r>
    </w:p>
    <w:p w:rsidR="00D54F90" w:rsidRDefault="00D54F90" w:rsidP="00125586">
      <w:pPr>
        <w:spacing w:after="0" w:line="240" w:lineRule="auto"/>
        <w:rPr>
          <w:rFonts w:ascii="Arial" w:hAnsi="Arial" w:cs="Arial"/>
          <w:sz w:val="20"/>
          <w:szCs w:val="20"/>
        </w:rPr>
      </w:pPr>
    </w:p>
    <w:p w:rsidR="00D54F90" w:rsidRDefault="00D54F90" w:rsidP="00125586">
      <w:pPr>
        <w:spacing w:after="0" w:line="240" w:lineRule="auto"/>
        <w:rPr>
          <w:rFonts w:ascii="Arial" w:hAnsi="Arial" w:cs="Arial"/>
          <w:sz w:val="20"/>
          <w:szCs w:val="20"/>
        </w:rPr>
      </w:pPr>
      <w:r>
        <w:rPr>
          <w:rFonts w:ascii="Arial" w:hAnsi="Arial" w:cs="Arial"/>
          <w:sz w:val="20"/>
          <w:szCs w:val="20"/>
        </w:rPr>
        <w:t>** Joint Leadership Panel responsible for key decisions related to the pilot</w:t>
      </w:r>
    </w:p>
    <w:p w:rsidR="00D40637" w:rsidRDefault="00D40637" w:rsidP="00125586">
      <w:pPr>
        <w:spacing w:after="0" w:line="240" w:lineRule="auto"/>
        <w:rPr>
          <w:rFonts w:ascii="Arial" w:hAnsi="Arial" w:cs="Arial"/>
          <w:sz w:val="20"/>
          <w:szCs w:val="20"/>
        </w:rPr>
      </w:pPr>
    </w:p>
    <w:p w:rsidR="00D40637" w:rsidRDefault="00D40637" w:rsidP="00125586">
      <w:pPr>
        <w:spacing w:after="0" w:line="240" w:lineRule="auto"/>
        <w:rPr>
          <w:rFonts w:ascii="Arial" w:hAnsi="Arial" w:cs="Arial"/>
          <w:sz w:val="20"/>
          <w:szCs w:val="20"/>
        </w:rPr>
      </w:pPr>
      <w:r>
        <w:rPr>
          <w:rFonts w:ascii="Arial" w:hAnsi="Arial" w:cs="Arial"/>
          <w:sz w:val="20"/>
          <w:szCs w:val="20"/>
        </w:rPr>
        <w:t>Consultant Services:</w:t>
      </w:r>
    </w:p>
    <w:p w:rsidR="00D40637" w:rsidRDefault="00D40637" w:rsidP="00125586">
      <w:pPr>
        <w:spacing w:after="0" w:line="240" w:lineRule="auto"/>
        <w:rPr>
          <w:rFonts w:ascii="Arial" w:hAnsi="Arial" w:cs="Arial"/>
          <w:sz w:val="20"/>
          <w:szCs w:val="20"/>
        </w:rPr>
      </w:pPr>
      <w:r>
        <w:rPr>
          <w:rFonts w:ascii="Arial" w:hAnsi="Arial" w:cs="Arial"/>
          <w:sz w:val="20"/>
          <w:szCs w:val="20"/>
        </w:rPr>
        <w:tab/>
        <w:t xml:space="preserve">Jean </w:t>
      </w:r>
      <w:proofErr w:type="spellStart"/>
      <w:r>
        <w:rPr>
          <w:rFonts w:ascii="Arial" w:hAnsi="Arial" w:cs="Arial"/>
          <w:sz w:val="20"/>
          <w:szCs w:val="20"/>
        </w:rPr>
        <w:t>Tuller</w:t>
      </w:r>
      <w:proofErr w:type="spellEnd"/>
    </w:p>
    <w:p w:rsidR="00125586" w:rsidRDefault="00125586" w:rsidP="00125586">
      <w:pPr>
        <w:spacing w:after="0" w:line="240" w:lineRule="auto"/>
        <w:rPr>
          <w:rFonts w:ascii="Arial" w:hAnsi="Arial" w:cs="Arial"/>
          <w:sz w:val="20"/>
          <w:szCs w:val="20"/>
        </w:rPr>
      </w:pPr>
    </w:p>
    <w:p w:rsidR="00EC0D7D" w:rsidRDefault="00EC0D7D" w:rsidP="00125586">
      <w:pPr>
        <w:spacing w:after="0" w:line="240" w:lineRule="auto"/>
        <w:rPr>
          <w:rFonts w:ascii="Arial" w:hAnsi="Arial" w:cs="Arial"/>
          <w:sz w:val="20"/>
          <w:szCs w:val="20"/>
        </w:rPr>
      </w:pPr>
      <w:r>
        <w:rPr>
          <w:rFonts w:ascii="Arial" w:hAnsi="Arial" w:cs="Arial"/>
          <w:sz w:val="20"/>
          <w:szCs w:val="20"/>
        </w:rPr>
        <w:t>Participants:</w:t>
      </w:r>
    </w:p>
    <w:p w:rsidR="00EF7DBB" w:rsidRDefault="00EF7DBB" w:rsidP="00EF7DBB">
      <w:pPr>
        <w:pStyle w:val="ListParagraph"/>
        <w:spacing w:after="0" w:line="240" w:lineRule="auto"/>
        <w:rPr>
          <w:rFonts w:ascii="Arial" w:hAnsi="Arial" w:cs="Arial"/>
          <w:sz w:val="20"/>
          <w:szCs w:val="20"/>
        </w:rPr>
      </w:pPr>
    </w:p>
    <w:p w:rsidR="00913F92" w:rsidRDefault="00125586" w:rsidP="00913F92">
      <w:pPr>
        <w:pStyle w:val="ListParagraph"/>
        <w:numPr>
          <w:ilvl w:val="0"/>
          <w:numId w:val="6"/>
        </w:numPr>
        <w:spacing w:after="0" w:line="240" w:lineRule="auto"/>
        <w:rPr>
          <w:rFonts w:ascii="Arial" w:hAnsi="Arial" w:cs="Arial"/>
          <w:sz w:val="20"/>
          <w:szCs w:val="20"/>
        </w:rPr>
      </w:pPr>
      <w:r w:rsidRPr="00D46249">
        <w:rPr>
          <w:rFonts w:ascii="Arial" w:hAnsi="Arial" w:cs="Arial"/>
          <w:sz w:val="20"/>
          <w:szCs w:val="20"/>
        </w:rPr>
        <w:t>Five providers serving approximately 120 individuals in five counties.</w:t>
      </w:r>
    </w:p>
    <w:p w:rsidR="00913F92" w:rsidRDefault="00913F92" w:rsidP="00913F92">
      <w:pPr>
        <w:pStyle w:val="ListParagraph"/>
        <w:spacing w:after="0" w:line="240" w:lineRule="auto"/>
        <w:rPr>
          <w:rFonts w:ascii="Arial" w:hAnsi="Arial" w:cs="Arial"/>
          <w:sz w:val="20"/>
          <w:szCs w:val="20"/>
        </w:rPr>
      </w:pP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Athens County</w:t>
      </w: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Clark County</w:t>
      </w: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Cuyahoga County</w:t>
      </w: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Hamilton County</w:t>
      </w: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Madison County</w:t>
      </w:r>
    </w:p>
    <w:p w:rsidR="00913F92" w:rsidRDefault="00913F92" w:rsidP="00913F92">
      <w:pPr>
        <w:pStyle w:val="ListParagraph"/>
        <w:spacing w:after="0" w:line="240" w:lineRule="auto"/>
        <w:ind w:left="1440"/>
        <w:rPr>
          <w:rFonts w:ascii="Arial" w:hAnsi="Arial" w:cs="Arial"/>
          <w:sz w:val="20"/>
          <w:szCs w:val="20"/>
        </w:rPr>
      </w:pP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Champaign Residential Services, Inc.</w:t>
      </w: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Choices in Community Living, Inc.</w:t>
      </w:r>
    </w:p>
    <w:p w:rsid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HAVAR, Inc.</w:t>
      </w:r>
    </w:p>
    <w:p w:rsidR="00913F92" w:rsidRDefault="00913F92" w:rsidP="00913F92">
      <w:pPr>
        <w:pStyle w:val="ListParagraph"/>
        <w:numPr>
          <w:ilvl w:val="1"/>
          <w:numId w:val="6"/>
        </w:numPr>
        <w:spacing w:after="0" w:line="240" w:lineRule="auto"/>
        <w:rPr>
          <w:rFonts w:ascii="Arial" w:hAnsi="Arial" w:cs="Arial"/>
          <w:sz w:val="20"/>
          <w:szCs w:val="20"/>
        </w:rPr>
      </w:pPr>
      <w:proofErr w:type="spellStart"/>
      <w:r>
        <w:rPr>
          <w:rFonts w:ascii="Arial" w:hAnsi="Arial" w:cs="Arial"/>
          <w:sz w:val="20"/>
          <w:szCs w:val="20"/>
        </w:rPr>
        <w:t>Koinonia</w:t>
      </w:r>
      <w:proofErr w:type="spellEnd"/>
      <w:r>
        <w:rPr>
          <w:rFonts w:ascii="Arial" w:hAnsi="Arial" w:cs="Arial"/>
          <w:sz w:val="20"/>
          <w:szCs w:val="20"/>
        </w:rPr>
        <w:t xml:space="preserve"> Homes, Inc.</w:t>
      </w:r>
    </w:p>
    <w:p w:rsidR="00913F92" w:rsidRPr="00913F92" w:rsidRDefault="00913F92" w:rsidP="00913F92">
      <w:pPr>
        <w:pStyle w:val="ListParagraph"/>
        <w:numPr>
          <w:ilvl w:val="1"/>
          <w:numId w:val="6"/>
        </w:numPr>
        <w:spacing w:after="0" w:line="240" w:lineRule="auto"/>
        <w:rPr>
          <w:rFonts w:ascii="Arial" w:hAnsi="Arial" w:cs="Arial"/>
          <w:sz w:val="20"/>
          <w:szCs w:val="20"/>
        </w:rPr>
      </w:pPr>
      <w:r>
        <w:rPr>
          <w:rFonts w:ascii="Arial" w:hAnsi="Arial" w:cs="Arial"/>
          <w:sz w:val="20"/>
          <w:szCs w:val="20"/>
        </w:rPr>
        <w:t>Ohio Valley Residential Services, Inc.</w:t>
      </w:r>
    </w:p>
    <w:p w:rsidR="00125586" w:rsidRDefault="00125586" w:rsidP="00125586">
      <w:pPr>
        <w:spacing w:after="0" w:line="240" w:lineRule="auto"/>
        <w:rPr>
          <w:rFonts w:ascii="Arial" w:hAnsi="Arial" w:cs="Arial"/>
          <w:sz w:val="20"/>
          <w:szCs w:val="20"/>
        </w:rPr>
      </w:pPr>
    </w:p>
    <w:p w:rsidR="00125586" w:rsidRDefault="00125586" w:rsidP="00125586">
      <w:pPr>
        <w:spacing w:after="0" w:line="240" w:lineRule="auto"/>
        <w:rPr>
          <w:rFonts w:ascii="Arial" w:hAnsi="Arial" w:cs="Arial"/>
          <w:sz w:val="20"/>
          <w:szCs w:val="20"/>
        </w:rPr>
      </w:pPr>
      <w:r>
        <w:rPr>
          <w:rFonts w:ascii="Arial" w:hAnsi="Arial" w:cs="Arial"/>
          <w:sz w:val="20"/>
          <w:szCs w:val="20"/>
        </w:rPr>
        <w:t>Phase 1 – Establish weekly reimbursement rates for participating individuals.</w:t>
      </w:r>
    </w:p>
    <w:p w:rsidR="004B3574" w:rsidRDefault="004B3574" w:rsidP="00125586">
      <w:pPr>
        <w:spacing w:after="0" w:line="240" w:lineRule="auto"/>
        <w:rPr>
          <w:rFonts w:ascii="Arial" w:hAnsi="Arial" w:cs="Arial"/>
          <w:sz w:val="20"/>
          <w:szCs w:val="20"/>
        </w:rPr>
      </w:pPr>
    </w:p>
    <w:p w:rsidR="00125586" w:rsidRPr="00125586" w:rsidRDefault="00125586" w:rsidP="00125586">
      <w:pPr>
        <w:pStyle w:val="ListParagraph"/>
        <w:numPr>
          <w:ilvl w:val="0"/>
          <w:numId w:val="1"/>
        </w:numPr>
        <w:spacing w:after="0" w:line="240" w:lineRule="auto"/>
        <w:rPr>
          <w:rFonts w:ascii="Arial" w:hAnsi="Arial" w:cs="Arial"/>
          <w:sz w:val="20"/>
          <w:szCs w:val="20"/>
        </w:rPr>
      </w:pPr>
      <w:r w:rsidRPr="00125586">
        <w:rPr>
          <w:rFonts w:ascii="Arial" w:hAnsi="Arial" w:cs="Arial"/>
          <w:sz w:val="20"/>
          <w:szCs w:val="20"/>
        </w:rPr>
        <w:t xml:space="preserve">The work to establish the methodology was finalized early in calendar year 2013. </w:t>
      </w:r>
    </w:p>
    <w:p w:rsidR="00125586" w:rsidRPr="00125586" w:rsidRDefault="00125586" w:rsidP="00125586">
      <w:pPr>
        <w:pStyle w:val="ListParagraph"/>
        <w:numPr>
          <w:ilvl w:val="0"/>
          <w:numId w:val="1"/>
        </w:numPr>
        <w:spacing w:after="0" w:line="240" w:lineRule="auto"/>
        <w:rPr>
          <w:rFonts w:ascii="Arial" w:hAnsi="Arial" w:cs="Arial"/>
          <w:sz w:val="20"/>
          <w:szCs w:val="20"/>
        </w:rPr>
      </w:pPr>
      <w:r w:rsidRPr="00125586">
        <w:rPr>
          <w:rFonts w:ascii="Arial" w:hAnsi="Arial" w:cs="Arial"/>
          <w:sz w:val="20"/>
          <w:szCs w:val="20"/>
        </w:rPr>
        <w:t>All participants had converted to utilization of the new methodology by 4/1/2013.</w:t>
      </w:r>
    </w:p>
    <w:p w:rsidR="00125586" w:rsidRPr="00125586" w:rsidRDefault="00125586" w:rsidP="00125586">
      <w:pPr>
        <w:pStyle w:val="ListParagraph"/>
        <w:numPr>
          <w:ilvl w:val="0"/>
          <w:numId w:val="1"/>
        </w:numPr>
        <w:spacing w:after="0" w:line="240" w:lineRule="auto"/>
        <w:rPr>
          <w:rFonts w:ascii="Arial" w:hAnsi="Arial" w:cs="Arial"/>
          <w:sz w:val="20"/>
          <w:szCs w:val="20"/>
        </w:rPr>
      </w:pPr>
      <w:r w:rsidRPr="00125586">
        <w:rPr>
          <w:rFonts w:ascii="Arial" w:hAnsi="Arial" w:cs="Arial"/>
          <w:sz w:val="20"/>
          <w:szCs w:val="20"/>
        </w:rPr>
        <w:t>Preliminary work to prepare financial analyses has been completed and is undergoing review and refinement.</w:t>
      </w:r>
      <w:r w:rsidRPr="00125586">
        <w:rPr>
          <w:rFonts w:ascii="Arial" w:hAnsi="Arial" w:cs="Arial"/>
          <w:sz w:val="20"/>
          <w:szCs w:val="20"/>
        </w:rPr>
        <w:tab/>
      </w:r>
    </w:p>
    <w:p w:rsidR="00125586" w:rsidRDefault="00125586" w:rsidP="00125586">
      <w:pPr>
        <w:spacing w:after="0" w:line="240" w:lineRule="auto"/>
        <w:rPr>
          <w:rFonts w:ascii="Arial" w:hAnsi="Arial" w:cs="Arial"/>
          <w:sz w:val="20"/>
          <w:szCs w:val="20"/>
        </w:rPr>
      </w:pPr>
    </w:p>
    <w:p w:rsidR="00125586" w:rsidRDefault="00662FFA" w:rsidP="00125586">
      <w:pPr>
        <w:spacing w:after="0" w:line="240" w:lineRule="auto"/>
        <w:rPr>
          <w:rFonts w:ascii="Arial" w:hAnsi="Arial" w:cs="Arial"/>
          <w:sz w:val="20"/>
          <w:szCs w:val="20"/>
        </w:rPr>
      </w:pPr>
      <w:r>
        <w:rPr>
          <w:rFonts w:ascii="Arial" w:hAnsi="Arial" w:cs="Arial"/>
          <w:sz w:val="20"/>
          <w:szCs w:val="20"/>
        </w:rPr>
        <w:t>Phase 2 – Technology and Infrastructure Grants</w:t>
      </w:r>
    </w:p>
    <w:p w:rsidR="004B3574" w:rsidRDefault="004B3574" w:rsidP="00125586">
      <w:pPr>
        <w:spacing w:after="0" w:line="240" w:lineRule="auto"/>
        <w:rPr>
          <w:rFonts w:ascii="Arial" w:hAnsi="Arial" w:cs="Arial"/>
          <w:sz w:val="20"/>
          <w:szCs w:val="20"/>
        </w:rPr>
      </w:pPr>
    </w:p>
    <w:p w:rsidR="00D46249" w:rsidRDefault="00125586" w:rsidP="00D46249">
      <w:pPr>
        <w:pStyle w:val="ListParagraph"/>
        <w:numPr>
          <w:ilvl w:val="0"/>
          <w:numId w:val="3"/>
        </w:numPr>
        <w:spacing w:after="0" w:line="240" w:lineRule="auto"/>
        <w:rPr>
          <w:rFonts w:ascii="Arial" w:hAnsi="Arial" w:cs="Arial"/>
          <w:sz w:val="20"/>
          <w:szCs w:val="20"/>
        </w:rPr>
      </w:pPr>
      <w:r w:rsidRPr="00D46249">
        <w:rPr>
          <w:rFonts w:ascii="Arial" w:hAnsi="Arial" w:cs="Arial"/>
          <w:sz w:val="20"/>
          <w:szCs w:val="20"/>
        </w:rPr>
        <w:t>Funds (grants) were made available to participating providers</w:t>
      </w:r>
      <w:r w:rsidR="000C7FDD">
        <w:rPr>
          <w:rFonts w:ascii="Arial" w:hAnsi="Arial" w:cs="Arial"/>
          <w:sz w:val="20"/>
          <w:szCs w:val="20"/>
        </w:rPr>
        <w:t xml:space="preserve"> and county boards</w:t>
      </w:r>
      <w:r w:rsidRPr="00D46249">
        <w:rPr>
          <w:rFonts w:ascii="Arial" w:hAnsi="Arial" w:cs="Arial"/>
          <w:sz w:val="20"/>
          <w:szCs w:val="20"/>
        </w:rPr>
        <w:t xml:space="preserve"> to invest in technology (hard</w:t>
      </w:r>
      <w:r w:rsidR="00D54F90">
        <w:rPr>
          <w:rFonts w:ascii="Arial" w:hAnsi="Arial" w:cs="Arial"/>
          <w:sz w:val="20"/>
          <w:szCs w:val="20"/>
        </w:rPr>
        <w:t>ware and/or software) to</w:t>
      </w:r>
      <w:r w:rsidRPr="00D46249">
        <w:rPr>
          <w:rFonts w:ascii="Arial" w:hAnsi="Arial" w:cs="Arial"/>
          <w:sz w:val="20"/>
          <w:szCs w:val="20"/>
        </w:rPr>
        <w:t xml:space="preserve"> be used to increase efficiency in operations</w:t>
      </w:r>
      <w:r w:rsidR="00662FFA" w:rsidRPr="00D46249">
        <w:rPr>
          <w:rFonts w:ascii="Arial" w:hAnsi="Arial" w:cs="Arial"/>
          <w:sz w:val="20"/>
          <w:szCs w:val="20"/>
        </w:rPr>
        <w:t xml:space="preserve"> and strengthen in</w:t>
      </w:r>
      <w:r w:rsidR="003455D0" w:rsidRPr="00D46249">
        <w:rPr>
          <w:rFonts w:ascii="Arial" w:hAnsi="Arial" w:cs="Arial"/>
          <w:sz w:val="20"/>
          <w:szCs w:val="20"/>
        </w:rPr>
        <w:t>fra</w:t>
      </w:r>
      <w:r w:rsidR="00662FFA" w:rsidRPr="00D46249">
        <w:rPr>
          <w:rFonts w:ascii="Arial" w:hAnsi="Arial" w:cs="Arial"/>
          <w:sz w:val="20"/>
          <w:szCs w:val="20"/>
        </w:rPr>
        <w:t>structure</w:t>
      </w:r>
      <w:r w:rsidRPr="00D46249">
        <w:rPr>
          <w:rFonts w:ascii="Arial" w:hAnsi="Arial" w:cs="Arial"/>
          <w:sz w:val="20"/>
          <w:szCs w:val="20"/>
        </w:rPr>
        <w:t xml:space="preserve">.  </w:t>
      </w:r>
    </w:p>
    <w:p w:rsidR="000C7FDD" w:rsidRDefault="000C7FDD" w:rsidP="00D46249">
      <w:pPr>
        <w:pStyle w:val="ListParagraph"/>
        <w:numPr>
          <w:ilvl w:val="0"/>
          <w:numId w:val="3"/>
        </w:numPr>
        <w:spacing w:after="0" w:line="240" w:lineRule="auto"/>
        <w:rPr>
          <w:rFonts w:ascii="Arial" w:hAnsi="Arial" w:cs="Arial"/>
          <w:sz w:val="20"/>
          <w:szCs w:val="20"/>
        </w:rPr>
      </w:pPr>
      <w:r>
        <w:rPr>
          <w:rFonts w:ascii="Arial" w:hAnsi="Arial" w:cs="Arial"/>
          <w:sz w:val="20"/>
          <w:szCs w:val="20"/>
        </w:rPr>
        <w:t>Over $400K has been awarded.</w:t>
      </w:r>
    </w:p>
    <w:p w:rsidR="00125586" w:rsidRPr="00D46249" w:rsidRDefault="00D46249" w:rsidP="00D46249">
      <w:pPr>
        <w:pStyle w:val="ListParagraph"/>
        <w:numPr>
          <w:ilvl w:val="0"/>
          <w:numId w:val="3"/>
        </w:numPr>
        <w:spacing w:after="0" w:line="240" w:lineRule="auto"/>
        <w:rPr>
          <w:rFonts w:ascii="Arial" w:hAnsi="Arial" w:cs="Arial"/>
          <w:sz w:val="20"/>
          <w:szCs w:val="20"/>
        </w:rPr>
      </w:pPr>
      <w:r>
        <w:rPr>
          <w:rFonts w:ascii="Arial" w:hAnsi="Arial" w:cs="Arial"/>
          <w:sz w:val="20"/>
          <w:szCs w:val="20"/>
        </w:rPr>
        <w:t>F</w:t>
      </w:r>
      <w:r w:rsidR="00125586" w:rsidRPr="00D46249">
        <w:rPr>
          <w:rFonts w:ascii="Arial" w:hAnsi="Arial" w:cs="Arial"/>
          <w:sz w:val="20"/>
          <w:szCs w:val="20"/>
        </w:rPr>
        <w:t>unds were released starting in late State Fiscal Year 2013 and are continuing to be released into the early part of State Fiscal Year 2014.</w:t>
      </w:r>
    </w:p>
    <w:p w:rsidR="00EC0D7D" w:rsidRDefault="00EC0D7D" w:rsidP="00125586">
      <w:pPr>
        <w:spacing w:after="0" w:line="240" w:lineRule="auto"/>
        <w:rPr>
          <w:rFonts w:ascii="Arial" w:hAnsi="Arial" w:cs="Arial"/>
          <w:sz w:val="20"/>
          <w:szCs w:val="20"/>
        </w:rPr>
      </w:pPr>
    </w:p>
    <w:p w:rsidR="00EC0D7D" w:rsidRDefault="00EC0D7D" w:rsidP="00125586">
      <w:pPr>
        <w:spacing w:after="0" w:line="240" w:lineRule="auto"/>
        <w:rPr>
          <w:rFonts w:ascii="Arial" w:hAnsi="Arial" w:cs="Arial"/>
          <w:sz w:val="20"/>
          <w:szCs w:val="20"/>
        </w:rPr>
      </w:pPr>
      <w:r>
        <w:rPr>
          <w:rFonts w:ascii="Arial" w:hAnsi="Arial" w:cs="Arial"/>
          <w:sz w:val="20"/>
          <w:szCs w:val="20"/>
        </w:rPr>
        <w:t>Phase 3 – Outcome-based Service Planning</w:t>
      </w:r>
    </w:p>
    <w:p w:rsidR="004B3574" w:rsidRDefault="004B3574" w:rsidP="00125586">
      <w:pPr>
        <w:spacing w:after="0" w:line="240" w:lineRule="auto"/>
        <w:rPr>
          <w:rFonts w:ascii="Arial" w:hAnsi="Arial" w:cs="Arial"/>
          <w:sz w:val="20"/>
          <w:szCs w:val="20"/>
        </w:rPr>
      </w:pPr>
    </w:p>
    <w:p w:rsidR="0058691C" w:rsidRDefault="00D54F90" w:rsidP="00D46249">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Jean </w:t>
      </w:r>
      <w:proofErr w:type="spellStart"/>
      <w:r>
        <w:rPr>
          <w:rFonts w:ascii="Arial" w:hAnsi="Arial" w:cs="Arial"/>
          <w:sz w:val="20"/>
          <w:szCs w:val="20"/>
        </w:rPr>
        <w:t>Tuller</w:t>
      </w:r>
      <w:proofErr w:type="spellEnd"/>
      <w:r>
        <w:rPr>
          <w:rFonts w:ascii="Arial" w:hAnsi="Arial" w:cs="Arial"/>
          <w:sz w:val="20"/>
          <w:szCs w:val="20"/>
        </w:rPr>
        <w:t xml:space="preserve"> facilitates training and provides on-going technical assistance</w:t>
      </w:r>
      <w:r w:rsidR="001D23FE" w:rsidRPr="00D46249">
        <w:rPr>
          <w:rFonts w:ascii="Arial" w:hAnsi="Arial" w:cs="Arial"/>
          <w:sz w:val="20"/>
          <w:szCs w:val="20"/>
        </w:rPr>
        <w:t xml:space="preserve"> </w:t>
      </w:r>
      <w:r>
        <w:rPr>
          <w:rFonts w:ascii="Arial" w:hAnsi="Arial" w:cs="Arial"/>
          <w:sz w:val="20"/>
          <w:szCs w:val="20"/>
        </w:rPr>
        <w:t xml:space="preserve">for </w:t>
      </w:r>
      <w:r w:rsidRPr="00D46249">
        <w:rPr>
          <w:rFonts w:ascii="Arial" w:hAnsi="Arial" w:cs="Arial"/>
          <w:sz w:val="20"/>
          <w:szCs w:val="20"/>
        </w:rPr>
        <w:t xml:space="preserve">county board and provider participants </w:t>
      </w:r>
      <w:r w:rsidR="001D23FE" w:rsidRPr="00D46249">
        <w:rPr>
          <w:rFonts w:ascii="Arial" w:hAnsi="Arial" w:cs="Arial"/>
          <w:sz w:val="20"/>
          <w:szCs w:val="20"/>
        </w:rPr>
        <w:t>related to service and support planning based on identified outcomes for i</w:t>
      </w:r>
      <w:r>
        <w:rPr>
          <w:rFonts w:ascii="Arial" w:hAnsi="Arial" w:cs="Arial"/>
          <w:sz w:val="20"/>
          <w:szCs w:val="20"/>
        </w:rPr>
        <w:t>ndividuals</w:t>
      </w:r>
      <w:r w:rsidR="001D23FE" w:rsidRPr="00D46249">
        <w:rPr>
          <w:rFonts w:ascii="Arial" w:hAnsi="Arial" w:cs="Arial"/>
          <w:sz w:val="20"/>
          <w:szCs w:val="20"/>
        </w:rPr>
        <w:t>.</w:t>
      </w:r>
    </w:p>
    <w:p w:rsidR="00D46249" w:rsidRDefault="00AB1B1E" w:rsidP="00D46249">
      <w:pPr>
        <w:pStyle w:val="ListParagraph"/>
        <w:numPr>
          <w:ilvl w:val="0"/>
          <w:numId w:val="4"/>
        </w:numPr>
        <w:spacing w:after="0" w:line="240" w:lineRule="auto"/>
        <w:rPr>
          <w:rFonts w:ascii="Arial" w:hAnsi="Arial" w:cs="Arial"/>
          <w:sz w:val="20"/>
          <w:szCs w:val="20"/>
        </w:rPr>
      </w:pPr>
      <w:r w:rsidRPr="00D46249">
        <w:rPr>
          <w:rFonts w:ascii="Arial" w:hAnsi="Arial" w:cs="Arial"/>
          <w:sz w:val="20"/>
          <w:szCs w:val="20"/>
        </w:rPr>
        <w:t>As individuals</w:t>
      </w:r>
      <w:r w:rsidR="000C7FDD">
        <w:rPr>
          <w:rFonts w:ascii="Arial" w:hAnsi="Arial" w:cs="Arial"/>
          <w:sz w:val="20"/>
          <w:szCs w:val="20"/>
        </w:rPr>
        <w:t>’</w:t>
      </w:r>
      <w:r w:rsidRPr="00D46249">
        <w:rPr>
          <w:rFonts w:ascii="Arial" w:hAnsi="Arial" w:cs="Arial"/>
          <w:sz w:val="20"/>
          <w:szCs w:val="20"/>
        </w:rPr>
        <w:t xml:space="preserve"> service plans come up </w:t>
      </w:r>
      <w:r w:rsidR="000C7FDD">
        <w:rPr>
          <w:rFonts w:ascii="Arial" w:hAnsi="Arial" w:cs="Arial"/>
          <w:sz w:val="20"/>
          <w:szCs w:val="20"/>
        </w:rPr>
        <w:t>for annual review, the principle</w:t>
      </w:r>
      <w:r w:rsidRPr="00D46249">
        <w:rPr>
          <w:rFonts w:ascii="Arial" w:hAnsi="Arial" w:cs="Arial"/>
          <w:sz w:val="20"/>
          <w:szCs w:val="20"/>
        </w:rPr>
        <w:t xml:space="preserve">s related to outcome-based service planning will be incorporated into the development of the new plans, increasing the focus on the </w:t>
      </w:r>
      <w:r w:rsidR="007D1AFC" w:rsidRPr="00D46249">
        <w:rPr>
          <w:rFonts w:ascii="Arial" w:hAnsi="Arial" w:cs="Arial"/>
          <w:sz w:val="20"/>
          <w:szCs w:val="20"/>
        </w:rPr>
        <w:t xml:space="preserve">expressed desires of the individuals being supported. </w:t>
      </w:r>
    </w:p>
    <w:p w:rsidR="00D46249" w:rsidRDefault="007D1AFC" w:rsidP="00D46249">
      <w:pPr>
        <w:pStyle w:val="ListParagraph"/>
        <w:numPr>
          <w:ilvl w:val="0"/>
          <w:numId w:val="4"/>
        </w:numPr>
        <w:spacing w:after="0" w:line="240" w:lineRule="auto"/>
        <w:rPr>
          <w:rFonts w:ascii="Arial" w:hAnsi="Arial" w:cs="Arial"/>
          <w:sz w:val="20"/>
          <w:szCs w:val="20"/>
        </w:rPr>
      </w:pPr>
      <w:r w:rsidRPr="00D46249">
        <w:rPr>
          <w:rFonts w:ascii="Arial" w:hAnsi="Arial" w:cs="Arial"/>
          <w:sz w:val="20"/>
          <w:szCs w:val="20"/>
        </w:rPr>
        <w:lastRenderedPageBreak/>
        <w:t xml:space="preserve">By June 2014, approximately 85% of the </w:t>
      </w:r>
      <w:r w:rsidR="000C7FDD">
        <w:rPr>
          <w:rFonts w:ascii="Arial" w:hAnsi="Arial" w:cs="Arial"/>
          <w:sz w:val="20"/>
          <w:szCs w:val="20"/>
        </w:rPr>
        <w:t xml:space="preserve">original </w:t>
      </w:r>
      <w:r w:rsidRPr="00D46249">
        <w:rPr>
          <w:rFonts w:ascii="Arial" w:hAnsi="Arial" w:cs="Arial"/>
          <w:sz w:val="20"/>
          <w:szCs w:val="20"/>
        </w:rPr>
        <w:t>individuals included in the pilot project will have plans developed based o</w:t>
      </w:r>
      <w:r w:rsidR="000C7FDD">
        <w:rPr>
          <w:rFonts w:ascii="Arial" w:hAnsi="Arial" w:cs="Arial"/>
          <w:sz w:val="20"/>
          <w:szCs w:val="20"/>
        </w:rPr>
        <w:t>n the person-centered principles</w:t>
      </w:r>
      <w:r w:rsidRPr="00D46249">
        <w:rPr>
          <w:rFonts w:ascii="Arial" w:hAnsi="Arial" w:cs="Arial"/>
          <w:sz w:val="20"/>
          <w:szCs w:val="20"/>
        </w:rPr>
        <w:t xml:space="preserve"> associated with outcome-based service and support planning. </w:t>
      </w:r>
    </w:p>
    <w:p w:rsidR="000C7FDD" w:rsidRDefault="00A560CB" w:rsidP="00D46249">
      <w:pPr>
        <w:pStyle w:val="ListParagraph"/>
        <w:numPr>
          <w:ilvl w:val="0"/>
          <w:numId w:val="4"/>
        </w:numPr>
        <w:spacing w:after="0" w:line="240" w:lineRule="auto"/>
        <w:rPr>
          <w:rFonts w:ascii="Arial" w:hAnsi="Arial" w:cs="Arial"/>
          <w:sz w:val="20"/>
          <w:szCs w:val="20"/>
        </w:rPr>
      </w:pPr>
      <w:r w:rsidRPr="00D46249">
        <w:rPr>
          <w:rFonts w:ascii="Arial" w:hAnsi="Arial" w:cs="Arial"/>
          <w:sz w:val="20"/>
          <w:szCs w:val="20"/>
        </w:rPr>
        <w:t>In order for enough information</w:t>
      </w:r>
      <w:r w:rsidR="004B3574" w:rsidRPr="00D46249">
        <w:rPr>
          <w:rFonts w:ascii="Arial" w:hAnsi="Arial" w:cs="Arial"/>
          <w:sz w:val="20"/>
          <w:szCs w:val="20"/>
        </w:rPr>
        <w:t xml:space="preserve"> rega</w:t>
      </w:r>
      <w:r w:rsidR="00D54F90">
        <w:rPr>
          <w:rFonts w:ascii="Arial" w:hAnsi="Arial" w:cs="Arial"/>
          <w:sz w:val="20"/>
          <w:szCs w:val="20"/>
        </w:rPr>
        <w:t>rding the impact of the outcome-</w:t>
      </w:r>
      <w:r w:rsidR="004B3574" w:rsidRPr="00D46249">
        <w:rPr>
          <w:rFonts w:ascii="Arial" w:hAnsi="Arial" w:cs="Arial"/>
          <w:sz w:val="20"/>
          <w:szCs w:val="20"/>
        </w:rPr>
        <w:t xml:space="preserve">based planning approach to be available, </w:t>
      </w:r>
      <w:r w:rsidRPr="00D46249">
        <w:rPr>
          <w:rFonts w:ascii="Arial" w:hAnsi="Arial" w:cs="Arial"/>
          <w:sz w:val="20"/>
          <w:szCs w:val="20"/>
        </w:rPr>
        <w:t>data collection</w:t>
      </w:r>
      <w:r w:rsidR="000C7FDD">
        <w:rPr>
          <w:rFonts w:ascii="Arial" w:hAnsi="Arial" w:cs="Arial"/>
          <w:sz w:val="20"/>
          <w:szCs w:val="20"/>
        </w:rPr>
        <w:t xml:space="preserve"> will begin in January 2015 and will be completed by June 30, 2015</w:t>
      </w:r>
      <w:r w:rsidRPr="00D46249">
        <w:rPr>
          <w:rFonts w:ascii="Arial" w:hAnsi="Arial" w:cs="Arial"/>
          <w:sz w:val="20"/>
          <w:szCs w:val="20"/>
        </w:rPr>
        <w:t xml:space="preserve">.  </w:t>
      </w:r>
    </w:p>
    <w:p w:rsidR="004B3574" w:rsidRDefault="000C7FDD" w:rsidP="00D46249">
      <w:pPr>
        <w:pStyle w:val="ListParagraph"/>
        <w:numPr>
          <w:ilvl w:val="0"/>
          <w:numId w:val="4"/>
        </w:numPr>
        <w:spacing w:after="0" w:line="240" w:lineRule="auto"/>
        <w:rPr>
          <w:rFonts w:ascii="Arial" w:hAnsi="Arial" w:cs="Arial"/>
          <w:sz w:val="20"/>
          <w:szCs w:val="20"/>
        </w:rPr>
      </w:pPr>
      <w:r>
        <w:rPr>
          <w:rFonts w:ascii="Arial" w:hAnsi="Arial" w:cs="Arial"/>
          <w:sz w:val="20"/>
          <w:szCs w:val="20"/>
        </w:rPr>
        <w:t>The weekly reimbursement</w:t>
      </w:r>
      <w:r w:rsidR="00A560CB" w:rsidRPr="00D46249">
        <w:rPr>
          <w:rFonts w:ascii="Arial" w:hAnsi="Arial" w:cs="Arial"/>
          <w:sz w:val="20"/>
          <w:szCs w:val="20"/>
        </w:rPr>
        <w:t xml:space="preserve"> rate setting methodology</w:t>
      </w:r>
      <w:r>
        <w:rPr>
          <w:rFonts w:ascii="Arial" w:hAnsi="Arial" w:cs="Arial"/>
          <w:sz w:val="20"/>
          <w:szCs w:val="20"/>
        </w:rPr>
        <w:t xml:space="preserve"> will continue through December 2014</w:t>
      </w:r>
      <w:r w:rsidR="00A560CB" w:rsidRPr="00D46249">
        <w:rPr>
          <w:rFonts w:ascii="Arial" w:hAnsi="Arial" w:cs="Arial"/>
          <w:sz w:val="20"/>
          <w:szCs w:val="20"/>
        </w:rPr>
        <w:t>.</w:t>
      </w:r>
    </w:p>
    <w:p w:rsidR="00D40637" w:rsidRDefault="00D40637" w:rsidP="00D40637">
      <w:pPr>
        <w:spacing w:after="0" w:line="240" w:lineRule="auto"/>
        <w:rPr>
          <w:rFonts w:ascii="Arial" w:hAnsi="Arial" w:cs="Arial"/>
          <w:sz w:val="20"/>
          <w:szCs w:val="20"/>
        </w:rPr>
      </w:pPr>
    </w:p>
    <w:p w:rsidR="00D40637" w:rsidRDefault="00D40637" w:rsidP="00D40637">
      <w:pPr>
        <w:spacing w:after="0" w:line="240" w:lineRule="auto"/>
        <w:rPr>
          <w:rFonts w:ascii="Arial" w:hAnsi="Arial" w:cs="Arial"/>
          <w:sz w:val="20"/>
          <w:szCs w:val="20"/>
        </w:rPr>
      </w:pPr>
      <w:r>
        <w:rPr>
          <w:rFonts w:ascii="Arial" w:hAnsi="Arial" w:cs="Arial"/>
          <w:sz w:val="20"/>
          <w:szCs w:val="20"/>
        </w:rPr>
        <w:t>Phase 4 – Expansion Opportunity</w:t>
      </w:r>
    </w:p>
    <w:p w:rsidR="00D40637" w:rsidRDefault="00D40637" w:rsidP="00D40637">
      <w:pPr>
        <w:spacing w:after="0" w:line="240" w:lineRule="auto"/>
        <w:rPr>
          <w:rFonts w:ascii="Arial" w:hAnsi="Arial" w:cs="Arial"/>
          <w:sz w:val="20"/>
          <w:szCs w:val="20"/>
        </w:rPr>
      </w:pPr>
    </w:p>
    <w:p w:rsidR="00D40637" w:rsidRDefault="00D54F90" w:rsidP="00D40637">
      <w:pPr>
        <w:pStyle w:val="ListParagraph"/>
        <w:numPr>
          <w:ilvl w:val="0"/>
          <w:numId w:val="7"/>
        </w:numPr>
        <w:spacing w:after="0" w:line="240" w:lineRule="auto"/>
        <w:rPr>
          <w:rFonts w:ascii="Arial" w:hAnsi="Arial" w:cs="Arial"/>
          <w:sz w:val="20"/>
          <w:szCs w:val="20"/>
        </w:rPr>
      </w:pPr>
      <w:r>
        <w:rPr>
          <w:rFonts w:ascii="Arial" w:hAnsi="Arial" w:cs="Arial"/>
          <w:sz w:val="20"/>
          <w:szCs w:val="20"/>
        </w:rPr>
        <w:t>The Joint</w:t>
      </w:r>
      <w:r w:rsidR="00D40637" w:rsidRPr="00D40637">
        <w:rPr>
          <w:rFonts w:ascii="Arial" w:hAnsi="Arial" w:cs="Arial"/>
          <w:sz w:val="20"/>
          <w:szCs w:val="20"/>
        </w:rPr>
        <w:t xml:space="preserve"> Leadership Panel has decided to</w:t>
      </w:r>
      <w:r w:rsidR="00D40637">
        <w:rPr>
          <w:rFonts w:ascii="Arial" w:hAnsi="Arial" w:cs="Arial"/>
          <w:sz w:val="20"/>
          <w:szCs w:val="20"/>
        </w:rPr>
        <w:t xml:space="preserve"> expand the pilot to</w:t>
      </w:r>
      <w:r w:rsidR="00D40637" w:rsidRPr="00D40637">
        <w:rPr>
          <w:rFonts w:ascii="Arial" w:hAnsi="Arial" w:cs="Arial"/>
          <w:sz w:val="20"/>
          <w:szCs w:val="20"/>
        </w:rPr>
        <w:t xml:space="preserve"> allow additional individuals to participate</w:t>
      </w:r>
      <w:r w:rsidR="00D40637">
        <w:rPr>
          <w:rFonts w:ascii="Arial" w:hAnsi="Arial" w:cs="Arial"/>
          <w:sz w:val="20"/>
          <w:szCs w:val="20"/>
        </w:rPr>
        <w:t xml:space="preserve"> in an effort to further support outcome-based service planning and to </w:t>
      </w:r>
      <w:r w:rsidR="00D40637" w:rsidRPr="00D40637">
        <w:rPr>
          <w:rFonts w:ascii="Arial" w:hAnsi="Arial" w:cs="Arial"/>
          <w:sz w:val="20"/>
          <w:szCs w:val="20"/>
        </w:rPr>
        <w:t>enhance the value of the data collected.</w:t>
      </w:r>
    </w:p>
    <w:p w:rsidR="00EF7DBB" w:rsidRDefault="00EF7DBB" w:rsidP="00D40637">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The number of additional individuals will be based on preliminary analyses of financial information resulting from the utilization of the weekly rate reimbursement methodology to date.  The number will be shared within the next two </w:t>
      </w:r>
      <w:r w:rsidR="001E2CC1">
        <w:rPr>
          <w:rFonts w:ascii="Arial" w:hAnsi="Arial" w:cs="Arial"/>
          <w:sz w:val="20"/>
          <w:szCs w:val="20"/>
        </w:rPr>
        <w:t xml:space="preserve">to three </w:t>
      </w:r>
      <w:r>
        <w:rPr>
          <w:rFonts w:ascii="Arial" w:hAnsi="Arial" w:cs="Arial"/>
          <w:sz w:val="20"/>
          <w:szCs w:val="20"/>
        </w:rPr>
        <w:t>weeks.</w:t>
      </w:r>
    </w:p>
    <w:p w:rsidR="00EF7DBB" w:rsidRDefault="00D40637" w:rsidP="00EF7DBB">
      <w:pPr>
        <w:pStyle w:val="ListParagraph"/>
        <w:numPr>
          <w:ilvl w:val="0"/>
          <w:numId w:val="7"/>
        </w:numPr>
        <w:spacing w:after="0" w:line="240" w:lineRule="auto"/>
        <w:rPr>
          <w:rFonts w:ascii="Arial" w:hAnsi="Arial" w:cs="Arial"/>
          <w:sz w:val="20"/>
          <w:szCs w:val="20"/>
        </w:rPr>
      </w:pPr>
      <w:r w:rsidRPr="00EF7DBB">
        <w:rPr>
          <w:rFonts w:ascii="Arial" w:hAnsi="Arial" w:cs="Arial"/>
          <w:sz w:val="20"/>
          <w:szCs w:val="20"/>
        </w:rPr>
        <w:t>Individuals will be considered for participation if either of the following criteria are met:</w:t>
      </w:r>
      <w:r w:rsidR="00EF7DBB" w:rsidRPr="00EF7DBB">
        <w:rPr>
          <w:rFonts w:ascii="Arial" w:hAnsi="Arial" w:cs="Arial"/>
          <w:sz w:val="20"/>
          <w:szCs w:val="20"/>
        </w:rPr>
        <w:t xml:space="preserve"> </w:t>
      </w:r>
    </w:p>
    <w:p w:rsidR="00EF7DBB" w:rsidRDefault="00EF7DBB" w:rsidP="00EF7DBB">
      <w:pPr>
        <w:pStyle w:val="ListParagraph"/>
        <w:numPr>
          <w:ilvl w:val="1"/>
          <w:numId w:val="7"/>
        </w:numPr>
        <w:spacing w:after="0" w:line="240" w:lineRule="auto"/>
        <w:rPr>
          <w:rFonts w:ascii="Arial" w:hAnsi="Arial" w:cs="Arial"/>
          <w:sz w:val="20"/>
          <w:szCs w:val="20"/>
        </w:rPr>
      </w:pPr>
      <w:r>
        <w:rPr>
          <w:rFonts w:ascii="Arial" w:hAnsi="Arial" w:cs="Arial"/>
          <w:sz w:val="20"/>
          <w:szCs w:val="20"/>
        </w:rPr>
        <w:t>The individual is currently served by a participating provider, and the county board is willing to participate in the pilot (if not one of the current five participating county board</w:t>
      </w:r>
      <w:r w:rsidR="001E2CC1">
        <w:rPr>
          <w:rFonts w:ascii="Arial" w:hAnsi="Arial" w:cs="Arial"/>
          <w:sz w:val="20"/>
          <w:szCs w:val="20"/>
        </w:rPr>
        <w:t>s</w:t>
      </w:r>
      <w:r>
        <w:rPr>
          <w:rFonts w:ascii="Arial" w:hAnsi="Arial" w:cs="Arial"/>
          <w:sz w:val="20"/>
          <w:szCs w:val="20"/>
        </w:rPr>
        <w:t>); or</w:t>
      </w:r>
    </w:p>
    <w:p w:rsidR="00EF7DBB" w:rsidRPr="00EF7DBB" w:rsidRDefault="00EF7DBB" w:rsidP="00EF7DBB">
      <w:pPr>
        <w:pStyle w:val="ListParagraph"/>
        <w:numPr>
          <w:ilvl w:val="1"/>
          <w:numId w:val="7"/>
        </w:numPr>
        <w:spacing w:after="0" w:line="240" w:lineRule="auto"/>
        <w:rPr>
          <w:rFonts w:ascii="Arial" w:hAnsi="Arial" w:cs="Arial"/>
          <w:sz w:val="20"/>
          <w:szCs w:val="20"/>
        </w:rPr>
      </w:pPr>
      <w:r w:rsidRPr="00EF7DBB">
        <w:rPr>
          <w:rFonts w:ascii="Arial" w:hAnsi="Arial" w:cs="Arial"/>
          <w:sz w:val="20"/>
          <w:szCs w:val="20"/>
        </w:rPr>
        <w:t xml:space="preserve">The individual is currently served by a participating county board, and the provider is willing </w:t>
      </w:r>
      <w:r>
        <w:rPr>
          <w:rFonts w:ascii="Arial" w:hAnsi="Arial" w:cs="Arial"/>
          <w:sz w:val="20"/>
          <w:szCs w:val="20"/>
        </w:rPr>
        <w:t>to participate in the pilot (if not one of the current five participating providers).</w:t>
      </w:r>
    </w:p>
    <w:p w:rsidR="00EF7DBB" w:rsidRDefault="00EF7DBB" w:rsidP="00EF7DBB">
      <w:pPr>
        <w:pStyle w:val="ListParagraph"/>
        <w:numPr>
          <w:ilvl w:val="0"/>
          <w:numId w:val="7"/>
        </w:numPr>
        <w:spacing w:after="0" w:line="240" w:lineRule="auto"/>
        <w:rPr>
          <w:rFonts w:ascii="Arial" w:hAnsi="Arial" w:cs="Arial"/>
          <w:sz w:val="20"/>
          <w:szCs w:val="20"/>
        </w:rPr>
      </w:pPr>
      <w:r w:rsidRPr="00EF7DBB">
        <w:rPr>
          <w:rFonts w:ascii="Arial" w:hAnsi="Arial" w:cs="Arial"/>
          <w:sz w:val="20"/>
          <w:szCs w:val="20"/>
        </w:rPr>
        <w:t>In all case</w:t>
      </w:r>
      <w:r>
        <w:rPr>
          <w:rFonts w:ascii="Arial" w:hAnsi="Arial" w:cs="Arial"/>
          <w:sz w:val="20"/>
          <w:szCs w:val="20"/>
        </w:rPr>
        <w:t>s</w:t>
      </w:r>
      <w:r w:rsidRPr="00EF7DBB">
        <w:rPr>
          <w:rFonts w:ascii="Arial" w:hAnsi="Arial" w:cs="Arial"/>
          <w:sz w:val="20"/>
          <w:szCs w:val="20"/>
        </w:rPr>
        <w:t>, the individual must be interested in exploring outcome-based service planning.</w:t>
      </w:r>
    </w:p>
    <w:p w:rsidR="00EF7DBB" w:rsidRDefault="00EF7DBB" w:rsidP="00EF7DBB">
      <w:pPr>
        <w:pStyle w:val="ListParagraph"/>
        <w:numPr>
          <w:ilvl w:val="0"/>
          <w:numId w:val="7"/>
        </w:numPr>
        <w:spacing w:after="0" w:line="240" w:lineRule="auto"/>
        <w:rPr>
          <w:rFonts w:ascii="Arial" w:hAnsi="Arial" w:cs="Arial"/>
          <w:sz w:val="20"/>
          <w:szCs w:val="20"/>
        </w:rPr>
      </w:pPr>
      <w:r>
        <w:rPr>
          <w:rFonts w:ascii="Arial" w:hAnsi="Arial" w:cs="Arial"/>
          <w:sz w:val="20"/>
          <w:szCs w:val="20"/>
        </w:rPr>
        <w:t>Additional individuals must have their current ISPs revised to incorporate the outcome-based service planning principles by January 1, 2014.</w:t>
      </w:r>
    </w:p>
    <w:p w:rsidR="00D40637" w:rsidRPr="00EF7DBB" w:rsidRDefault="00EF7DBB" w:rsidP="004B3574">
      <w:pPr>
        <w:pStyle w:val="ListParagraph"/>
        <w:numPr>
          <w:ilvl w:val="0"/>
          <w:numId w:val="7"/>
        </w:numPr>
        <w:spacing w:after="0" w:line="240" w:lineRule="auto"/>
        <w:rPr>
          <w:rFonts w:ascii="Arial" w:hAnsi="Arial" w:cs="Arial"/>
          <w:sz w:val="20"/>
          <w:szCs w:val="20"/>
        </w:rPr>
      </w:pPr>
      <w:r w:rsidRPr="00EF7DBB">
        <w:rPr>
          <w:rFonts w:ascii="Arial" w:hAnsi="Arial" w:cs="Arial"/>
          <w:sz w:val="20"/>
          <w:szCs w:val="20"/>
        </w:rPr>
        <w:t>Additional Infrastructure and Technology grant funding is not currently available for the purposes of expansion.</w:t>
      </w:r>
    </w:p>
    <w:p w:rsidR="00D40637" w:rsidRDefault="00D40637" w:rsidP="004B3574">
      <w:pPr>
        <w:spacing w:after="0" w:line="240" w:lineRule="auto"/>
        <w:rPr>
          <w:rFonts w:ascii="Arial" w:hAnsi="Arial" w:cs="Arial"/>
          <w:sz w:val="20"/>
          <w:szCs w:val="20"/>
        </w:rPr>
      </w:pPr>
    </w:p>
    <w:p w:rsidR="004B3574" w:rsidRDefault="0006720A" w:rsidP="004B3574">
      <w:pPr>
        <w:spacing w:after="0" w:line="240" w:lineRule="auto"/>
        <w:rPr>
          <w:rFonts w:ascii="Arial" w:hAnsi="Arial" w:cs="Arial"/>
          <w:sz w:val="20"/>
          <w:szCs w:val="20"/>
        </w:rPr>
      </w:pPr>
      <w:r>
        <w:rPr>
          <w:rFonts w:ascii="Arial" w:hAnsi="Arial" w:cs="Arial"/>
          <w:sz w:val="20"/>
          <w:szCs w:val="20"/>
        </w:rPr>
        <w:t>Phase 5</w:t>
      </w:r>
      <w:r w:rsidR="004B3574">
        <w:rPr>
          <w:rFonts w:ascii="Arial" w:hAnsi="Arial" w:cs="Arial"/>
          <w:sz w:val="20"/>
          <w:szCs w:val="20"/>
        </w:rPr>
        <w:t xml:space="preserve"> – Metrics and Data Analysis for Final Reporting</w:t>
      </w:r>
    </w:p>
    <w:p w:rsidR="00D46249" w:rsidRDefault="00D46249" w:rsidP="00D46249">
      <w:pPr>
        <w:spacing w:after="0" w:line="240" w:lineRule="auto"/>
        <w:rPr>
          <w:rFonts w:ascii="Arial" w:hAnsi="Arial" w:cs="Arial"/>
          <w:sz w:val="20"/>
          <w:szCs w:val="20"/>
        </w:rPr>
      </w:pPr>
    </w:p>
    <w:p w:rsidR="00D46249" w:rsidRDefault="00A560CB" w:rsidP="00D46249">
      <w:pPr>
        <w:pStyle w:val="ListParagraph"/>
        <w:numPr>
          <w:ilvl w:val="0"/>
          <w:numId w:val="5"/>
        </w:numPr>
        <w:spacing w:after="0" w:line="240" w:lineRule="auto"/>
        <w:rPr>
          <w:rFonts w:ascii="Arial" w:hAnsi="Arial" w:cs="Arial"/>
          <w:sz w:val="20"/>
          <w:szCs w:val="20"/>
        </w:rPr>
      </w:pPr>
      <w:r w:rsidRPr="00D46249">
        <w:rPr>
          <w:rFonts w:ascii="Arial" w:hAnsi="Arial" w:cs="Arial"/>
          <w:sz w:val="20"/>
          <w:szCs w:val="20"/>
        </w:rPr>
        <w:t xml:space="preserve">Data will be collected through a series of on-line surveys currently under development through collaboration with the participating county boards and providers.  </w:t>
      </w:r>
    </w:p>
    <w:p w:rsidR="000C7FDD" w:rsidRDefault="000C7FDD" w:rsidP="00D46249">
      <w:pPr>
        <w:pStyle w:val="ListParagraph"/>
        <w:numPr>
          <w:ilvl w:val="0"/>
          <w:numId w:val="5"/>
        </w:numPr>
        <w:spacing w:after="0" w:line="240" w:lineRule="auto"/>
        <w:rPr>
          <w:rFonts w:ascii="Arial" w:hAnsi="Arial" w:cs="Arial"/>
          <w:sz w:val="20"/>
          <w:szCs w:val="20"/>
        </w:rPr>
      </w:pPr>
      <w:r>
        <w:rPr>
          <w:rFonts w:ascii="Arial" w:hAnsi="Arial" w:cs="Arial"/>
          <w:sz w:val="20"/>
          <w:szCs w:val="20"/>
        </w:rPr>
        <w:t>DODD intends to make these surveys available through the use of Survey Monkey for ease of completion by participants and ease of data collection for DODD.</w:t>
      </w:r>
    </w:p>
    <w:p w:rsidR="00D46249" w:rsidRDefault="00A560CB" w:rsidP="00D46249">
      <w:pPr>
        <w:pStyle w:val="ListParagraph"/>
        <w:numPr>
          <w:ilvl w:val="0"/>
          <w:numId w:val="5"/>
        </w:numPr>
        <w:spacing w:after="0" w:line="240" w:lineRule="auto"/>
        <w:rPr>
          <w:rFonts w:ascii="Arial" w:hAnsi="Arial" w:cs="Arial"/>
          <w:sz w:val="20"/>
          <w:szCs w:val="20"/>
        </w:rPr>
      </w:pPr>
      <w:r w:rsidRPr="00D46249">
        <w:rPr>
          <w:rFonts w:ascii="Arial" w:hAnsi="Arial" w:cs="Arial"/>
          <w:sz w:val="20"/>
          <w:szCs w:val="20"/>
        </w:rPr>
        <w:t xml:space="preserve">Surveys from the perspective of county board staff, provider agency staff and individuals will be utilized to capture information </w:t>
      </w:r>
      <w:r w:rsidR="001E2CC1">
        <w:rPr>
          <w:rFonts w:ascii="Arial" w:hAnsi="Arial" w:cs="Arial"/>
          <w:sz w:val="20"/>
          <w:szCs w:val="20"/>
        </w:rPr>
        <w:t>related to the pilot experience</w:t>
      </w:r>
      <w:r w:rsidRPr="00D46249">
        <w:rPr>
          <w:rFonts w:ascii="Arial" w:hAnsi="Arial" w:cs="Arial"/>
          <w:sz w:val="20"/>
          <w:szCs w:val="20"/>
        </w:rPr>
        <w:t xml:space="preserve">. </w:t>
      </w:r>
      <w:r w:rsidR="001328F6" w:rsidRPr="00D46249">
        <w:rPr>
          <w:rFonts w:ascii="Arial" w:hAnsi="Arial" w:cs="Arial"/>
          <w:sz w:val="20"/>
          <w:szCs w:val="20"/>
        </w:rPr>
        <w:t>Information pertaining</w:t>
      </w:r>
      <w:r w:rsidR="00120C2A" w:rsidRPr="00D46249">
        <w:rPr>
          <w:rFonts w:ascii="Arial" w:hAnsi="Arial" w:cs="Arial"/>
          <w:sz w:val="20"/>
          <w:szCs w:val="20"/>
        </w:rPr>
        <w:t xml:space="preserve"> to</w:t>
      </w:r>
      <w:r w:rsidR="001328F6" w:rsidRPr="00D46249">
        <w:rPr>
          <w:rFonts w:ascii="Arial" w:hAnsi="Arial" w:cs="Arial"/>
          <w:sz w:val="20"/>
          <w:szCs w:val="20"/>
        </w:rPr>
        <w:t xml:space="preserve"> both efficiencies realized and customer satisfaction levels will be collected through the survey process.</w:t>
      </w:r>
    </w:p>
    <w:p w:rsidR="00A560CB" w:rsidRPr="00D46249" w:rsidRDefault="00A560CB" w:rsidP="00D46249">
      <w:pPr>
        <w:pStyle w:val="ListParagraph"/>
        <w:numPr>
          <w:ilvl w:val="0"/>
          <w:numId w:val="5"/>
        </w:numPr>
        <w:spacing w:after="0" w:line="240" w:lineRule="auto"/>
        <w:rPr>
          <w:rFonts w:ascii="Arial" w:hAnsi="Arial" w:cs="Arial"/>
          <w:sz w:val="20"/>
          <w:szCs w:val="20"/>
        </w:rPr>
      </w:pPr>
      <w:r w:rsidRPr="00D46249">
        <w:rPr>
          <w:rFonts w:ascii="Arial" w:hAnsi="Arial" w:cs="Arial"/>
          <w:sz w:val="20"/>
          <w:szCs w:val="20"/>
        </w:rPr>
        <w:t>Additional</w:t>
      </w:r>
      <w:r w:rsidR="001E2CC1">
        <w:rPr>
          <w:rFonts w:ascii="Arial" w:hAnsi="Arial" w:cs="Arial"/>
          <w:sz w:val="20"/>
          <w:szCs w:val="20"/>
        </w:rPr>
        <w:t>ly,</w:t>
      </w:r>
      <w:r w:rsidRPr="00D46249">
        <w:rPr>
          <w:rFonts w:ascii="Arial" w:hAnsi="Arial" w:cs="Arial"/>
          <w:sz w:val="20"/>
          <w:szCs w:val="20"/>
        </w:rPr>
        <w:t xml:space="preserve"> site-specific reimbursement data will be analyzed to ensure that federal funds are properly aligned and that providers and county boards remain whole at the conclusion of the pilot.</w:t>
      </w:r>
    </w:p>
    <w:p w:rsidR="004B3574" w:rsidRDefault="004B3574" w:rsidP="004B3574">
      <w:pPr>
        <w:spacing w:after="0" w:line="240" w:lineRule="auto"/>
        <w:rPr>
          <w:rFonts w:ascii="Arial" w:hAnsi="Arial" w:cs="Arial"/>
          <w:sz w:val="20"/>
          <w:szCs w:val="20"/>
        </w:rPr>
      </w:pPr>
    </w:p>
    <w:p w:rsidR="001E2CC1" w:rsidRDefault="001E2CC1" w:rsidP="004B3574">
      <w:pPr>
        <w:spacing w:after="0" w:line="240" w:lineRule="auto"/>
        <w:rPr>
          <w:rFonts w:ascii="Arial" w:hAnsi="Arial" w:cs="Arial"/>
          <w:sz w:val="20"/>
          <w:szCs w:val="20"/>
        </w:rPr>
      </w:pPr>
      <w:r>
        <w:rPr>
          <w:rFonts w:ascii="Arial" w:hAnsi="Arial" w:cs="Arial"/>
          <w:sz w:val="20"/>
          <w:szCs w:val="20"/>
        </w:rPr>
        <w:t>Phase 6 – Pilot Conclusion</w:t>
      </w:r>
    </w:p>
    <w:p w:rsidR="008F252A" w:rsidRDefault="008F252A" w:rsidP="004B3574">
      <w:pPr>
        <w:spacing w:after="0" w:line="240" w:lineRule="auto"/>
        <w:rPr>
          <w:rFonts w:ascii="Arial" w:hAnsi="Arial" w:cs="Arial"/>
          <w:sz w:val="20"/>
          <w:szCs w:val="20"/>
        </w:rPr>
      </w:pPr>
      <w:bookmarkStart w:id="0" w:name="_GoBack"/>
      <w:bookmarkEnd w:id="0"/>
    </w:p>
    <w:p w:rsidR="001E2CC1" w:rsidRDefault="001E2CC1" w:rsidP="001E2CC1">
      <w:pPr>
        <w:pStyle w:val="ListParagraph"/>
        <w:numPr>
          <w:ilvl w:val="0"/>
          <w:numId w:val="8"/>
        </w:numPr>
        <w:spacing w:after="0" w:line="240" w:lineRule="auto"/>
        <w:rPr>
          <w:rFonts w:ascii="Arial" w:hAnsi="Arial" w:cs="Arial"/>
          <w:sz w:val="20"/>
          <w:szCs w:val="20"/>
        </w:rPr>
      </w:pPr>
      <w:r>
        <w:rPr>
          <w:rFonts w:ascii="Arial" w:hAnsi="Arial" w:cs="Arial"/>
          <w:sz w:val="20"/>
          <w:szCs w:val="20"/>
        </w:rPr>
        <w:t>Results will be reviewed by the Joint Leadership Panel and all participants to formalize and finalize for presentation to the Ohio Department of Medicaid and CMS, as appropriate.</w:t>
      </w:r>
    </w:p>
    <w:p w:rsidR="001E2CC1" w:rsidRDefault="001E2CC1" w:rsidP="001E2CC1">
      <w:pPr>
        <w:pStyle w:val="ListParagraph"/>
        <w:numPr>
          <w:ilvl w:val="0"/>
          <w:numId w:val="8"/>
        </w:numPr>
        <w:spacing w:after="0" w:line="240" w:lineRule="auto"/>
        <w:rPr>
          <w:rFonts w:ascii="Arial" w:hAnsi="Arial" w:cs="Arial"/>
          <w:sz w:val="20"/>
          <w:szCs w:val="20"/>
        </w:rPr>
      </w:pPr>
      <w:r w:rsidRPr="001E2CC1">
        <w:rPr>
          <w:rFonts w:ascii="Arial" w:hAnsi="Arial" w:cs="Arial"/>
          <w:sz w:val="20"/>
          <w:szCs w:val="20"/>
        </w:rPr>
        <w:t>A final report will be prepared and submitted to the Office of Health Transformation (OHT) to demonstrate the results of the pilot and to provide an accounting of the funding provided.</w:t>
      </w:r>
    </w:p>
    <w:p w:rsidR="001E2CC1" w:rsidRPr="001E2CC1" w:rsidRDefault="001E2CC1" w:rsidP="001E2CC1">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If the results point to changes needed in statute, administrative rules, or current waiver reimbursement methodologies, </w:t>
      </w:r>
      <w:r w:rsidR="008F252A">
        <w:rPr>
          <w:rFonts w:ascii="Arial" w:hAnsi="Arial" w:cs="Arial"/>
          <w:sz w:val="20"/>
          <w:szCs w:val="20"/>
        </w:rPr>
        <w:t>the Joint Leadership Panel will determine the approach to be utilized for formal recommendation of any proposed changes.</w:t>
      </w:r>
    </w:p>
    <w:p w:rsidR="00EC0D7D" w:rsidRDefault="00EC0D7D" w:rsidP="00125586">
      <w:pPr>
        <w:spacing w:after="0" w:line="240" w:lineRule="auto"/>
        <w:rPr>
          <w:rFonts w:ascii="Arial" w:hAnsi="Arial" w:cs="Arial"/>
          <w:sz w:val="20"/>
          <w:szCs w:val="20"/>
        </w:rPr>
      </w:pPr>
    </w:p>
    <w:p w:rsidR="00125586" w:rsidRPr="00125586" w:rsidRDefault="00125586" w:rsidP="00125586">
      <w:pPr>
        <w:spacing w:after="0" w:line="240" w:lineRule="auto"/>
        <w:rPr>
          <w:rFonts w:ascii="Arial" w:hAnsi="Arial" w:cs="Arial"/>
          <w:sz w:val="20"/>
          <w:szCs w:val="20"/>
        </w:rPr>
      </w:pPr>
    </w:p>
    <w:sectPr w:rsidR="00125586" w:rsidRPr="00125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3F35"/>
    <w:multiLevelType w:val="hybridMultilevel"/>
    <w:tmpl w:val="441EB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162D6"/>
    <w:multiLevelType w:val="hybridMultilevel"/>
    <w:tmpl w:val="EBA0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6175D"/>
    <w:multiLevelType w:val="hybridMultilevel"/>
    <w:tmpl w:val="EFE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70969"/>
    <w:multiLevelType w:val="hybridMultilevel"/>
    <w:tmpl w:val="5554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D1CB5"/>
    <w:multiLevelType w:val="hybridMultilevel"/>
    <w:tmpl w:val="09788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756793"/>
    <w:multiLevelType w:val="hybridMultilevel"/>
    <w:tmpl w:val="7D443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07800"/>
    <w:multiLevelType w:val="hybridMultilevel"/>
    <w:tmpl w:val="E14C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186599"/>
    <w:multiLevelType w:val="hybridMultilevel"/>
    <w:tmpl w:val="B77E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86"/>
    <w:rsid w:val="0006720A"/>
    <w:rsid w:val="000C7FDD"/>
    <w:rsid w:val="00120C2A"/>
    <w:rsid w:val="00125586"/>
    <w:rsid w:val="001328F6"/>
    <w:rsid w:val="001A4490"/>
    <w:rsid w:val="001D23FE"/>
    <w:rsid w:val="001E2CC1"/>
    <w:rsid w:val="00231E0E"/>
    <w:rsid w:val="003455D0"/>
    <w:rsid w:val="004B3574"/>
    <w:rsid w:val="004C2424"/>
    <w:rsid w:val="0058691C"/>
    <w:rsid w:val="005C043D"/>
    <w:rsid w:val="00662FFA"/>
    <w:rsid w:val="007D1AFC"/>
    <w:rsid w:val="008F252A"/>
    <w:rsid w:val="00913F92"/>
    <w:rsid w:val="00A560CB"/>
    <w:rsid w:val="00A72A1F"/>
    <w:rsid w:val="00AB1B1E"/>
    <w:rsid w:val="00C10D17"/>
    <w:rsid w:val="00D40637"/>
    <w:rsid w:val="00D46249"/>
    <w:rsid w:val="00D54F90"/>
    <w:rsid w:val="00EC0D7D"/>
    <w:rsid w:val="00E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5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Hoffine, Debbie</dc:creator>
  <cp:lastModifiedBy>Hoffine, Debbie</cp:lastModifiedBy>
  <cp:revision>7</cp:revision>
  <cp:lastPrinted>2013-09-11T12:31:00Z</cp:lastPrinted>
  <dcterms:created xsi:type="dcterms:W3CDTF">2013-10-10T15:40:00Z</dcterms:created>
  <dcterms:modified xsi:type="dcterms:W3CDTF">2013-10-11T12:02:00Z</dcterms:modified>
</cp:coreProperties>
</file>