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DB" w:rsidRPr="00BC2F29" w:rsidRDefault="007414DB" w:rsidP="007414DB">
      <w:pPr>
        <w:rPr>
          <w:rFonts w:asciiTheme="minorHAnsi" w:hAnsiTheme="minorHAnsi" w:cstheme="minorHAnsi"/>
          <w:b/>
          <w:szCs w:val="24"/>
        </w:rPr>
      </w:pPr>
    </w:p>
    <w:p w:rsidR="0076125A" w:rsidRPr="00856318" w:rsidRDefault="00BC2F29" w:rsidP="00856318">
      <w:pPr>
        <w:pStyle w:val="Header"/>
        <w:tabs>
          <w:tab w:val="clear" w:pos="8640"/>
          <w:tab w:val="left" w:pos="2790"/>
          <w:tab w:val="right" w:pos="10260"/>
        </w:tabs>
        <w:rPr>
          <w:rFonts w:asciiTheme="majorHAnsi" w:hAnsiTheme="majorHAnsi"/>
          <w:sz w:val="32"/>
          <w:szCs w:val="32"/>
        </w:rPr>
      </w:pPr>
      <w:r w:rsidRPr="007073CA">
        <w:rPr>
          <w:rFonts w:asciiTheme="majorHAnsi" w:hAnsiTheme="majorHAnsi" w:cstheme="minorHAnsi"/>
          <w:b/>
          <w:sz w:val="32"/>
          <w:szCs w:val="32"/>
        </w:rPr>
        <w:t>Agenda Topics:</w:t>
      </w:r>
      <w:r w:rsidR="00523453" w:rsidRPr="007073CA">
        <w:rPr>
          <w:rFonts w:asciiTheme="majorHAnsi" w:hAnsiTheme="majorHAnsi" w:cstheme="minorHAnsi"/>
          <w:b/>
          <w:sz w:val="32"/>
          <w:szCs w:val="32"/>
        </w:rPr>
        <w:tab/>
      </w:r>
      <w:r w:rsidR="00523453" w:rsidRPr="007073CA">
        <w:rPr>
          <w:rFonts w:asciiTheme="majorHAnsi" w:hAnsiTheme="majorHAnsi" w:cstheme="minorHAnsi"/>
          <w:b/>
          <w:sz w:val="32"/>
          <w:szCs w:val="32"/>
        </w:rPr>
        <w:tab/>
      </w:r>
    </w:p>
    <w:p w:rsidR="0062432B" w:rsidRPr="00F617DC" w:rsidRDefault="0062432B" w:rsidP="009425E9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32"/>
          <w:szCs w:val="32"/>
          <w:u w:val="single"/>
        </w:rPr>
      </w:pPr>
      <w:r w:rsidRPr="00F617DC">
        <w:rPr>
          <w:rFonts w:asciiTheme="majorHAnsi" w:hAnsiTheme="majorHAnsi"/>
          <w:b/>
          <w:sz w:val="32"/>
          <w:szCs w:val="32"/>
          <w:u w:val="single"/>
        </w:rPr>
        <w:t>Welcome-Introductions</w:t>
      </w:r>
    </w:p>
    <w:p w:rsidR="00651FD0" w:rsidRPr="007073CA" w:rsidRDefault="00651FD0" w:rsidP="00651FD0">
      <w:pPr>
        <w:pStyle w:val="ListParagraph"/>
        <w:rPr>
          <w:rFonts w:asciiTheme="majorHAnsi" w:hAnsiTheme="majorHAnsi"/>
          <w:b/>
          <w:sz w:val="32"/>
          <w:szCs w:val="32"/>
        </w:rPr>
      </w:pPr>
    </w:p>
    <w:p w:rsidR="007073CA" w:rsidRDefault="00D14077" w:rsidP="00D14077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32"/>
          <w:szCs w:val="32"/>
          <w:u w:val="single"/>
        </w:rPr>
      </w:pPr>
      <w:r w:rsidRPr="007073CA">
        <w:rPr>
          <w:rFonts w:asciiTheme="majorHAnsi" w:hAnsiTheme="majorHAnsi"/>
          <w:b/>
          <w:sz w:val="32"/>
          <w:szCs w:val="32"/>
          <w:u w:val="single"/>
        </w:rPr>
        <w:t>Efficiencies and Simplificatio</w:t>
      </w:r>
      <w:r w:rsidR="007073CA">
        <w:rPr>
          <w:rFonts w:asciiTheme="majorHAnsi" w:hAnsiTheme="majorHAnsi"/>
          <w:b/>
          <w:sz w:val="32"/>
          <w:szCs w:val="32"/>
          <w:u w:val="single"/>
        </w:rPr>
        <w:t>n P</w:t>
      </w:r>
      <w:r w:rsidRPr="007073CA">
        <w:rPr>
          <w:rFonts w:asciiTheme="majorHAnsi" w:hAnsiTheme="majorHAnsi"/>
          <w:b/>
          <w:sz w:val="32"/>
          <w:szCs w:val="32"/>
          <w:u w:val="single"/>
        </w:rPr>
        <w:t>riorities</w:t>
      </w:r>
    </w:p>
    <w:p w:rsidR="00D14077" w:rsidRPr="007073CA" w:rsidRDefault="00EE54AB" w:rsidP="007073CA">
      <w:pPr>
        <w:rPr>
          <w:rFonts w:asciiTheme="majorHAnsi" w:hAnsiTheme="majorHAnsi"/>
          <w:b/>
          <w:sz w:val="32"/>
          <w:szCs w:val="32"/>
          <w:u w:val="single"/>
        </w:rPr>
      </w:pPr>
      <w:r w:rsidRPr="007073CA">
        <w:rPr>
          <w:rFonts w:asciiTheme="majorHAnsi" w:hAnsiTheme="majorHAnsi"/>
          <w:b/>
          <w:sz w:val="32"/>
          <w:szCs w:val="32"/>
          <w:u w:val="single"/>
        </w:rPr>
        <w:t xml:space="preserve"> </w:t>
      </w:r>
    </w:p>
    <w:p w:rsidR="00D14077" w:rsidRPr="00F617DC" w:rsidRDefault="00D14077" w:rsidP="00651FD0">
      <w:pPr>
        <w:pStyle w:val="ListParagraph"/>
        <w:numPr>
          <w:ilvl w:val="0"/>
          <w:numId w:val="36"/>
        </w:numPr>
        <w:rPr>
          <w:rFonts w:asciiTheme="majorHAnsi" w:hAnsiTheme="majorHAnsi" w:cs="Helvetica"/>
          <w:b/>
          <w:sz w:val="32"/>
          <w:szCs w:val="32"/>
          <w:u w:val="single"/>
        </w:rPr>
      </w:pPr>
      <w:r w:rsidRPr="00F617DC">
        <w:rPr>
          <w:rFonts w:asciiTheme="majorHAnsi" w:hAnsiTheme="majorHAnsi" w:cs="Helvetica"/>
          <w:b/>
          <w:sz w:val="32"/>
          <w:szCs w:val="32"/>
          <w:u w:val="single"/>
        </w:rPr>
        <w:t>MUI/UI Rule and Proces</w:t>
      </w:r>
      <w:r w:rsidR="00EE54AB" w:rsidRPr="00F617DC">
        <w:rPr>
          <w:rFonts w:asciiTheme="majorHAnsi" w:hAnsiTheme="majorHAnsi" w:cs="Helvetica"/>
          <w:b/>
          <w:sz w:val="32"/>
          <w:szCs w:val="32"/>
          <w:u w:val="single"/>
        </w:rPr>
        <w:t>s Review-Update and Action plan----</w:t>
      </w:r>
      <w:r w:rsidR="007073CA" w:rsidRPr="00F617DC">
        <w:rPr>
          <w:rFonts w:asciiTheme="majorHAnsi" w:hAnsiTheme="majorHAnsi" w:cs="Helvetica"/>
          <w:b/>
          <w:sz w:val="32"/>
          <w:szCs w:val="32"/>
          <w:u w:val="single"/>
        </w:rPr>
        <w:t xml:space="preserve">Full review of meetings </w:t>
      </w:r>
    </w:p>
    <w:p w:rsidR="007073CA" w:rsidRPr="007073CA" w:rsidRDefault="007073CA" w:rsidP="007073CA">
      <w:pPr>
        <w:pStyle w:val="ListParagraph"/>
        <w:ind w:left="1440"/>
        <w:rPr>
          <w:rFonts w:asciiTheme="majorHAnsi" w:hAnsiTheme="majorHAnsi" w:cs="Helvetica"/>
          <w:sz w:val="32"/>
          <w:szCs w:val="32"/>
        </w:rPr>
      </w:pPr>
      <w:r w:rsidRPr="007073CA">
        <w:rPr>
          <w:rFonts w:asciiTheme="majorHAnsi" w:hAnsiTheme="majorHAnsi" w:cs="Helvetica"/>
          <w:sz w:val="32"/>
          <w:szCs w:val="32"/>
        </w:rPr>
        <w:t>Review of DRAFT rule proposed</w:t>
      </w:r>
      <w:r>
        <w:rPr>
          <w:rFonts w:asciiTheme="majorHAnsi" w:hAnsiTheme="majorHAnsi" w:cs="Helvetica"/>
          <w:sz w:val="32"/>
          <w:szCs w:val="32"/>
        </w:rPr>
        <w:t xml:space="preserve"> and member feedback 5123:2-17-02</w:t>
      </w:r>
    </w:p>
    <w:p w:rsidR="007073CA" w:rsidRPr="007073CA" w:rsidRDefault="007073CA" w:rsidP="007073CA">
      <w:pPr>
        <w:rPr>
          <w:rFonts w:asciiTheme="majorHAnsi" w:hAnsiTheme="majorHAnsi" w:cs="Helvetica"/>
          <w:sz w:val="32"/>
          <w:szCs w:val="32"/>
        </w:rPr>
      </w:pPr>
    </w:p>
    <w:p w:rsidR="009B0196" w:rsidRPr="007073CA" w:rsidRDefault="007073CA" w:rsidP="00651FD0">
      <w:pPr>
        <w:pStyle w:val="ListParagraph"/>
        <w:numPr>
          <w:ilvl w:val="0"/>
          <w:numId w:val="36"/>
        </w:numPr>
        <w:rPr>
          <w:rFonts w:asciiTheme="majorHAnsi" w:hAnsiTheme="majorHAnsi" w:cs="Helvetica"/>
          <w:sz w:val="32"/>
          <w:szCs w:val="32"/>
        </w:rPr>
      </w:pPr>
      <w:r w:rsidRPr="00F617DC">
        <w:rPr>
          <w:rFonts w:asciiTheme="majorHAnsi" w:hAnsiTheme="majorHAnsi" w:cs="Helvetica"/>
          <w:b/>
          <w:sz w:val="32"/>
          <w:szCs w:val="32"/>
          <w:u w:val="single"/>
        </w:rPr>
        <w:t>DODD Workgroup: Provider Compliance</w:t>
      </w:r>
      <w:r w:rsidRPr="007073CA">
        <w:rPr>
          <w:rFonts w:asciiTheme="majorHAnsi" w:hAnsiTheme="majorHAnsi" w:cs="Helvetica"/>
          <w:sz w:val="32"/>
          <w:szCs w:val="32"/>
        </w:rPr>
        <w:t xml:space="preserve"> </w:t>
      </w:r>
      <w:r w:rsidRPr="007073CA">
        <w:rPr>
          <w:rFonts w:asciiTheme="majorHAnsi" w:hAnsiTheme="majorHAnsi"/>
          <w:sz w:val="32"/>
          <w:szCs w:val="32"/>
        </w:rPr>
        <w:t>(resulting from budget language from County Boards); Update from September meeting</w:t>
      </w:r>
      <w:r>
        <w:rPr>
          <w:rFonts w:asciiTheme="majorHAnsi" w:hAnsiTheme="majorHAnsi"/>
          <w:sz w:val="32"/>
          <w:szCs w:val="32"/>
        </w:rPr>
        <w:t>-overview of action steps</w:t>
      </w:r>
    </w:p>
    <w:p w:rsidR="007073CA" w:rsidRPr="007073CA" w:rsidRDefault="007073CA" w:rsidP="007073CA">
      <w:pPr>
        <w:ind w:left="1440"/>
        <w:rPr>
          <w:rFonts w:asciiTheme="majorHAnsi" w:hAnsiTheme="majorHAnsi" w:cs="Helvetica"/>
          <w:sz w:val="32"/>
          <w:szCs w:val="32"/>
          <w:u w:val="single"/>
        </w:rPr>
      </w:pPr>
      <w:r w:rsidRPr="007073CA">
        <w:rPr>
          <w:rFonts w:asciiTheme="majorHAnsi" w:eastAsiaTheme="minorHAnsi" w:hAnsiTheme="majorHAnsi" w:cs="Helvetica"/>
          <w:sz w:val="32"/>
          <w:szCs w:val="32"/>
          <w:u w:val="single"/>
        </w:rPr>
        <w:t>Gather member feedback to present at next meeting regarding:</w:t>
      </w:r>
    </w:p>
    <w:p w:rsidR="007073CA" w:rsidRPr="007073CA" w:rsidRDefault="007073CA" w:rsidP="007073CA">
      <w:pPr>
        <w:pStyle w:val="ListParagraph"/>
        <w:ind w:left="1440"/>
        <w:rPr>
          <w:rFonts w:asciiTheme="majorHAnsi" w:hAnsiTheme="majorHAnsi" w:cs="Helvetica"/>
          <w:sz w:val="32"/>
          <w:szCs w:val="32"/>
        </w:rPr>
      </w:pPr>
      <w:r w:rsidRPr="007073CA">
        <w:rPr>
          <w:rFonts w:asciiTheme="majorHAnsi" w:hAnsiTheme="majorHAnsi" w:cs="Helvetica"/>
          <w:sz w:val="32"/>
          <w:szCs w:val="32"/>
        </w:rPr>
        <w:t>Further discussion on benchmarks/milestones for providers</w:t>
      </w:r>
    </w:p>
    <w:p w:rsidR="007073CA" w:rsidRPr="007073CA" w:rsidRDefault="007073CA" w:rsidP="007073CA">
      <w:pPr>
        <w:pStyle w:val="ListParagraph"/>
        <w:ind w:left="1440"/>
        <w:rPr>
          <w:rFonts w:asciiTheme="majorHAnsi" w:hAnsiTheme="majorHAnsi" w:cs="Helvetica"/>
          <w:sz w:val="32"/>
          <w:szCs w:val="32"/>
        </w:rPr>
      </w:pPr>
      <w:r w:rsidRPr="007073CA">
        <w:rPr>
          <w:rFonts w:asciiTheme="majorHAnsi" w:hAnsiTheme="majorHAnsi" w:cs="Helvetica"/>
          <w:sz w:val="32"/>
          <w:szCs w:val="32"/>
        </w:rPr>
        <w:t>What would provider support look like: for County Boards?  For DODD?  From provider to provider?</w:t>
      </w:r>
    </w:p>
    <w:p w:rsidR="007073CA" w:rsidRPr="007073CA" w:rsidRDefault="007073CA" w:rsidP="007073CA">
      <w:pPr>
        <w:pStyle w:val="ListParagraph"/>
        <w:ind w:left="1440"/>
        <w:rPr>
          <w:rFonts w:asciiTheme="majorHAnsi" w:hAnsiTheme="majorHAnsi" w:cs="Helvetica"/>
          <w:sz w:val="32"/>
          <w:szCs w:val="32"/>
        </w:rPr>
      </w:pPr>
      <w:r w:rsidRPr="007073CA">
        <w:rPr>
          <w:rFonts w:asciiTheme="majorHAnsi" w:hAnsiTheme="majorHAnsi" w:cs="Helvetica"/>
          <w:sz w:val="32"/>
          <w:szCs w:val="32"/>
        </w:rPr>
        <w:t>Process discussion</w:t>
      </w:r>
    </w:p>
    <w:p w:rsidR="007073CA" w:rsidRPr="007073CA" w:rsidRDefault="007073CA" w:rsidP="007073CA">
      <w:pPr>
        <w:pStyle w:val="ListParagraph"/>
        <w:rPr>
          <w:rFonts w:asciiTheme="majorHAnsi" w:hAnsiTheme="majorHAnsi" w:cs="Helvetica"/>
          <w:sz w:val="32"/>
          <w:szCs w:val="32"/>
        </w:rPr>
      </w:pPr>
    </w:p>
    <w:p w:rsidR="007073CA" w:rsidRPr="00F617DC" w:rsidRDefault="007073CA" w:rsidP="00651FD0">
      <w:pPr>
        <w:pStyle w:val="ListParagraph"/>
        <w:numPr>
          <w:ilvl w:val="0"/>
          <w:numId w:val="36"/>
        </w:numPr>
        <w:rPr>
          <w:rFonts w:asciiTheme="majorHAnsi" w:hAnsiTheme="majorHAnsi" w:cs="Helvetica"/>
          <w:b/>
          <w:sz w:val="32"/>
          <w:szCs w:val="32"/>
          <w:u w:val="single"/>
        </w:rPr>
      </w:pPr>
      <w:r w:rsidRPr="00F617DC">
        <w:rPr>
          <w:rFonts w:asciiTheme="majorHAnsi" w:hAnsiTheme="majorHAnsi" w:cs="Helvetica"/>
          <w:b/>
          <w:sz w:val="32"/>
          <w:szCs w:val="32"/>
          <w:u w:val="single"/>
        </w:rPr>
        <w:t>OACB/OPRA full committee work group; OPRA priorities presented to counties</w:t>
      </w:r>
    </w:p>
    <w:p w:rsidR="00651FD0" w:rsidRPr="007073CA" w:rsidRDefault="00651FD0" w:rsidP="007073CA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51FD0" w:rsidRDefault="007073CA" w:rsidP="00651FD0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 xml:space="preserve">Workforce Crisis Priority Update: DSP Ohio </w:t>
      </w:r>
      <w:r w:rsidR="00F50EB1">
        <w:rPr>
          <w:rFonts w:asciiTheme="majorHAnsi" w:hAnsiTheme="majorHAnsi"/>
          <w:b/>
          <w:sz w:val="32"/>
          <w:szCs w:val="32"/>
          <w:u w:val="single"/>
        </w:rPr>
        <w:t xml:space="preserve">----JEFF </w:t>
      </w:r>
    </w:p>
    <w:p w:rsidR="00A35895" w:rsidRDefault="00A35895" w:rsidP="00A35895">
      <w:pPr>
        <w:pStyle w:val="ListParagraph"/>
        <w:rPr>
          <w:rFonts w:asciiTheme="majorHAnsi" w:hAnsiTheme="majorHAnsi"/>
          <w:b/>
          <w:sz w:val="32"/>
          <w:szCs w:val="32"/>
          <w:u w:val="single"/>
        </w:rPr>
      </w:pPr>
      <w:bookmarkStart w:id="0" w:name="_GoBack"/>
      <w:bookmarkEnd w:id="0"/>
    </w:p>
    <w:p w:rsidR="00A35895" w:rsidRPr="007073CA" w:rsidRDefault="00A35895" w:rsidP="00651FD0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6% Discussion-direct care</w:t>
      </w:r>
    </w:p>
    <w:p w:rsidR="00D14077" w:rsidRPr="007073CA" w:rsidRDefault="00D14077" w:rsidP="00651FD0">
      <w:pPr>
        <w:rPr>
          <w:rFonts w:asciiTheme="majorHAnsi" w:hAnsiTheme="majorHAnsi"/>
          <w:b/>
          <w:sz w:val="32"/>
          <w:szCs w:val="32"/>
        </w:rPr>
      </w:pPr>
    </w:p>
    <w:p w:rsidR="007073CA" w:rsidRDefault="007073CA" w:rsidP="00BC123E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ICF Reimbursement Status Update</w:t>
      </w:r>
    </w:p>
    <w:p w:rsidR="007073CA" w:rsidRPr="007073CA" w:rsidRDefault="007073CA" w:rsidP="007073CA">
      <w:pPr>
        <w:pStyle w:val="ListParagraph"/>
        <w:rPr>
          <w:rFonts w:asciiTheme="majorHAnsi" w:hAnsiTheme="majorHAnsi"/>
          <w:b/>
          <w:sz w:val="32"/>
          <w:szCs w:val="32"/>
          <w:u w:val="single"/>
        </w:rPr>
      </w:pPr>
    </w:p>
    <w:p w:rsidR="00651FD0" w:rsidRPr="007073CA" w:rsidRDefault="00BC2F29" w:rsidP="00BC123E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32"/>
          <w:szCs w:val="32"/>
          <w:u w:val="single"/>
        </w:rPr>
      </w:pPr>
      <w:r w:rsidRPr="007073CA">
        <w:rPr>
          <w:rFonts w:asciiTheme="majorHAnsi" w:hAnsiTheme="majorHAnsi"/>
          <w:b/>
          <w:sz w:val="32"/>
          <w:szCs w:val="32"/>
          <w:u w:val="single"/>
        </w:rPr>
        <w:t>Open Discussion</w:t>
      </w:r>
      <w:r w:rsidR="00EE1105" w:rsidRPr="007073CA">
        <w:rPr>
          <w:rFonts w:asciiTheme="majorHAnsi" w:hAnsiTheme="majorHAnsi"/>
          <w:b/>
          <w:sz w:val="32"/>
          <w:szCs w:val="32"/>
          <w:u w:val="single"/>
        </w:rPr>
        <w:t xml:space="preserve">: </w:t>
      </w:r>
    </w:p>
    <w:p w:rsidR="00FA11A3" w:rsidRPr="007073CA" w:rsidRDefault="00FA11A3" w:rsidP="00D26D73">
      <w:pPr>
        <w:rPr>
          <w:rFonts w:asciiTheme="majorHAnsi" w:hAnsiTheme="majorHAnsi"/>
          <w:sz w:val="32"/>
          <w:szCs w:val="32"/>
        </w:rPr>
      </w:pPr>
    </w:p>
    <w:p w:rsidR="00D26D73" w:rsidRPr="007073CA" w:rsidRDefault="00D26D73" w:rsidP="00D26D73">
      <w:pPr>
        <w:rPr>
          <w:rFonts w:asciiTheme="majorHAnsi" w:hAnsiTheme="majorHAnsi"/>
          <w:b/>
          <w:sz w:val="32"/>
          <w:szCs w:val="32"/>
          <w:u w:val="single"/>
        </w:rPr>
      </w:pPr>
      <w:r w:rsidRPr="007073CA">
        <w:rPr>
          <w:rFonts w:asciiTheme="majorHAnsi" w:hAnsiTheme="majorHAnsi"/>
          <w:b/>
          <w:sz w:val="32"/>
          <w:szCs w:val="32"/>
          <w:u w:val="single"/>
        </w:rPr>
        <w:t xml:space="preserve">Schedule: </w:t>
      </w:r>
    </w:p>
    <w:p w:rsidR="00AE0FDD" w:rsidRPr="007073CA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ajorHAnsi" w:hAnsiTheme="majorHAnsi"/>
          <w:sz w:val="32"/>
          <w:szCs w:val="32"/>
        </w:rPr>
      </w:pPr>
      <w:r w:rsidRPr="007073CA">
        <w:rPr>
          <w:rFonts w:asciiTheme="majorHAnsi" w:hAnsiTheme="majorHAnsi"/>
          <w:sz w:val="32"/>
          <w:szCs w:val="32"/>
        </w:rPr>
        <w:t>Check the OPRA calendar online for additional events</w:t>
      </w:r>
    </w:p>
    <w:p w:rsidR="00C22DCB" w:rsidRPr="007073CA" w:rsidRDefault="00C22DCB" w:rsidP="000B57BB">
      <w:pPr>
        <w:pStyle w:val="ListParagraph"/>
        <w:numPr>
          <w:ilvl w:val="0"/>
          <w:numId w:val="28"/>
        </w:numPr>
        <w:ind w:left="360"/>
        <w:rPr>
          <w:rFonts w:asciiTheme="majorHAnsi" w:hAnsiTheme="majorHAnsi"/>
          <w:sz w:val="32"/>
          <w:szCs w:val="32"/>
        </w:rPr>
      </w:pPr>
      <w:r w:rsidRPr="007073CA">
        <w:rPr>
          <w:rFonts w:asciiTheme="majorHAnsi" w:hAnsiTheme="majorHAnsi"/>
          <w:sz w:val="32"/>
          <w:szCs w:val="32"/>
        </w:rPr>
        <w:t xml:space="preserve">Next meeting: </w:t>
      </w:r>
      <w:r w:rsidR="007073CA">
        <w:rPr>
          <w:rFonts w:asciiTheme="majorHAnsi" w:hAnsiTheme="majorHAnsi"/>
          <w:sz w:val="32"/>
          <w:szCs w:val="32"/>
        </w:rPr>
        <w:t xml:space="preserve">November </w:t>
      </w:r>
      <w:r w:rsidR="00606B41">
        <w:rPr>
          <w:rFonts w:asciiTheme="majorHAnsi" w:hAnsiTheme="majorHAnsi"/>
          <w:sz w:val="32"/>
          <w:szCs w:val="32"/>
        </w:rPr>
        <w:t>20</w:t>
      </w:r>
      <w:r w:rsidR="00606B41" w:rsidRPr="00606B41">
        <w:rPr>
          <w:rFonts w:asciiTheme="majorHAnsi" w:hAnsiTheme="majorHAnsi"/>
          <w:sz w:val="32"/>
          <w:szCs w:val="32"/>
          <w:vertAlign w:val="superscript"/>
        </w:rPr>
        <w:t>th</w:t>
      </w:r>
      <w:r w:rsidR="00606B41">
        <w:rPr>
          <w:rFonts w:asciiTheme="majorHAnsi" w:hAnsiTheme="majorHAnsi"/>
          <w:sz w:val="32"/>
          <w:szCs w:val="32"/>
        </w:rPr>
        <w:t>, 2017 10a-2p</w:t>
      </w:r>
    </w:p>
    <w:sectPr w:rsidR="00C22DCB" w:rsidRPr="007073CA" w:rsidSect="007C4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AF" w:rsidRDefault="003F6EAF">
      <w:r>
        <w:separator/>
      </w:r>
    </w:p>
  </w:endnote>
  <w:endnote w:type="continuationSeparator" w:id="0">
    <w:p w:rsidR="003F6EAF" w:rsidRDefault="003F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F3" w:rsidRDefault="00BB1D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F3" w:rsidRDefault="00BB1D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7414DB" w:rsidRDefault="00442BDA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>800-686-5523  •  614-224-6772  •  Fax 614-224-3340  •  1152 Goodale Blvd  •  Columbus, OH 43212  •  www.opra.org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AF" w:rsidRDefault="003F6EAF">
      <w:r>
        <w:separator/>
      </w:r>
    </w:p>
  </w:footnote>
  <w:footnote w:type="continuationSeparator" w:id="0">
    <w:p w:rsidR="003F6EAF" w:rsidRDefault="003F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F3" w:rsidRDefault="00BB1D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Default="00442BD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FC31B4" w:rsidRDefault="00442BDA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  <w:t xml:space="preserve">POLICY </w:t>
    </w:r>
    <w:r w:rsidRPr="00FC31B4">
      <w:rPr>
        <w:rFonts w:asciiTheme="minorHAnsi" w:hAnsiTheme="minorHAnsi"/>
        <w:sz w:val="24"/>
        <w:szCs w:val="24"/>
      </w:rPr>
      <w:t>MEETING AGENDA</w:t>
    </w:r>
  </w:p>
  <w:p w:rsidR="00C22DCB" w:rsidRDefault="00BB1DF3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October 16</w:t>
    </w:r>
    <w:r w:rsidR="007073CA">
      <w:rPr>
        <w:rFonts w:asciiTheme="minorHAnsi" w:hAnsiTheme="minorHAnsi"/>
        <w:color w:val="auto"/>
        <w:sz w:val="24"/>
        <w:szCs w:val="24"/>
      </w:rPr>
      <w:t>th</w:t>
    </w:r>
    <w:r w:rsidR="00442BDA">
      <w:rPr>
        <w:rFonts w:asciiTheme="minorHAnsi" w:hAnsiTheme="minorHAnsi"/>
        <w:color w:val="auto"/>
        <w:sz w:val="24"/>
        <w:szCs w:val="24"/>
      </w:rPr>
      <w:t xml:space="preserve">, 2017 </w:t>
    </w:r>
  </w:p>
  <w:p w:rsidR="00442BD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2:00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:rsidR="00442BDA" w:rsidRPr="00D871D7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:rsidR="00442BDA" w:rsidRPr="00911F6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>1152 Goodale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5A6B"/>
    <w:multiLevelType w:val="hybridMultilevel"/>
    <w:tmpl w:val="CD9A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E3342"/>
    <w:multiLevelType w:val="hybridMultilevel"/>
    <w:tmpl w:val="763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0" w15:restartNumberingAfterBreak="0">
    <w:nsid w:val="466B358E"/>
    <w:multiLevelType w:val="hybridMultilevel"/>
    <w:tmpl w:val="A044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044A9"/>
    <w:multiLevelType w:val="hybridMultilevel"/>
    <w:tmpl w:val="44A60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4DB718F0"/>
    <w:multiLevelType w:val="hybridMultilevel"/>
    <w:tmpl w:val="7E002C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8" w15:restartNumberingAfterBreak="0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F6571A"/>
    <w:multiLevelType w:val="hybridMultilevel"/>
    <w:tmpl w:val="785242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4"/>
  </w:num>
  <w:num w:numId="4">
    <w:abstractNumId w:val="16"/>
  </w:num>
  <w:num w:numId="5">
    <w:abstractNumId w:val="19"/>
  </w:num>
  <w:num w:numId="6">
    <w:abstractNumId w:val="18"/>
  </w:num>
  <w:num w:numId="7">
    <w:abstractNumId w:val="2"/>
  </w:num>
  <w:num w:numId="8">
    <w:abstractNumId w:val="10"/>
  </w:num>
  <w:num w:numId="9">
    <w:abstractNumId w:val="27"/>
  </w:num>
  <w:num w:numId="10">
    <w:abstractNumId w:val="14"/>
  </w:num>
  <w:num w:numId="11">
    <w:abstractNumId w:val="5"/>
  </w:num>
  <w:num w:numId="12">
    <w:abstractNumId w:val="30"/>
  </w:num>
  <w:num w:numId="13">
    <w:abstractNumId w:val="11"/>
  </w:num>
  <w:num w:numId="14">
    <w:abstractNumId w:val="0"/>
  </w:num>
  <w:num w:numId="15">
    <w:abstractNumId w:val="7"/>
  </w:num>
  <w:num w:numId="16">
    <w:abstractNumId w:val="26"/>
  </w:num>
  <w:num w:numId="17">
    <w:abstractNumId w:val="22"/>
  </w:num>
  <w:num w:numId="18">
    <w:abstractNumId w:val="6"/>
  </w:num>
  <w:num w:numId="19">
    <w:abstractNumId w:val="23"/>
  </w:num>
  <w:num w:numId="20">
    <w:abstractNumId w:val="13"/>
  </w:num>
  <w:num w:numId="21">
    <w:abstractNumId w:val="17"/>
  </w:num>
  <w:num w:numId="22">
    <w:abstractNumId w:val="3"/>
  </w:num>
  <w:num w:numId="23">
    <w:abstractNumId w:val="32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9"/>
  </w:num>
  <w:num w:numId="27">
    <w:abstractNumId w:val="4"/>
  </w:num>
  <w:num w:numId="28">
    <w:abstractNumId w:val="8"/>
  </w:num>
  <w:num w:numId="29">
    <w:abstractNumId w:val="28"/>
  </w:num>
  <w:num w:numId="30">
    <w:abstractNumId w:val="33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20"/>
  </w:num>
  <w:num w:numId="35">
    <w:abstractNumId w:val="2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688D"/>
    <w:rsid w:val="000473F4"/>
    <w:rsid w:val="000474F0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319F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0885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07F11"/>
    <w:rsid w:val="00230B57"/>
    <w:rsid w:val="002346DE"/>
    <w:rsid w:val="002347B7"/>
    <w:rsid w:val="00237ED1"/>
    <w:rsid w:val="002434C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1994"/>
    <w:rsid w:val="0035672A"/>
    <w:rsid w:val="003720E1"/>
    <w:rsid w:val="00373C2C"/>
    <w:rsid w:val="003773DE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3F6AB6"/>
    <w:rsid w:val="003F6EAF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2BDA"/>
    <w:rsid w:val="0044705E"/>
    <w:rsid w:val="00455861"/>
    <w:rsid w:val="004566B0"/>
    <w:rsid w:val="00463E57"/>
    <w:rsid w:val="004663AB"/>
    <w:rsid w:val="00466E30"/>
    <w:rsid w:val="004700DD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59BD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5F7359"/>
    <w:rsid w:val="006011A0"/>
    <w:rsid w:val="0060155D"/>
    <w:rsid w:val="006056D7"/>
    <w:rsid w:val="00606B41"/>
    <w:rsid w:val="0061330D"/>
    <w:rsid w:val="0061405C"/>
    <w:rsid w:val="0062016E"/>
    <w:rsid w:val="00622DF8"/>
    <w:rsid w:val="00623901"/>
    <w:rsid w:val="00623D9B"/>
    <w:rsid w:val="0062432B"/>
    <w:rsid w:val="00626F9A"/>
    <w:rsid w:val="00631FE7"/>
    <w:rsid w:val="006365C7"/>
    <w:rsid w:val="00636D13"/>
    <w:rsid w:val="006420EC"/>
    <w:rsid w:val="006427C5"/>
    <w:rsid w:val="00645D6C"/>
    <w:rsid w:val="0064620B"/>
    <w:rsid w:val="00651FD0"/>
    <w:rsid w:val="006530AC"/>
    <w:rsid w:val="006550B7"/>
    <w:rsid w:val="00661971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073CA"/>
    <w:rsid w:val="0071453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125A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2102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4AFF"/>
    <w:rsid w:val="008453BF"/>
    <w:rsid w:val="0084777B"/>
    <w:rsid w:val="00856318"/>
    <w:rsid w:val="00860540"/>
    <w:rsid w:val="00860C83"/>
    <w:rsid w:val="00860E66"/>
    <w:rsid w:val="0086205E"/>
    <w:rsid w:val="008628AA"/>
    <w:rsid w:val="00863F8F"/>
    <w:rsid w:val="00864643"/>
    <w:rsid w:val="00873727"/>
    <w:rsid w:val="00882944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25E9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196"/>
    <w:rsid w:val="009B0A13"/>
    <w:rsid w:val="009B6F77"/>
    <w:rsid w:val="009D1436"/>
    <w:rsid w:val="009E1841"/>
    <w:rsid w:val="009E70A6"/>
    <w:rsid w:val="009F0632"/>
    <w:rsid w:val="009F53F1"/>
    <w:rsid w:val="00A014FF"/>
    <w:rsid w:val="00A020DA"/>
    <w:rsid w:val="00A06B8C"/>
    <w:rsid w:val="00A15DB6"/>
    <w:rsid w:val="00A25A9F"/>
    <w:rsid w:val="00A268A9"/>
    <w:rsid w:val="00A27467"/>
    <w:rsid w:val="00A30873"/>
    <w:rsid w:val="00A31EFF"/>
    <w:rsid w:val="00A35895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67C2B"/>
    <w:rsid w:val="00B7063E"/>
    <w:rsid w:val="00B7702E"/>
    <w:rsid w:val="00B81193"/>
    <w:rsid w:val="00B816FA"/>
    <w:rsid w:val="00B86FCA"/>
    <w:rsid w:val="00B9119C"/>
    <w:rsid w:val="00B97EFB"/>
    <w:rsid w:val="00BA7FAD"/>
    <w:rsid w:val="00BB1DF3"/>
    <w:rsid w:val="00BB622C"/>
    <w:rsid w:val="00BC2F29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22DCB"/>
    <w:rsid w:val="00C33024"/>
    <w:rsid w:val="00C341A8"/>
    <w:rsid w:val="00C35F37"/>
    <w:rsid w:val="00C36CC0"/>
    <w:rsid w:val="00C37E17"/>
    <w:rsid w:val="00C42BA0"/>
    <w:rsid w:val="00C43DCB"/>
    <w:rsid w:val="00C47374"/>
    <w:rsid w:val="00C5063C"/>
    <w:rsid w:val="00C57CE9"/>
    <w:rsid w:val="00C77961"/>
    <w:rsid w:val="00C81A22"/>
    <w:rsid w:val="00C8360A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4077"/>
    <w:rsid w:val="00D15DDC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1172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DF55F2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46"/>
    <w:rsid w:val="00EB70EC"/>
    <w:rsid w:val="00EB73CC"/>
    <w:rsid w:val="00EC3C91"/>
    <w:rsid w:val="00ED202D"/>
    <w:rsid w:val="00EE1105"/>
    <w:rsid w:val="00EE46D8"/>
    <w:rsid w:val="00EE54AB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50EB1"/>
    <w:rsid w:val="00F617DC"/>
    <w:rsid w:val="00F62AA4"/>
    <w:rsid w:val="00F6331B"/>
    <w:rsid w:val="00F63F0E"/>
    <w:rsid w:val="00F64FBA"/>
    <w:rsid w:val="00F70487"/>
    <w:rsid w:val="00F71D8C"/>
    <w:rsid w:val="00F725DC"/>
    <w:rsid w:val="00F80A8F"/>
    <w:rsid w:val="00F82087"/>
    <w:rsid w:val="00F86EF9"/>
    <w:rsid w:val="00F87B13"/>
    <w:rsid w:val="00F939E6"/>
    <w:rsid w:val="00FA11A3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5:docId w15:val="{362E4493-F877-492B-98DB-3A8086D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9B65-32B0-4FBD-8C44-6BE39224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925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Sharp, Becky</cp:lastModifiedBy>
  <cp:revision>7</cp:revision>
  <cp:lastPrinted>2017-10-09T12:53:00Z</cp:lastPrinted>
  <dcterms:created xsi:type="dcterms:W3CDTF">2017-10-09T12:49:00Z</dcterms:created>
  <dcterms:modified xsi:type="dcterms:W3CDTF">2017-10-13T17:46:00Z</dcterms:modified>
  <cp:category/>
</cp:coreProperties>
</file>