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D13C95" w:rsidRDefault="004C1067" w:rsidP="00F96501">
      <w:pPr>
        <w:pStyle w:val="ListParagraph"/>
        <w:numPr>
          <w:ilvl w:val="0"/>
          <w:numId w:val="15"/>
        </w:numPr>
        <w:ind w:left="-90"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2927074B" w14:textId="52FF5BB6" w:rsidR="00F85F65" w:rsidRPr="00D13C95" w:rsidRDefault="00F85F65" w:rsidP="00F85F65">
      <w:pPr>
        <w:pStyle w:val="PlainText"/>
        <w:ind w:right="-18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President, called the meeting to order at </w:t>
      </w:r>
      <w:r>
        <w:rPr>
          <w:rFonts w:cs="Arial"/>
          <w:sz w:val="24"/>
          <w:szCs w:val="24"/>
        </w:rPr>
        <w:t>10:10</w:t>
      </w:r>
      <w:r w:rsidRPr="00D13C95">
        <w:rPr>
          <w:rFonts w:cs="Arial"/>
          <w:sz w:val="24"/>
          <w:szCs w:val="24"/>
        </w:rPr>
        <w:t xml:space="preserve"> a.m. </w:t>
      </w:r>
      <w:r w:rsidRPr="00D13C95">
        <w:rPr>
          <w:sz w:val="24"/>
          <w:szCs w:val="24"/>
        </w:rPr>
        <w:t xml:space="preserve">Present at the meeting were: Jamie Steele, Vice </w:t>
      </w:r>
      <w:r>
        <w:rPr>
          <w:sz w:val="24"/>
          <w:szCs w:val="24"/>
        </w:rPr>
        <w:t>Chair</w:t>
      </w:r>
      <w:r w:rsidRPr="00D13C95">
        <w:rPr>
          <w:sz w:val="24"/>
          <w:szCs w:val="24"/>
        </w:rPr>
        <w:t xml:space="preserve">; Bob Heinzerling, Secretary; Roy Cherry, Treasurer; </w:t>
      </w:r>
      <w:r>
        <w:rPr>
          <w:sz w:val="24"/>
          <w:szCs w:val="24"/>
        </w:rPr>
        <w:t>Marti Adams</w:t>
      </w:r>
      <w:r w:rsidRPr="00D13C95">
        <w:rPr>
          <w:sz w:val="24"/>
          <w:szCs w:val="24"/>
        </w:rPr>
        <w:t xml:space="preserve">; Diane </w:t>
      </w:r>
      <w:proofErr w:type="spellStart"/>
      <w:r w:rsidRPr="00D13C95">
        <w:rPr>
          <w:sz w:val="24"/>
          <w:szCs w:val="24"/>
        </w:rPr>
        <w:t>Beastrom</w:t>
      </w:r>
      <w:proofErr w:type="spellEnd"/>
      <w:r w:rsidRPr="00D13C9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D13C95">
        <w:rPr>
          <w:sz w:val="24"/>
          <w:szCs w:val="24"/>
        </w:rPr>
        <w:t xml:space="preserve">Jerri Elson; Roger </w:t>
      </w:r>
      <w:proofErr w:type="spellStart"/>
      <w:r w:rsidRPr="00D13C95">
        <w:rPr>
          <w:sz w:val="24"/>
          <w:szCs w:val="24"/>
        </w:rPr>
        <w:t>Fort</w:t>
      </w:r>
      <w:r>
        <w:rPr>
          <w:sz w:val="24"/>
          <w:szCs w:val="24"/>
        </w:rPr>
        <w:t>e</w:t>
      </w:r>
      <w:r w:rsidRPr="00D13C95">
        <w:rPr>
          <w:sz w:val="24"/>
          <w:szCs w:val="24"/>
        </w:rPr>
        <w:t>ner</w:t>
      </w:r>
      <w:proofErr w:type="spellEnd"/>
      <w:r w:rsidRPr="00D13C95">
        <w:rPr>
          <w:sz w:val="24"/>
          <w:szCs w:val="24"/>
        </w:rPr>
        <w:t xml:space="preserve">; Dennis Grant; </w:t>
      </w:r>
      <w:r>
        <w:rPr>
          <w:sz w:val="24"/>
          <w:szCs w:val="24"/>
        </w:rPr>
        <w:t xml:space="preserve">Felicia Hall; </w:t>
      </w:r>
      <w:r w:rsidRPr="003E76CD">
        <w:rPr>
          <w:sz w:val="24"/>
          <w:szCs w:val="24"/>
        </w:rPr>
        <w:t xml:space="preserve">Melanie </w:t>
      </w:r>
      <w:proofErr w:type="spellStart"/>
      <w:r w:rsidRPr="003E76CD">
        <w:rPr>
          <w:sz w:val="24"/>
          <w:szCs w:val="24"/>
        </w:rPr>
        <w:t>Kasten</w:t>
      </w:r>
      <w:proofErr w:type="spellEnd"/>
      <w:r w:rsidRPr="003E76CD">
        <w:rPr>
          <w:sz w:val="24"/>
          <w:szCs w:val="24"/>
        </w:rPr>
        <w:t>-Krause</w:t>
      </w:r>
      <w:r w:rsidRPr="00D13C95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Jennifer Meade; Donna Merrill; Lisa Reed; </w:t>
      </w:r>
      <w:r w:rsidRPr="00D13C95">
        <w:rPr>
          <w:sz w:val="24"/>
          <w:szCs w:val="24"/>
        </w:rPr>
        <w:t xml:space="preserve">Rebecca Sharp; John Swanson; </w:t>
      </w:r>
      <w:r>
        <w:rPr>
          <w:sz w:val="24"/>
          <w:szCs w:val="24"/>
        </w:rPr>
        <w:t>Bill Ullman; and Brad Vincent</w:t>
      </w:r>
      <w:r w:rsidRPr="00D13C95">
        <w:rPr>
          <w:sz w:val="24"/>
          <w:szCs w:val="24"/>
        </w:rPr>
        <w:t xml:space="preserve">. Also present </w:t>
      </w:r>
      <w:r w:rsidR="00041F2E">
        <w:rPr>
          <w:sz w:val="24"/>
          <w:szCs w:val="24"/>
        </w:rPr>
        <w:t>was</w:t>
      </w:r>
      <w:r w:rsidRPr="00D13C95">
        <w:rPr>
          <w:sz w:val="24"/>
          <w:szCs w:val="24"/>
        </w:rPr>
        <w:t xml:space="preserve"> </w:t>
      </w:r>
      <w:r w:rsidR="00792018">
        <w:rPr>
          <w:sz w:val="24"/>
          <w:szCs w:val="24"/>
        </w:rPr>
        <w:t xml:space="preserve">Mark Davis, </w:t>
      </w:r>
      <w:r w:rsidRPr="00D13C95">
        <w:rPr>
          <w:sz w:val="24"/>
          <w:szCs w:val="24"/>
        </w:rPr>
        <w:t>OPRA</w:t>
      </w:r>
      <w:r w:rsidR="00041F2E">
        <w:rPr>
          <w:sz w:val="24"/>
          <w:szCs w:val="24"/>
        </w:rPr>
        <w:t xml:space="preserve"> Foundation </w:t>
      </w:r>
      <w:r w:rsidR="00792018">
        <w:rPr>
          <w:sz w:val="24"/>
          <w:szCs w:val="24"/>
        </w:rPr>
        <w:t>President</w:t>
      </w:r>
      <w:r w:rsidRPr="00D13C95">
        <w:rPr>
          <w:sz w:val="24"/>
          <w:szCs w:val="24"/>
        </w:rPr>
        <w:t xml:space="preserve">; </w:t>
      </w:r>
      <w:r w:rsidR="00041F2E">
        <w:rPr>
          <w:sz w:val="24"/>
          <w:szCs w:val="24"/>
        </w:rPr>
        <w:t xml:space="preserve">and OPRA staff </w:t>
      </w:r>
      <w:r w:rsidRPr="00D13C95">
        <w:rPr>
          <w:sz w:val="24"/>
          <w:szCs w:val="24"/>
        </w:rPr>
        <w:t xml:space="preserve">Anita Allen, Vice President; Jeff Davis, Director of Government Affairs; Lisa Mathis, Director of Employment and Health Services; and Christine </w:t>
      </w:r>
      <w:proofErr w:type="spellStart"/>
      <w:r w:rsidRPr="00D13C95">
        <w:rPr>
          <w:sz w:val="24"/>
          <w:szCs w:val="24"/>
        </w:rPr>
        <w:t>Touvelle</w:t>
      </w:r>
      <w:proofErr w:type="spellEnd"/>
      <w:r w:rsidRPr="00D13C95">
        <w:rPr>
          <w:sz w:val="24"/>
          <w:szCs w:val="24"/>
        </w:rPr>
        <w:t>, Policy Analyst.</w:t>
      </w:r>
    </w:p>
    <w:p w14:paraId="38A52891" w14:textId="232E5A00" w:rsidR="002C6619" w:rsidRPr="00D13C95" w:rsidRDefault="002C6619" w:rsidP="00F96501">
      <w:pPr>
        <w:ind w:left="-90" w:right="-18"/>
        <w:jc w:val="both"/>
        <w:rPr>
          <w:rFonts w:ascii="Calibri" w:hAnsi="Calibri" w:cs="Arial"/>
          <w:b/>
        </w:rPr>
      </w:pPr>
    </w:p>
    <w:p w14:paraId="7B8836CC" w14:textId="697B4887" w:rsidR="00896CFF" w:rsidRPr="00A95450" w:rsidRDefault="00A95450" w:rsidP="00F96501">
      <w:pPr>
        <w:pStyle w:val="ListParagraph"/>
        <w:numPr>
          <w:ilvl w:val="0"/>
          <w:numId w:val="15"/>
        </w:numPr>
        <w:ind w:left="-90" w:right="-18" w:hanging="180"/>
        <w:jc w:val="both"/>
        <w:rPr>
          <w:rFonts w:cs="Arial"/>
          <w:b/>
          <w:sz w:val="24"/>
          <w:szCs w:val="24"/>
        </w:rPr>
      </w:pPr>
      <w:r w:rsidRPr="00A95450">
        <w:rPr>
          <w:rFonts w:cs="Arial"/>
          <w:b/>
          <w:sz w:val="24"/>
          <w:szCs w:val="24"/>
        </w:rPr>
        <w:t>Board Minutes</w:t>
      </w:r>
    </w:p>
    <w:p w14:paraId="50A99997" w14:textId="31F890F2" w:rsidR="004022BE" w:rsidRPr="00D13C95" w:rsidRDefault="00380C81" w:rsidP="00F43DCF">
      <w:pPr>
        <w:pStyle w:val="ListParagraph"/>
        <w:ind w:left="-90" w:right="-1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Jerri </w:t>
      </w:r>
      <w:r w:rsidR="00173D0B">
        <w:rPr>
          <w:sz w:val="24"/>
          <w:szCs w:val="24"/>
        </w:rPr>
        <w:t>moved</w:t>
      </w:r>
      <w:r w:rsidR="00224EBE">
        <w:rPr>
          <w:sz w:val="24"/>
          <w:szCs w:val="24"/>
        </w:rPr>
        <w:t xml:space="preserve"> to approve the </w:t>
      </w:r>
      <w:r w:rsidR="00173D0B">
        <w:rPr>
          <w:sz w:val="24"/>
          <w:szCs w:val="24"/>
        </w:rPr>
        <w:t xml:space="preserve">May 2017 OPRA Foundation board </w:t>
      </w:r>
      <w:r w:rsidR="00224EBE">
        <w:rPr>
          <w:sz w:val="24"/>
          <w:szCs w:val="24"/>
        </w:rPr>
        <w:t>minutes</w:t>
      </w:r>
      <w:r>
        <w:rPr>
          <w:sz w:val="24"/>
          <w:szCs w:val="24"/>
        </w:rPr>
        <w:t xml:space="preserve"> as presented.</w:t>
      </w:r>
      <w:r w:rsidR="00224EBE">
        <w:rPr>
          <w:sz w:val="24"/>
          <w:szCs w:val="24"/>
        </w:rPr>
        <w:t xml:space="preserve"> </w:t>
      </w:r>
      <w:r>
        <w:rPr>
          <w:sz w:val="24"/>
          <w:szCs w:val="24"/>
        </w:rPr>
        <w:t>Marti seconded and the motion carried</w:t>
      </w:r>
      <w:r w:rsidR="00224EBE">
        <w:rPr>
          <w:sz w:val="24"/>
          <w:szCs w:val="24"/>
        </w:rPr>
        <w:t xml:space="preserve">. </w:t>
      </w:r>
      <w:r w:rsidR="000875C3" w:rsidRPr="00D13C95">
        <w:rPr>
          <w:sz w:val="24"/>
          <w:szCs w:val="24"/>
        </w:rPr>
        <w:t xml:space="preserve"> </w:t>
      </w:r>
      <w:r w:rsidR="0026760D" w:rsidRPr="00D13C95">
        <w:rPr>
          <w:sz w:val="24"/>
          <w:szCs w:val="24"/>
        </w:rPr>
        <w:t xml:space="preserve"> </w:t>
      </w:r>
    </w:p>
    <w:p w14:paraId="48F1CE05" w14:textId="77777777" w:rsidR="007848E2" w:rsidRPr="00CE7D1B" w:rsidRDefault="007848E2" w:rsidP="00F96501">
      <w:pPr>
        <w:ind w:left="-90" w:right="-18"/>
        <w:rPr>
          <w:rFonts w:cs="Arial"/>
        </w:rPr>
      </w:pPr>
    </w:p>
    <w:p w14:paraId="2693353B" w14:textId="77777777" w:rsidR="00484EC0" w:rsidRPr="00D13C95" w:rsidRDefault="00484EC0" w:rsidP="00F96501">
      <w:pPr>
        <w:pStyle w:val="ListParagraph"/>
        <w:numPr>
          <w:ilvl w:val="0"/>
          <w:numId w:val="15"/>
        </w:numPr>
        <w:ind w:left="-90"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012D1901" w:rsidR="00484EC0" w:rsidRPr="00D13C95" w:rsidRDefault="00A1478D" w:rsidP="00A8217F">
      <w:pPr>
        <w:tabs>
          <w:tab w:val="left" w:pos="720"/>
        </w:tabs>
        <w:ind w:left="-90" w:right="-18"/>
        <w:rPr>
          <w:rFonts w:ascii="Calibri" w:hAnsi="Calibri"/>
        </w:rPr>
      </w:pPr>
      <w:r>
        <w:rPr>
          <w:rFonts w:ascii="Calibri" w:hAnsi="Calibri"/>
        </w:rPr>
        <w:t>Melanie</w:t>
      </w:r>
      <w:r w:rsidR="00A8217F">
        <w:rPr>
          <w:rFonts w:ascii="Calibri" w:hAnsi="Calibri"/>
        </w:rPr>
        <w:t xml:space="preserve"> </w:t>
      </w:r>
      <w:r w:rsidR="00173D0B">
        <w:rPr>
          <w:rFonts w:ascii="Calibri" w:hAnsi="Calibri"/>
        </w:rPr>
        <w:t>moved</w:t>
      </w:r>
      <w:r w:rsidR="00380C81">
        <w:rPr>
          <w:rFonts w:ascii="Calibri" w:hAnsi="Calibri"/>
        </w:rPr>
        <w:t xml:space="preserve"> to adjourn at 10:10 A</w:t>
      </w:r>
      <w:r w:rsidR="00D13C95" w:rsidRPr="00D13C95">
        <w:rPr>
          <w:rFonts w:ascii="Calibri" w:hAnsi="Calibri"/>
        </w:rPr>
        <w:t>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F96501">
      <w:pPr>
        <w:tabs>
          <w:tab w:val="left" w:pos="720"/>
        </w:tabs>
        <w:ind w:left="-90" w:right="-18" w:firstLine="90"/>
        <w:rPr>
          <w:rFonts w:ascii="Calibri" w:hAnsi="Calibri" w:cs="Arial"/>
        </w:rPr>
      </w:pPr>
    </w:p>
    <w:p w14:paraId="5FF5C442" w14:textId="77777777" w:rsidR="000548B8" w:rsidRPr="00D13C95" w:rsidRDefault="000548B8" w:rsidP="00F96501">
      <w:pPr>
        <w:tabs>
          <w:tab w:val="left" w:pos="720"/>
        </w:tabs>
        <w:ind w:left="-9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F96501">
      <w:pPr>
        <w:tabs>
          <w:tab w:val="left" w:pos="720"/>
        </w:tabs>
        <w:ind w:left="-90" w:right="-18" w:firstLine="90"/>
        <w:rPr>
          <w:rFonts w:ascii="Calibri" w:hAnsi="Calibri" w:cs="Arial"/>
        </w:rPr>
      </w:pPr>
    </w:p>
    <w:p w14:paraId="7E6F0D90" w14:textId="147D04BF" w:rsidR="00EA5BC3" w:rsidRPr="00D13C95" w:rsidRDefault="00493613" w:rsidP="00F96501">
      <w:pPr>
        <w:tabs>
          <w:tab w:val="left" w:pos="720"/>
        </w:tabs>
        <w:ind w:left="-9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1A789C82" w14:textId="15EE0181" w:rsidR="003D7A9C" w:rsidRPr="00D13C95" w:rsidRDefault="003D7A9C" w:rsidP="00F96501">
      <w:pPr>
        <w:tabs>
          <w:tab w:val="left" w:pos="900"/>
        </w:tabs>
        <w:ind w:left="-9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0EA3897B" w14:textId="77777777" w:rsidR="00DE63BE" w:rsidRDefault="00DE63B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70A27803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23E30FB7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58DEA670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70A3F10C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5C635BCF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6AC5F72D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47A87787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24FE4B63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4A9EEA88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4D984DE1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66F08ED9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35A4FA11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151A32D9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291D6C0D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68C6F18E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332DD5B0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006B9982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3AECB82A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2661F5FB" w14:textId="77777777" w:rsidR="00041F2E" w:rsidRDefault="00041F2E" w:rsidP="00F96501">
      <w:pPr>
        <w:tabs>
          <w:tab w:val="left" w:pos="720"/>
        </w:tabs>
        <w:ind w:left="-90" w:firstLine="90"/>
        <w:rPr>
          <w:rFonts w:asciiTheme="minorHAnsi" w:hAnsiTheme="minorHAnsi" w:cs="Arial"/>
        </w:rPr>
      </w:pPr>
    </w:p>
    <w:p w14:paraId="252ADB44" w14:textId="77777777" w:rsidR="00380C81" w:rsidRDefault="00380C81" w:rsidP="00041F2E">
      <w:pPr>
        <w:tabs>
          <w:tab w:val="left" w:pos="720"/>
        </w:tabs>
        <w:rPr>
          <w:rFonts w:asciiTheme="minorHAnsi" w:hAnsiTheme="minorHAnsi" w:cs="Arial"/>
        </w:rPr>
      </w:pPr>
    </w:p>
    <w:p w14:paraId="5BB1E31E" w14:textId="77777777" w:rsidR="00CE7D1B" w:rsidRPr="00D13C95" w:rsidRDefault="00CE7D1B" w:rsidP="00F96501">
      <w:pPr>
        <w:pStyle w:val="ListParagraph"/>
        <w:numPr>
          <w:ilvl w:val="0"/>
          <w:numId w:val="18"/>
        </w:numPr>
        <w:ind w:left="-90" w:right="-18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lastRenderedPageBreak/>
        <w:t>Call to Order</w:t>
      </w:r>
    </w:p>
    <w:p w14:paraId="4353DB6E" w14:textId="5E8D5A96" w:rsidR="00CE7D1B" w:rsidRDefault="00CE7D1B" w:rsidP="00F96501">
      <w:pPr>
        <w:pStyle w:val="PlainText"/>
        <w:ind w:left="-90" w:right="-18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</w:t>
      </w:r>
      <w:r w:rsidR="00F43DCF">
        <w:rPr>
          <w:rFonts w:cs="Arial"/>
          <w:sz w:val="24"/>
          <w:szCs w:val="24"/>
        </w:rPr>
        <w:t>Chair of the Board</w:t>
      </w:r>
      <w:r w:rsidRPr="00D13C95">
        <w:rPr>
          <w:rFonts w:cs="Arial"/>
          <w:sz w:val="24"/>
          <w:szCs w:val="24"/>
        </w:rPr>
        <w:t xml:space="preserve">, </w:t>
      </w:r>
      <w:r w:rsidR="00041F2E">
        <w:rPr>
          <w:rFonts w:cs="Arial"/>
          <w:sz w:val="24"/>
          <w:szCs w:val="24"/>
        </w:rPr>
        <w:t>reconvened</w:t>
      </w:r>
      <w:r w:rsidRPr="00D13C95">
        <w:rPr>
          <w:rFonts w:cs="Arial"/>
          <w:sz w:val="24"/>
          <w:szCs w:val="24"/>
        </w:rPr>
        <w:t xml:space="preserve"> the </w:t>
      </w:r>
      <w:r w:rsidR="00041F2E">
        <w:rPr>
          <w:rFonts w:cs="Arial"/>
          <w:sz w:val="24"/>
          <w:szCs w:val="24"/>
        </w:rPr>
        <w:t>OPRA Foundation board meeting</w:t>
      </w:r>
      <w:r w:rsidRPr="00D13C95">
        <w:rPr>
          <w:rFonts w:cs="Arial"/>
          <w:sz w:val="24"/>
          <w:szCs w:val="24"/>
        </w:rPr>
        <w:t xml:space="preserve"> to order at </w:t>
      </w:r>
      <w:r w:rsidR="00380C81">
        <w:rPr>
          <w:rFonts w:cs="Arial"/>
          <w:sz w:val="24"/>
          <w:szCs w:val="24"/>
        </w:rPr>
        <w:t>10:23</w:t>
      </w:r>
      <w:r w:rsidRPr="00D13C95">
        <w:rPr>
          <w:rFonts w:cs="Arial"/>
          <w:sz w:val="24"/>
          <w:szCs w:val="24"/>
        </w:rPr>
        <w:t xml:space="preserve"> a.m. </w:t>
      </w:r>
      <w:r w:rsidR="0046289C" w:rsidRPr="00D13C95">
        <w:rPr>
          <w:sz w:val="24"/>
          <w:szCs w:val="24"/>
        </w:rPr>
        <w:t xml:space="preserve">Present at the meeting were: Jamie Steele, Vice </w:t>
      </w:r>
      <w:r w:rsidR="0046289C">
        <w:rPr>
          <w:sz w:val="24"/>
          <w:szCs w:val="24"/>
        </w:rPr>
        <w:t>Chair</w:t>
      </w:r>
      <w:r w:rsidR="0046289C" w:rsidRPr="00D13C95">
        <w:rPr>
          <w:sz w:val="24"/>
          <w:szCs w:val="24"/>
        </w:rPr>
        <w:t xml:space="preserve">; Bob Heinzerling, Secretary; Roy Cherry, Treasurer; </w:t>
      </w:r>
      <w:r w:rsidR="0046289C">
        <w:rPr>
          <w:sz w:val="24"/>
          <w:szCs w:val="24"/>
        </w:rPr>
        <w:t>Marti Adams</w:t>
      </w:r>
      <w:r w:rsidR="0046289C" w:rsidRPr="00D13C95">
        <w:rPr>
          <w:sz w:val="24"/>
          <w:szCs w:val="24"/>
        </w:rPr>
        <w:t xml:space="preserve">; Diane </w:t>
      </w:r>
      <w:proofErr w:type="spellStart"/>
      <w:r w:rsidR="0046289C" w:rsidRPr="00D13C95">
        <w:rPr>
          <w:sz w:val="24"/>
          <w:szCs w:val="24"/>
        </w:rPr>
        <w:t>Beastrom</w:t>
      </w:r>
      <w:proofErr w:type="spellEnd"/>
      <w:r w:rsidR="0046289C" w:rsidRPr="00D13C95">
        <w:rPr>
          <w:sz w:val="24"/>
          <w:szCs w:val="24"/>
        </w:rPr>
        <w:t>;</w:t>
      </w:r>
      <w:r w:rsidR="0046289C">
        <w:rPr>
          <w:sz w:val="24"/>
          <w:szCs w:val="24"/>
        </w:rPr>
        <w:t xml:space="preserve"> </w:t>
      </w:r>
      <w:r w:rsidR="0046289C" w:rsidRPr="00D13C95">
        <w:rPr>
          <w:sz w:val="24"/>
          <w:szCs w:val="24"/>
        </w:rPr>
        <w:t xml:space="preserve">Jerri Elson; Roger </w:t>
      </w:r>
      <w:proofErr w:type="spellStart"/>
      <w:r w:rsidR="0046289C" w:rsidRPr="00D13C95">
        <w:rPr>
          <w:sz w:val="24"/>
          <w:szCs w:val="24"/>
        </w:rPr>
        <w:t>Fort</w:t>
      </w:r>
      <w:r w:rsidR="0046289C">
        <w:rPr>
          <w:sz w:val="24"/>
          <w:szCs w:val="24"/>
        </w:rPr>
        <w:t>e</w:t>
      </w:r>
      <w:r w:rsidR="0046289C" w:rsidRPr="00D13C95">
        <w:rPr>
          <w:sz w:val="24"/>
          <w:szCs w:val="24"/>
        </w:rPr>
        <w:t>ner</w:t>
      </w:r>
      <w:proofErr w:type="spellEnd"/>
      <w:r w:rsidR="0046289C" w:rsidRPr="00D13C95">
        <w:rPr>
          <w:sz w:val="24"/>
          <w:szCs w:val="24"/>
        </w:rPr>
        <w:t xml:space="preserve">; Dennis Grant; </w:t>
      </w:r>
      <w:r w:rsidR="0046289C">
        <w:rPr>
          <w:sz w:val="24"/>
          <w:szCs w:val="24"/>
        </w:rPr>
        <w:t xml:space="preserve">Felicia Hall; </w:t>
      </w:r>
      <w:r w:rsidR="0046289C" w:rsidRPr="003E76CD">
        <w:rPr>
          <w:sz w:val="24"/>
          <w:szCs w:val="24"/>
        </w:rPr>
        <w:t xml:space="preserve">Melanie </w:t>
      </w:r>
      <w:proofErr w:type="spellStart"/>
      <w:r w:rsidR="0046289C" w:rsidRPr="003E76CD">
        <w:rPr>
          <w:sz w:val="24"/>
          <w:szCs w:val="24"/>
        </w:rPr>
        <w:t>Kasten</w:t>
      </w:r>
      <w:proofErr w:type="spellEnd"/>
      <w:r w:rsidR="0046289C" w:rsidRPr="003E76CD">
        <w:rPr>
          <w:sz w:val="24"/>
          <w:szCs w:val="24"/>
        </w:rPr>
        <w:t>-Krause</w:t>
      </w:r>
      <w:r w:rsidR="0046289C" w:rsidRPr="00D13C95">
        <w:rPr>
          <w:sz w:val="24"/>
          <w:szCs w:val="24"/>
        </w:rPr>
        <w:t xml:space="preserve">; </w:t>
      </w:r>
      <w:r w:rsidR="0046289C">
        <w:rPr>
          <w:sz w:val="24"/>
          <w:szCs w:val="24"/>
        </w:rPr>
        <w:t xml:space="preserve">Jennifer Meade; Donna Merrill; Lisa Reed; </w:t>
      </w:r>
      <w:r w:rsidR="0046289C" w:rsidRPr="00D13C95">
        <w:rPr>
          <w:sz w:val="24"/>
          <w:szCs w:val="24"/>
        </w:rPr>
        <w:t xml:space="preserve">Rebecca Sharp; John Swanson; </w:t>
      </w:r>
      <w:r w:rsidR="0046289C">
        <w:rPr>
          <w:sz w:val="24"/>
          <w:szCs w:val="24"/>
        </w:rPr>
        <w:t>Bill Ullman; and Brad Vincent</w:t>
      </w:r>
      <w:r w:rsidR="0046289C" w:rsidRPr="00D13C95">
        <w:rPr>
          <w:sz w:val="24"/>
          <w:szCs w:val="24"/>
        </w:rPr>
        <w:t xml:space="preserve">. Also present </w:t>
      </w:r>
      <w:r w:rsidR="0046289C">
        <w:rPr>
          <w:sz w:val="24"/>
          <w:szCs w:val="24"/>
        </w:rPr>
        <w:t>was</w:t>
      </w:r>
      <w:r w:rsidR="0046289C" w:rsidRPr="00D13C95">
        <w:rPr>
          <w:sz w:val="24"/>
          <w:szCs w:val="24"/>
        </w:rPr>
        <w:t xml:space="preserve"> </w:t>
      </w:r>
      <w:r w:rsidR="008B5E55">
        <w:rPr>
          <w:sz w:val="24"/>
          <w:szCs w:val="24"/>
        </w:rPr>
        <w:t xml:space="preserve">Mark Davis, </w:t>
      </w:r>
      <w:r w:rsidR="0046289C" w:rsidRPr="00D13C95">
        <w:rPr>
          <w:sz w:val="24"/>
          <w:szCs w:val="24"/>
        </w:rPr>
        <w:t>OPRA</w:t>
      </w:r>
      <w:r w:rsidR="0046289C">
        <w:rPr>
          <w:sz w:val="24"/>
          <w:szCs w:val="24"/>
        </w:rPr>
        <w:t xml:space="preserve"> Foundation President</w:t>
      </w:r>
      <w:r w:rsidR="0046289C" w:rsidRPr="00D13C95">
        <w:rPr>
          <w:sz w:val="24"/>
          <w:szCs w:val="24"/>
        </w:rPr>
        <w:t xml:space="preserve">; </w:t>
      </w:r>
      <w:r w:rsidR="0046289C">
        <w:rPr>
          <w:sz w:val="24"/>
          <w:szCs w:val="24"/>
        </w:rPr>
        <w:t xml:space="preserve">and OPRA staff </w:t>
      </w:r>
      <w:r w:rsidR="0046289C" w:rsidRPr="00D13C95">
        <w:rPr>
          <w:sz w:val="24"/>
          <w:szCs w:val="24"/>
        </w:rPr>
        <w:t xml:space="preserve">Anita Allen, Vice President; Jeff Davis, Director of Government Affairs; Lisa Mathis, Director of Employment and Health Services; and Christine </w:t>
      </w:r>
      <w:proofErr w:type="spellStart"/>
      <w:r w:rsidR="0046289C" w:rsidRPr="00D13C95">
        <w:rPr>
          <w:sz w:val="24"/>
          <w:szCs w:val="24"/>
        </w:rPr>
        <w:t>Touvelle</w:t>
      </w:r>
      <w:proofErr w:type="spellEnd"/>
      <w:r w:rsidR="0046289C" w:rsidRPr="00D13C95">
        <w:rPr>
          <w:sz w:val="24"/>
          <w:szCs w:val="24"/>
        </w:rPr>
        <w:t>, Policy Analyst.</w:t>
      </w:r>
    </w:p>
    <w:p w14:paraId="7A9856E6" w14:textId="77777777" w:rsidR="00CE7D1B" w:rsidRPr="00E44E54" w:rsidRDefault="00CE7D1B" w:rsidP="00F96501">
      <w:pPr>
        <w:pStyle w:val="PlainText"/>
        <w:ind w:left="-90" w:right="-18"/>
        <w:jc w:val="both"/>
        <w:rPr>
          <w:rFonts w:asciiTheme="minorHAnsi" w:hAnsiTheme="minorHAnsi"/>
          <w:sz w:val="24"/>
          <w:szCs w:val="24"/>
        </w:rPr>
      </w:pPr>
    </w:p>
    <w:p w14:paraId="6D11B054" w14:textId="77777777" w:rsidR="00E44E54" w:rsidRDefault="00CE7D1B" w:rsidP="00E44E54">
      <w:pPr>
        <w:pStyle w:val="PlainText"/>
        <w:numPr>
          <w:ilvl w:val="0"/>
          <w:numId w:val="18"/>
        </w:numPr>
        <w:ind w:left="-90" w:right="-18"/>
        <w:jc w:val="both"/>
        <w:rPr>
          <w:rFonts w:asciiTheme="minorHAnsi" w:hAnsiTheme="minorHAnsi"/>
          <w:b/>
          <w:sz w:val="24"/>
          <w:szCs w:val="24"/>
        </w:rPr>
      </w:pPr>
      <w:r w:rsidRPr="00E44E54">
        <w:rPr>
          <w:rFonts w:asciiTheme="minorHAnsi" w:hAnsiTheme="minorHAnsi"/>
          <w:b/>
          <w:sz w:val="24"/>
          <w:szCs w:val="24"/>
        </w:rPr>
        <w:t>Investment Advisor</w:t>
      </w:r>
    </w:p>
    <w:p w14:paraId="4733D25F" w14:textId="18B31C92" w:rsidR="00CE7D1B" w:rsidRPr="00E44E54" w:rsidRDefault="00E44E54" w:rsidP="00E44E54">
      <w:pPr>
        <w:pStyle w:val="PlainText"/>
        <w:ind w:left="-90" w:right="-18"/>
        <w:jc w:val="both"/>
        <w:rPr>
          <w:rFonts w:asciiTheme="minorHAnsi" w:hAnsiTheme="minorHAnsi"/>
          <w:b/>
          <w:sz w:val="24"/>
          <w:szCs w:val="24"/>
        </w:rPr>
      </w:pPr>
      <w:r w:rsidRPr="00E44E54">
        <w:rPr>
          <w:rFonts w:asciiTheme="minorHAnsi" w:hAnsiTheme="minorHAnsi" w:cs="Calibri"/>
          <w:sz w:val="24"/>
          <w:szCs w:val="24"/>
        </w:rPr>
        <w:t xml:space="preserve">Roy Cherry gave an update on the status on the OPRA investment advisor, who has switched investment agencies. </w:t>
      </w:r>
      <w:r w:rsidRPr="00E44E54">
        <w:rPr>
          <w:rFonts w:asciiTheme="minorHAnsi" w:hAnsiTheme="minorHAnsi" w:cs="Calibri"/>
          <w:sz w:val="24"/>
          <w:szCs w:val="24"/>
        </w:rPr>
        <w:t>Roy</w:t>
      </w:r>
      <w:r w:rsidRPr="00E44E54">
        <w:rPr>
          <w:rFonts w:asciiTheme="minorHAnsi" w:hAnsiTheme="minorHAnsi" w:cs="Calibri"/>
          <w:sz w:val="24"/>
          <w:szCs w:val="24"/>
        </w:rPr>
        <w:t xml:space="preserve"> recommended that OPRA stay wit</w:t>
      </w:r>
      <w:r w:rsidRPr="00E44E54">
        <w:rPr>
          <w:rFonts w:asciiTheme="minorHAnsi" w:hAnsiTheme="minorHAnsi" w:cs="Calibri"/>
          <w:sz w:val="24"/>
          <w:szCs w:val="24"/>
        </w:rPr>
        <w:t>h the same investment advisor. J</w:t>
      </w:r>
      <w:r w:rsidR="00CE7D1B" w:rsidRPr="00E44E54">
        <w:rPr>
          <w:rFonts w:asciiTheme="minorHAnsi" w:hAnsiTheme="minorHAnsi" w:cs="Calibri"/>
          <w:sz w:val="24"/>
          <w:szCs w:val="24"/>
        </w:rPr>
        <w:t xml:space="preserve">ohn Swanson motioned to move the accounts. Roger </w:t>
      </w:r>
      <w:proofErr w:type="spellStart"/>
      <w:r w:rsidR="00CE7D1B" w:rsidRPr="00E44E54">
        <w:rPr>
          <w:rFonts w:asciiTheme="minorHAnsi" w:hAnsiTheme="minorHAnsi" w:cs="Calibri"/>
          <w:sz w:val="24"/>
          <w:szCs w:val="24"/>
        </w:rPr>
        <w:t>Fortener</w:t>
      </w:r>
      <w:proofErr w:type="spellEnd"/>
      <w:r w:rsidR="00CE7D1B" w:rsidRPr="00E44E54">
        <w:rPr>
          <w:rFonts w:asciiTheme="minorHAnsi" w:hAnsiTheme="minorHAnsi" w:cs="Calibri"/>
          <w:sz w:val="24"/>
          <w:szCs w:val="24"/>
        </w:rPr>
        <w:t xml:space="preserve"> seconded the motion and the motion carried</w:t>
      </w:r>
      <w:r w:rsidR="00B52543" w:rsidRPr="00E44E54">
        <w:rPr>
          <w:rFonts w:asciiTheme="minorHAnsi" w:hAnsiTheme="minorHAnsi" w:cs="Calibri"/>
          <w:sz w:val="24"/>
          <w:szCs w:val="24"/>
        </w:rPr>
        <w:t>.</w:t>
      </w:r>
      <w:bookmarkStart w:id="0" w:name="_GoBack"/>
      <w:bookmarkEnd w:id="0"/>
    </w:p>
    <w:p w14:paraId="3A4FBD40" w14:textId="77777777" w:rsidR="00380C81" w:rsidRPr="00E44E54" w:rsidRDefault="00380C81" w:rsidP="00F96501">
      <w:pPr>
        <w:pStyle w:val="PlainText"/>
        <w:ind w:left="-90" w:right="-18"/>
        <w:jc w:val="both"/>
        <w:rPr>
          <w:rFonts w:asciiTheme="minorHAnsi" w:hAnsiTheme="minorHAnsi" w:cs="Calibri"/>
        </w:rPr>
      </w:pPr>
    </w:p>
    <w:p w14:paraId="728905DC" w14:textId="77777777" w:rsidR="00380C81" w:rsidRPr="00E44E54" w:rsidRDefault="00380C81" w:rsidP="00F96501">
      <w:pPr>
        <w:pStyle w:val="ListParagraph"/>
        <w:numPr>
          <w:ilvl w:val="0"/>
          <w:numId w:val="15"/>
        </w:numPr>
        <w:ind w:left="-90" w:right="-18" w:hanging="180"/>
        <w:rPr>
          <w:rFonts w:asciiTheme="minorHAnsi" w:hAnsiTheme="minorHAnsi"/>
          <w:sz w:val="24"/>
          <w:szCs w:val="24"/>
        </w:rPr>
      </w:pPr>
      <w:r w:rsidRPr="00E44E54">
        <w:rPr>
          <w:rFonts w:asciiTheme="minorHAnsi" w:hAnsiTheme="minorHAnsi"/>
          <w:b/>
          <w:sz w:val="24"/>
          <w:szCs w:val="24"/>
        </w:rPr>
        <w:t>Adjournment</w:t>
      </w:r>
    </w:p>
    <w:p w14:paraId="0DB2B845" w14:textId="79586B84" w:rsidR="00380C81" w:rsidRPr="00E44E54" w:rsidRDefault="00380C81" w:rsidP="00F96501">
      <w:pPr>
        <w:tabs>
          <w:tab w:val="left" w:pos="720"/>
        </w:tabs>
        <w:ind w:left="-90" w:right="-18" w:firstLine="90"/>
        <w:rPr>
          <w:rFonts w:asciiTheme="minorHAnsi" w:hAnsiTheme="minorHAnsi"/>
        </w:rPr>
      </w:pPr>
      <w:r w:rsidRPr="00E44E54">
        <w:rPr>
          <w:rFonts w:asciiTheme="minorHAnsi" w:hAnsiTheme="minorHAnsi"/>
        </w:rPr>
        <w:t xml:space="preserve">Dennis </w:t>
      </w:r>
      <w:r w:rsidR="00E44E54" w:rsidRPr="00E44E54">
        <w:rPr>
          <w:rFonts w:asciiTheme="minorHAnsi" w:hAnsiTheme="minorHAnsi"/>
        </w:rPr>
        <w:t>moved</w:t>
      </w:r>
      <w:r w:rsidRPr="00E44E54">
        <w:rPr>
          <w:rFonts w:asciiTheme="minorHAnsi" w:hAnsiTheme="minorHAnsi"/>
        </w:rPr>
        <w:t xml:space="preserve"> to adjourn at 10:24 AM.</w:t>
      </w:r>
    </w:p>
    <w:p w14:paraId="1C53DF8C" w14:textId="77777777" w:rsidR="00380C81" w:rsidRPr="00E44E54" w:rsidRDefault="00380C81" w:rsidP="00F96501">
      <w:pPr>
        <w:tabs>
          <w:tab w:val="left" w:pos="720"/>
        </w:tabs>
        <w:ind w:left="-90" w:right="-18" w:firstLine="90"/>
        <w:rPr>
          <w:rFonts w:asciiTheme="minorHAnsi" w:hAnsiTheme="minorHAnsi" w:cs="Arial"/>
        </w:rPr>
      </w:pPr>
    </w:p>
    <w:p w14:paraId="58B3C557" w14:textId="77777777" w:rsidR="00380C81" w:rsidRPr="00E44E54" w:rsidRDefault="00380C81" w:rsidP="00F96501">
      <w:pPr>
        <w:tabs>
          <w:tab w:val="left" w:pos="720"/>
        </w:tabs>
        <w:ind w:left="-90" w:right="-18" w:firstLine="90"/>
        <w:rPr>
          <w:rFonts w:asciiTheme="minorHAnsi" w:hAnsiTheme="minorHAnsi" w:cs="Arial"/>
        </w:rPr>
      </w:pPr>
      <w:r w:rsidRPr="00E44E54">
        <w:rPr>
          <w:rFonts w:asciiTheme="minorHAnsi" w:hAnsiTheme="minorHAnsi" w:cs="Arial"/>
        </w:rPr>
        <w:t>Respectfully Submitted,</w:t>
      </w:r>
    </w:p>
    <w:p w14:paraId="03A67F63" w14:textId="77777777" w:rsidR="00380C81" w:rsidRPr="00D13C95" w:rsidRDefault="00380C81" w:rsidP="00F96501">
      <w:pPr>
        <w:tabs>
          <w:tab w:val="left" w:pos="720"/>
        </w:tabs>
        <w:ind w:left="-90" w:right="-18" w:firstLine="90"/>
        <w:rPr>
          <w:rFonts w:ascii="Calibri" w:hAnsi="Calibri" w:cs="Arial"/>
        </w:rPr>
      </w:pPr>
    </w:p>
    <w:p w14:paraId="2571B835" w14:textId="77777777" w:rsidR="00380C81" w:rsidRPr="00D13C95" w:rsidRDefault="00380C81" w:rsidP="00F96501">
      <w:pPr>
        <w:tabs>
          <w:tab w:val="left" w:pos="720"/>
        </w:tabs>
        <w:ind w:left="-9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Heinzerling</w:t>
      </w:r>
    </w:p>
    <w:p w14:paraId="16B4886C" w14:textId="77777777" w:rsidR="00380C81" w:rsidRPr="00D13C95" w:rsidRDefault="00380C81" w:rsidP="00F96501">
      <w:pPr>
        <w:tabs>
          <w:tab w:val="left" w:pos="900"/>
        </w:tabs>
        <w:ind w:left="-90" w:right="-18" w:firstLine="9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p w14:paraId="201C2375" w14:textId="77777777" w:rsidR="00380C81" w:rsidRPr="00380C81" w:rsidRDefault="00380C81" w:rsidP="00F96501">
      <w:pPr>
        <w:pStyle w:val="PlainText"/>
        <w:ind w:left="-90" w:right="-18"/>
        <w:jc w:val="both"/>
        <w:rPr>
          <w:b/>
          <w:sz w:val="24"/>
          <w:szCs w:val="24"/>
        </w:rPr>
      </w:pPr>
    </w:p>
    <w:sectPr w:rsidR="00380C81" w:rsidRPr="00380C81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01B8A" w14:textId="77777777" w:rsidR="00004CA3" w:rsidRDefault="00004CA3">
      <w:r>
        <w:separator/>
      </w:r>
    </w:p>
  </w:endnote>
  <w:endnote w:type="continuationSeparator" w:id="0">
    <w:p w14:paraId="1BF8D20D" w14:textId="77777777" w:rsidR="00004CA3" w:rsidRDefault="000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16EC7" w14:textId="77777777" w:rsidR="00004CA3" w:rsidRDefault="00004CA3">
      <w:r>
        <w:separator/>
      </w:r>
    </w:p>
  </w:footnote>
  <w:footnote w:type="continuationSeparator" w:id="0">
    <w:p w14:paraId="586A80A9" w14:textId="77777777" w:rsidR="00004CA3" w:rsidRDefault="00004C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E1B97" w14:textId="77777777" w:rsidR="00041F2E" w:rsidRPr="00FC31B4" w:rsidRDefault="00041F2E" w:rsidP="00041F2E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3360" behindDoc="0" locked="0" layoutInCell="1" allowOverlap="0" wp14:anchorId="2A03DD33" wp14:editId="7149B30F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2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FOUNDATION 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1F0537DD" w14:textId="77777777" w:rsidR="00041F2E" w:rsidRPr="00FC31B4" w:rsidRDefault="00041F2E" w:rsidP="00041F2E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28, 2017</w:t>
    </w:r>
  </w:p>
  <w:p w14:paraId="263CE21E" w14:textId="21895156" w:rsidR="00041F2E" w:rsidRPr="00FC31B4" w:rsidRDefault="00041F2E" w:rsidP="00041F2E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10:20 am – 10:25</w:t>
    </w:r>
    <w:r>
      <w:rPr>
        <w:rFonts w:asciiTheme="minorHAnsi" w:hAnsiTheme="minorHAnsi"/>
        <w:b w:val="0"/>
        <w:color w:val="auto"/>
        <w:sz w:val="24"/>
        <w:szCs w:val="24"/>
      </w:rPr>
      <w:t xml:space="preserve"> am</w:t>
    </w:r>
  </w:p>
  <w:p w14:paraId="08BB61A8" w14:textId="77777777" w:rsidR="00041F2E" w:rsidRPr="00FC31B4" w:rsidRDefault="00041F2E" w:rsidP="00041F2E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179E2BD2" w14:textId="77777777" w:rsidR="00041F2E" w:rsidRPr="00FC31B4" w:rsidRDefault="00041F2E" w:rsidP="00041F2E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  <w:p w14:paraId="52E5FCC6" w14:textId="77777777" w:rsidR="00AA5868" w:rsidRDefault="00AA586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2E9DC11B" w:rsidR="00AA5868" w:rsidRPr="00FC31B4" w:rsidRDefault="00AA5868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 xml:space="preserve">OPRA </w:t>
    </w:r>
    <w:r w:rsidR="00CE7D1B">
      <w:rPr>
        <w:rFonts w:asciiTheme="minorHAnsi" w:hAnsiTheme="minorHAnsi"/>
        <w:noProof/>
        <w:sz w:val="24"/>
      </w:rPr>
      <w:t xml:space="preserve">FOUNDATION </w:t>
    </w:r>
    <w:r>
      <w:rPr>
        <w:rFonts w:asciiTheme="minorHAnsi" w:hAnsiTheme="minorHAnsi"/>
        <w:noProof/>
        <w:sz w:val="24"/>
      </w:rPr>
      <w:t>BOARD</w:t>
    </w:r>
    <w:r w:rsidRPr="00FC31B4">
      <w:rPr>
        <w:rFonts w:asciiTheme="minorHAnsi" w:hAnsiTheme="minorHAnsi"/>
        <w:sz w:val="24"/>
      </w:rPr>
      <w:t xml:space="preserve"> MEETING </w:t>
    </w:r>
    <w:r>
      <w:rPr>
        <w:rFonts w:asciiTheme="minorHAnsi" w:hAnsiTheme="minorHAnsi"/>
        <w:sz w:val="24"/>
      </w:rPr>
      <w:t>MINUTES</w:t>
    </w:r>
  </w:p>
  <w:p w14:paraId="395EF3E4" w14:textId="13A01000" w:rsidR="00AA5868" w:rsidRPr="00FC31B4" w:rsidRDefault="00F319B9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June 28</w:t>
    </w:r>
    <w:r w:rsidR="00AA5868">
      <w:rPr>
        <w:rFonts w:asciiTheme="minorHAnsi" w:hAnsiTheme="minorHAnsi"/>
        <w:color w:val="auto"/>
        <w:sz w:val="24"/>
        <w:szCs w:val="24"/>
      </w:rPr>
      <w:t>, 2017</w:t>
    </w:r>
  </w:p>
  <w:p w14:paraId="0ABF50B1" w14:textId="110D35B2" w:rsidR="00AA5868" w:rsidRPr="00FC31B4" w:rsidRDefault="009931B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10:09</w:t>
    </w:r>
    <w:r w:rsidR="00CD7B7A">
      <w:rPr>
        <w:rFonts w:asciiTheme="minorHAnsi" w:hAnsiTheme="minorHAnsi"/>
        <w:b w:val="0"/>
        <w:color w:val="auto"/>
        <w:sz w:val="24"/>
        <w:szCs w:val="24"/>
      </w:rPr>
      <w:t xml:space="preserve"> am – 10:10 a</w:t>
    </w:r>
    <w:r w:rsidR="00AA5868">
      <w:rPr>
        <w:rFonts w:asciiTheme="minorHAnsi" w:hAnsiTheme="minorHAnsi"/>
        <w:b w:val="0"/>
        <w:color w:val="auto"/>
        <w:sz w:val="24"/>
        <w:szCs w:val="24"/>
      </w:rPr>
      <w:t>m</w:t>
    </w:r>
  </w:p>
  <w:p w14:paraId="68874820" w14:textId="50D55267" w:rsidR="00AA5868" w:rsidRPr="00FC31B4" w:rsidRDefault="00AA586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AA5868" w:rsidRPr="00FC31B4" w:rsidRDefault="00AA586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206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6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6"/>
  </w:num>
  <w:num w:numId="5">
    <w:abstractNumId w:val="6"/>
  </w:num>
  <w:num w:numId="6">
    <w:abstractNumId w:val="4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4CA3"/>
    <w:rsid w:val="00005BD0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3137"/>
    <w:rsid w:val="00034FF6"/>
    <w:rsid w:val="000375C5"/>
    <w:rsid w:val="00041F2E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2481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0BF8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22B5E"/>
    <w:rsid w:val="00123F91"/>
    <w:rsid w:val="00124E05"/>
    <w:rsid w:val="00127FDB"/>
    <w:rsid w:val="00130DA8"/>
    <w:rsid w:val="001320CD"/>
    <w:rsid w:val="00133629"/>
    <w:rsid w:val="00134378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3D0B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3805"/>
    <w:rsid w:val="001C5F16"/>
    <w:rsid w:val="001D2A23"/>
    <w:rsid w:val="001D4664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24EBE"/>
    <w:rsid w:val="00234E83"/>
    <w:rsid w:val="00235300"/>
    <w:rsid w:val="0023746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78BF"/>
    <w:rsid w:val="002623B4"/>
    <w:rsid w:val="002628C0"/>
    <w:rsid w:val="00266F35"/>
    <w:rsid w:val="00267153"/>
    <w:rsid w:val="0026760D"/>
    <w:rsid w:val="00270C02"/>
    <w:rsid w:val="00270DB9"/>
    <w:rsid w:val="002713E7"/>
    <w:rsid w:val="00276FE6"/>
    <w:rsid w:val="00277650"/>
    <w:rsid w:val="00280FF6"/>
    <w:rsid w:val="00284340"/>
    <w:rsid w:val="00284C8F"/>
    <w:rsid w:val="00285C62"/>
    <w:rsid w:val="00291E41"/>
    <w:rsid w:val="0029344A"/>
    <w:rsid w:val="00293D22"/>
    <w:rsid w:val="00294D84"/>
    <w:rsid w:val="002A011F"/>
    <w:rsid w:val="002A0ED2"/>
    <w:rsid w:val="002A40CC"/>
    <w:rsid w:val="002A63A2"/>
    <w:rsid w:val="002B0DCF"/>
    <w:rsid w:val="002B1C6B"/>
    <w:rsid w:val="002B2DB1"/>
    <w:rsid w:val="002B31C4"/>
    <w:rsid w:val="002B6609"/>
    <w:rsid w:val="002C374C"/>
    <w:rsid w:val="002C38F5"/>
    <w:rsid w:val="002C48DA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0C81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C90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112A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289C"/>
    <w:rsid w:val="0046694E"/>
    <w:rsid w:val="00466D95"/>
    <w:rsid w:val="00474229"/>
    <w:rsid w:val="00474251"/>
    <w:rsid w:val="004755FF"/>
    <w:rsid w:val="00481155"/>
    <w:rsid w:val="0048377F"/>
    <w:rsid w:val="004848F3"/>
    <w:rsid w:val="00484EC0"/>
    <w:rsid w:val="00485992"/>
    <w:rsid w:val="00490C2E"/>
    <w:rsid w:val="0049312C"/>
    <w:rsid w:val="00493613"/>
    <w:rsid w:val="004A1125"/>
    <w:rsid w:val="004B3F25"/>
    <w:rsid w:val="004B57DD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0F98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12F"/>
    <w:rsid w:val="005C54C8"/>
    <w:rsid w:val="005C5FEA"/>
    <w:rsid w:val="005C6214"/>
    <w:rsid w:val="005D0E64"/>
    <w:rsid w:val="005D2A77"/>
    <w:rsid w:val="005D3AA9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33ED"/>
    <w:rsid w:val="0061565B"/>
    <w:rsid w:val="0061575B"/>
    <w:rsid w:val="006174FC"/>
    <w:rsid w:val="00617A2A"/>
    <w:rsid w:val="00621589"/>
    <w:rsid w:val="0062321F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472D9"/>
    <w:rsid w:val="00653D7E"/>
    <w:rsid w:val="006547E2"/>
    <w:rsid w:val="0065575A"/>
    <w:rsid w:val="00655CA8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498C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C7233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2AD9"/>
    <w:rsid w:val="0075343B"/>
    <w:rsid w:val="0075539C"/>
    <w:rsid w:val="007651A3"/>
    <w:rsid w:val="007665B1"/>
    <w:rsid w:val="007678FB"/>
    <w:rsid w:val="00770884"/>
    <w:rsid w:val="00770FF2"/>
    <w:rsid w:val="007739C0"/>
    <w:rsid w:val="007770AA"/>
    <w:rsid w:val="007809FA"/>
    <w:rsid w:val="00780B5A"/>
    <w:rsid w:val="007813C6"/>
    <w:rsid w:val="00782E63"/>
    <w:rsid w:val="0078436C"/>
    <w:rsid w:val="007843B0"/>
    <w:rsid w:val="007848E2"/>
    <w:rsid w:val="00790326"/>
    <w:rsid w:val="00791F54"/>
    <w:rsid w:val="00792018"/>
    <w:rsid w:val="007947E1"/>
    <w:rsid w:val="00796737"/>
    <w:rsid w:val="00796E82"/>
    <w:rsid w:val="007A32A5"/>
    <w:rsid w:val="007A3527"/>
    <w:rsid w:val="007A376B"/>
    <w:rsid w:val="007A3A04"/>
    <w:rsid w:val="007A4A3D"/>
    <w:rsid w:val="007A5D80"/>
    <w:rsid w:val="007A7621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6D9"/>
    <w:rsid w:val="00821C76"/>
    <w:rsid w:val="008229D2"/>
    <w:rsid w:val="00826ACB"/>
    <w:rsid w:val="00827130"/>
    <w:rsid w:val="0082728E"/>
    <w:rsid w:val="00827B5F"/>
    <w:rsid w:val="00832ACF"/>
    <w:rsid w:val="00832B34"/>
    <w:rsid w:val="00835E01"/>
    <w:rsid w:val="00842FD8"/>
    <w:rsid w:val="00844AFF"/>
    <w:rsid w:val="00847394"/>
    <w:rsid w:val="00850166"/>
    <w:rsid w:val="008530A7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0F51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5E55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8F50E8"/>
    <w:rsid w:val="00902052"/>
    <w:rsid w:val="00902EB4"/>
    <w:rsid w:val="00906A5B"/>
    <w:rsid w:val="009104C0"/>
    <w:rsid w:val="00913FC6"/>
    <w:rsid w:val="00914635"/>
    <w:rsid w:val="00915C2C"/>
    <w:rsid w:val="00921CC5"/>
    <w:rsid w:val="00921FC1"/>
    <w:rsid w:val="00923CC4"/>
    <w:rsid w:val="00925118"/>
    <w:rsid w:val="0093115D"/>
    <w:rsid w:val="009322A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0B25"/>
    <w:rsid w:val="009711A6"/>
    <w:rsid w:val="009713A4"/>
    <w:rsid w:val="0097667B"/>
    <w:rsid w:val="00982735"/>
    <w:rsid w:val="0098317C"/>
    <w:rsid w:val="00987592"/>
    <w:rsid w:val="00987A42"/>
    <w:rsid w:val="00991743"/>
    <w:rsid w:val="00991E42"/>
    <w:rsid w:val="0099247F"/>
    <w:rsid w:val="009931BC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E7F4D"/>
    <w:rsid w:val="009F2476"/>
    <w:rsid w:val="009F327D"/>
    <w:rsid w:val="009F42FA"/>
    <w:rsid w:val="00A00968"/>
    <w:rsid w:val="00A020DA"/>
    <w:rsid w:val="00A13176"/>
    <w:rsid w:val="00A143A1"/>
    <w:rsid w:val="00A1478D"/>
    <w:rsid w:val="00A173FB"/>
    <w:rsid w:val="00A17C3B"/>
    <w:rsid w:val="00A21803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6AA3"/>
    <w:rsid w:val="00A771C6"/>
    <w:rsid w:val="00A7750A"/>
    <w:rsid w:val="00A8217F"/>
    <w:rsid w:val="00A8314D"/>
    <w:rsid w:val="00A845BC"/>
    <w:rsid w:val="00A86144"/>
    <w:rsid w:val="00A95450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D4445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10A7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9E1"/>
    <w:rsid w:val="00B30BF7"/>
    <w:rsid w:val="00B32413"/>
    <w:rsid w:val="00B338A9"/>
    <w:rsid w:val="00B367DA"/>
    <w:rsid w:val="00B37A2A"/>
    <w:rsid w:val="00B42675"/>
    <w:rsid w:val="00B43157"/>
    <w:rsid w:val="00B44F73"/>
    <w:rsid w:val="00B52422"/>
    <w:rsid w:val="00B52543"/>
    <w:rsid w:val="00B549D4"/>
    <w:rsid w:val="00B609F9"/>
    <w:rsid w:val="00B6186C"/>
    <w:rsid w:val="00B64C98"/>
    <w:rsid w:val="00B64CD0"/>
    <w:rsid w:val="00B7702E"/>
    <w:rsid w:val="00B77A86"/>
    <w:rsid w:val="00B817C0"/>
    <w:rsid w:val="00B8185D"/>
    <w:rsid w:val="00B82345"/>
    <w:rsid w:val="00B8573C"/>
    <w:rsid w:val="00B90B07"/>
    <w:rsid w:val="00B94929"/>
    <w:rsid w:val="00B97EFB"/>
    <w:rsid w:val="00BA1765"/>
    <w:rsid w:val="00BA2C46"/>
    <w:rsid w:val="00BA3B7A"/>
    <w:rsid w:val="00BA41D5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36A0"/>
    <w:rsid w:val="00C31031"/>
    <w:rsid w:val="00C341A8"/>
    <w:rsid w:val="00C35A7E"/>
    <w:rsid w:val="00C40A93"/>
    <w:rsid w:val="00C44474"/>
    <w:rsid w:val="00C459F7"/>
    <w:rsid w:val="00C47E28"/>
    <w:rsid w:val="00C51785"/>
    <w:rsid w:val="00C51CD3"/>
    <w:rsid w:val="00C52A34"/>
    <w:rsid w:val="00C54DF1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39A9"/>
    <w:rsid w:val="00C94476"/>
    <w:rsid w:val="00CA0D2E"/>
    <w:rsid w:val="00CA576B"/>
    <w:rsid w:val="00CA78D5"/>
    <w:rsid w:val="00CB0097"/>
    <w:rsid w:val="00CB177E"/>
    <w:rsid w:val="00CB24F6"/>
    <w:rsid w:val="00CB29DB"/>
    <w:rsid w:val="00CB7C20"/>
    <w:rsid w:val="00CC186E"/>
    <w:rsid w:val="00CC28B7"/>
    <w:rsid w:val="00CC295B"/>
    <w:rsid w:val="00CD072A"/>
    <w:rsid w:val="00CD2FF7"/>
    <w:rsid w:val="00CD3632"/>
    <w:rsid w:val="00CD78FF"/>
    <w:rsid w:val="00CD7B7A"/>
    <w:rsid w:val="00CE6B96"/>
    <w:rsid w:val="00CE7D1B"/>
    <w:rsid w:val="00CF0059"/>
    <w:rsid w:val="00CF0CA5"/>
    <w:rsid w:val="00CF1D78"/>
    <w:rsid w:val="00CF2DB2"/>
    <w:rsid w:val="00CF3727"/>
    <w:rsid w:val="00CF3B0F"/>
    <w:rsid w:val="00CF3E3F"/>
    <w:rsid w:val="00CF4F12"/>
    <w:rsid w:val="00D12A15"/>
    <w:rsid w:val="00D12F7A"/>
    <w:rsid w:val="00D13C95"/>
    <w:rsid w:val="00D147E2"/>
    <w:rsid w:val="00D154DD"/>
    <w:rsid w:val="00D1694B"/>
    <w:rsid w:val="00D17365"/>
    <w:rsid w:val="00D26A34"/>
    <w:rsid w:val="00D278A2"/>
    <w:rsid w:val="00D27EE3"/>
    <w:rsid w:val="00D3054C"/>
    <w:rsid w:val="00D33313"/>
    <w:rsid w:val="00D419FB"/>
    <w:rsid w:val="00D42007"/>
    <w:rsid w:val="00D43052"/>
    <w:rsid w:val="00D47B59"/>
    <w:rsid w:val="00D526A5"/>
    <w:rsid w:val="00D542D7"/>
    <w:rsid w:val="00D55C3B"/>
    <w:rsid w:val="00D6285C"/>
    <w:rsid w:val="00D64DA8"/>
    <w:rsid w:val="00D72EDC"/>
    <w:rsid w:val="00D8040D"/>
    <w:rsid w:val="00D817EC"/>
    <w:rsid w:val="00D864F9"/>
    <w:rsid w:val="00D87598"/>
    <w:rsid w:val="00D92901"/>
    <w:rsid w:val="00D95CA3"/>
    <w:rsid w:val="00D96007"/>
    <w:rsid w:val="00D9735F"/>
    <w:rsid w:val="00D9737F"/>
    <w:rsid w:val="00DA0C36"/>
    <w:rsid w:val="00DA2150"/>
    <w:rsid w:val="00DA3AE6"/>
    <w:rsid w:val="00DA7F4D"/>
    <w:rsid w:val="00DB17D4"/>
    <w:rsid w:val="00DB1EB0"/>
    <w:rsid w:val="00DB2A97"/>
    <w:rsid w:val="00DB3F2E"/>
    <w:rsid w:val="00DB481F"/>
    <w:rsid w:val="00DB4C6A"/>
    <w:rsid w:val="00DC0F8F"/>
    <w:rsid w:val="00DC112E"/>
    <w:rsid w:val="00DC1A19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0181"/>
    <w:rsid w:val="00E216A1"/>
    <w:rsid w:val="00E24068"/>
    <w:rsid w:val="00E31D75"/>
    <w:rsid w:val="00E4117A"/>
    <w:rsid w:val="00E423B0"/>
    <w:rsid w:val="00E44B6E"/>
    <w:rsid w:val="00E44E54"/>
    <w:rsid w:val="00E4540F"/>
    <w:rsid w:val="00E46106"/>
    <w:rsid w:val="00E51099"/>
    <w:rsid w:val="00E51DE3"/>
    <w:rsid w:val="00E5213A"/>
    <w:rsid w:val="00E54C83"/>
    <w:rsid w:val="00E567BC"/>
    <w:rsid w:val="00E5716D"/>
    <w:rsid w:val="00E60479"/>
    <w:rsid w:val="00E60D0D"/>
    <w:rsid w:val="00E60E55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2166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19B9"/>
    <w:rsid w:val="00F32A9D"/>
    <w:rsid w:val="00F35F57"/>
    <w:rsid w:val="00F360A2"/>
    <w:rsid w:val="00F40C4D"/>
    <w:rsid w:val="00F4103E"/>
    <w:rsid w:val="00F42A5E"/>
    <w:rsid w:val="00F43196"/>
    <w:rsid w:val="00F43AAB"/>
    <w:rsid w:val="00F43DCF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5F65"/>
    <w:rsid w:val="00F87B13"/>
    <w:rsid w:val="00F90D89"/>
    <w:rsid w:val="00F963A4"/>
    <w:rsid w:val="00F963D7"/>
    <w:rsid w:val="00F96501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274A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C026-07DC-774F-97B9-50A845A1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1656</Characters>
  <Application>Microsoft Macintosh Word</Application>
  <DocSecurity>0</DocSecurity>
  <Lines>47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Tutorial Evaluation</vt:lpstr>
      <vt:lpstr>    June 28, 2017</vt:lpstr>
      <vt:lpstr>    10:23 am – 10:24 am</vt:lpstr>
    </vt:vector>
  </TitlesOfParts>
  <Manager/>
  <Company>OPRA</Company>
  <LinksUpToDate>false</LinksUpToDate>
  <CharactersWithSpaces>1950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11</cp:revision>
  <cp:lastPrinted>2015-06-17T14:01:00Z</cp:lastPrinted>
  <dcterms:created xsi:type="dcterms:W3CDTF">2017-08-21T04:24:00Z</dcterms:created>
  <dcterms:modified xsi:type="dcterms:W3CDTF">2017-08-21T04:35:00Z</dcterms:modified>
  <cp:category/>
</cp:coreProperties>
</file>