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68B09" w14:textId="77777777" w:rsidR="001A6157" w:rsidRPr="0083235E" w:rsidRDefault="001A6157">
      <w:pPr>
        <w:rPr>
          <w:rFonts w:asciiTheme="majorHAnsi" w:hAnsiTheme="majorHAnsi"/>
          <w:color w:val="0000FF"/>
        </w:rPr>
      </w:pPr>
    </w:p>
    <w:p w14:paraId="1A80DC85" w14:textId="77777777" w:rsidR="007E118C" w:rsidRPr="007E118C" w:rsidRDefault="007E118C" w:rsidP="002E0718">
      <w:pPr>
        <w:jc w:val="center"/>
        <w:rPr>
          <w:rFonts w:asciiTheme="majorHAnsi" w:hAnsiTheme="majorHAnsi"/>
          <w:b/>
          <w:i/>
        </w:rPr>
      </w:pPr>
      <w:r w:rsidRPr="007E118C">
        <w:rPr>
          <w:rFonts w:asciiTheme="majorHAnsi" w:hAnsiTheme="majorHAnsi"/>
          <w:b/>
          <w:i/>
        </w:rPr>
        <w:t>OPRA Board Consent Agenda</w:t>
      </w:r>
    </w:p>
    <w:p w14:paraId="5C98A4B8" w14:textId="77777777" w:rsidR="007E118C" w:rsidRDefault="003858DD" w:rsidP="007E118C">
      <w:pPr>
        <w:jc w:val="center"/>
        <w:rPr>
          <w:rFonts w:asciiTheme="majorHAnsi" w:hAnsiTheme="majorHAnsi"/>
          <w:b/>
          <w:i/>
        </w:rPr>
      </w:pPr>
      <w:r>
        <w:rPr>
          <w:rFonts w:asciiTheme="majorHAnsi" w:hAnsiTheme="majorHAnsi"/>
          <w:b/>
          <w:i/>
        </w:rPr>
        <w:t>August 23</w:t>
      </w:r>
      <w:r w:rsidR="0045312A">
        <w:rPr>
          <w:rFonts w:asciiTheme="majorHAnsi" w:hAnsiTheme="majorHAnsi"/>
          <w:b/>
          <w:i/>
        </w:rPr>
        <w:t>, 2017</w:t>
      </w:r>
    </w:p>
    <w:p w14:paraId="66F40ED8" w14:textId="77777777" w:rsidR="002D01B7" w:rsidRPr="003858DD" w:rsidRDefault="002D01B7" w:rsidP="002D01B7">
      <w:pPr>
        <w:jc w:val="center"/>
        <w:rPr>
          <w:b/>
          <w:i/>
          <w:color w:val="0000FF"/>
          <w:u w:val="single"/>
        </w:rPr>
      </w:pPr>
      <w:r w:rsidRPr="003858DD">
        <w:rPr>
          <w:b/>
          <w:i/>
          <w:color w:val="0000FF"/>
          <w:u w:val="single"/>
        </w:rPr>
        <w:t xml:space="preserve">NOTE:  Some of the information is carried over from the </w:t>
      </w:r>
      <w:r w:rsidR="00582428" w:rsidRPr="003858DD">
        <w:rPr>
          <w:b/>
          <w:i/>
          <w:color w:val="0000FF"/>
          <w:u w:val="single"/>
        </w:rPr>
        <w:t>update given at the Board retreat last month</w:t>
      </w:r>
      <w:r w:rsidRPr="003858DD">
        <w:rPr>
          <w:b/>
          <w:i/>
          <w:color w:val="0000FF"/>
          <w:u w:val="single"/>
        </w:rPr>
        <w:t xml:space="preserve">.  Updates are in </w:t>
      </w:r>
      <w:r w:rsidR="003858DD" w:rsidRPr="003858DD">
        <w:rPr>
          <w:b/>
          <w:i/>
          <w:color w:val="0000FF"/>
          <w:u w:val="single"/>
        </w:rPr>
        <w:t>blue</w:t>
      </w:r>
      <w:r w:rsidRPr="003858DD">
        <w:rPr>
          <w:b/>
          <w:i/>
          <w:color w:val="0000FF"/>
          <w:u w:val="single"/>
        </w:rPr>
        <w:t xml:space="preserve"> font and underlined.</w:t>
      </w:r>
    </w:p>
    <w:p w14:paraId="3BEA52CE" w14:textId="77777777" w:rsidR="007E118C" w:rsidRPr="002300F6" w:rsidRDefault="007E118C">
      <w:pPr>
        <w:rPr>
          <w:rFonts w:asciiTheme="majorHAnsi" w:hAnsiTheme="majorHAnsi"/>
        </w:rPr>
      </w:pPr>
    </w:p>
    <w:p w14:paraId="2777769D" w14:textId="77777777"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2D0E2D58"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13EE4750" w14:textId="77777777" w:rsidR="0022443A" w:rsidRPr="005B3F4A" w:rsidRDefault="00E35FBC" w:rsidP="00E40492">
      <w:pPr>
        <w:rPr>
          <w:rFonts w:asciiTheme="majorHAnsi" w:hAnsiTheme="majorHAnsi" w:cs="Calibri"/>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w:t>
      </w:r>
      <w:r w:rsidR="00ED366D" w:rsidRPr="00875784">
        <w:rPr>
          <w:rFonts w:asciiTheme="majorHAnsi" w:hAnsiTheme="majorHAnsi" w:cs="Calibri"/>
        </w:rPr>
        <w:t>te instead.</w:t>
      </w:r>
      <w:r w:rsidR="00AA4752" w:rsidRPr="00875784">
        <w:rPr>
          <w:rFonts w:asciiTheme="majorHAnsi" w:hAnsiTheme="majorHAnsi" w:cs="Calibri"/>
        </w:rPr>
        <w:t xml:space="preserve">  The OPRA Waiver Kitchen Cabinet </w:t>
      </w:r>
      <w:r w:rsidR="00564876" w:rsidRPr="00875784">
        <w:rPr>
          <w:rFonts w:asciiTheme="majorHAnsi" w:hAnsiTheme="majorHAnsi" w:cs="Calibri"/>
        </w:rPr>
        <w:t>is recommending that the board and OPRA consider the weekly billing unit proposal by DOD</w:t>
      </w:r>
      <w:r w:rsidR="00564876" w:rsidRPr="005B3F4A">
        <w:rPr>
          <w:rFonts w:asciiTheme="majorHAnsi" w:hAnsiTheme="majorHAnsi" w:cs="Calibri"/>
        </w:rPr>
        <w:t>D.</w:t>
      </w:r>
      <w:r w:rsidR="008D13ED" w:rsidRPr="005B3F4A">
        <w:rPr>
          <w:rFonts w:asciiTheme="majorHAnsi" w:hAnsiTheme="majorHAnsi" w:cs="Calibri"/>
        </w:rPr>
        <w:t xml:space="preserve">  Provider and county board representatives of </w:t>
      </w:r>
      <w:r w:rsidR="00AF16EA" w:rsidRPr="005B3F4A">
        <w:rPr>
          <w:rFonts w:asciiTheme="majorHAnsi" w:hAnsiTheme="majorHAnsi" w:cs="Calibri"/>
        </w:rPr>
        <w:t>the Waiver</w:t>
      </w:r>
      <w:r w:rsidR="008D13ED" w:rsidRPr="005B3F4A">
        <w:rPr>
          <w:rFonts w:asciiTheme="majorHAnsi" w:hAnsiTheme="majorHAnsi" w:cs="Calibri"/>
        </w:rPr>
        <w:t xml:space="preserve"> Workgroup met with DODD to review the flat rate proposal.  Several issues need resolution, and DODD continues to move the project forward. </w:t>
      </w:r>
    </w:p>
    <w:p w14:paraId="37328056" w14:textId="77777777" w:rsidR="00C43630" w:rsidRPr="002300F6" w:rsidRDefault="00C43630" w:rsidP="00E40492">
      <w:pPr>
        <w:rPr>
          <w:rFonts w:asciiTheme="majorHAnsi" w:hAnsiTheme="majorHAnsi" w:cs="Calibri"/>
        </w:rPr>
      </w:pPr>
    </w:p>
    <w:p w14:paraId="27722688" w14:textId="77777777" w:rsidR="00C1792E" w:rsidRDefault="00C43630" w:rsidP="00E40492">
      <w:pPr>
        <w:rPr>
          <w:rFonts w:asciiTheme="majorHAnsi" w:hAnsiTheme="majorHAnsi"/>
          <w:color w:val="008000"/>
        </w:rPr>
      </w:pPr>
      <w:proofErr w:type="gramStart"/>
      <w:r w:rsidRPr="002300F6">
        <w:rPr>
          <w:rFonts w:asciiTheme="majorHAnsi" w:hAnsiTheme="majorHAnsi" w:cs="Calibri"/>
          <w:b/>
        </w:rPr>
        <w:t xml:space="preserve">2.  </w:t>
      </w:r>
      <w:r w:rsidRPr="002300F6">
        <w:rPr>
          <w:rFonts w:asciiTheme="majorHAnsi" w:hAnsiTheme="majorHAnsi"/>
          <w:b/>
        </w:rPr>
        <w:t xml:space="preserve">Threshold for Exempt Status </w:t>
      </w:r>
      <w:r w:rsidR="0024528E" w:rsidRPr="00E11C40">
        <w:rPr>
          <w:rFonts w:asciiTheme="majorHAnsi" w:hAnsiTheme="majorHAnsi"/>
        </w:rPr>
        <w:t>An injunction was issued by an Obama appointee, federal Judge in Texas on November 22</w:t>
      </w:r>
      <w:r w:rsidR="0024528E" w:rsidRPr="00E11C40">
        <w:rPr>
          <w:rFonts w:asciiTheme="majorHAnsi" w:hAnsiTheme="majorHAnsi"/>
          <w:vertAlign w:val="superscript"/>
        </w:rPr>
        <w:t>nd</w:t>
      </w:r>
      <w:r w:rsidR="0024528E" w:rsidRPr="00E11C40">
        <w:rPr>
          <w:rFonts w:asciiTheme="majorHAnsi" w:hAnsiTheme="majorHAnsi"/>
        </w:rPr>
        <w:t>, essentially blocking the implement</w:t>
      </w:r>
      <w:r w:rsidR="00E11C40">
        <w:rPr>
          <w:rFonts w:asciiTheme="majorHAnsi" w:hAnsiTheme="majorHAnsi"/>
        </w:rPr>
        <w:t>ation of the Department of Labo</w:t>
      </w:r>
      <w:r w:rsidR="0024528E" w:rsidRPr="00E11C40">
        <w:rPr>
          <w:rFonts w:asciiTheme="majorHAnsi" w:hAnsiTheme="majorHAnsi"/>
        </w:rPr>
        <w:t>r (DOL) overtime rule</w:t>
      </w:r>
      <w:proofErr w:type="gramEnd"/>
      <w:r w:rsidR="0024528E" w:rsidRPr="00E11C40">
        <w:rPr>
          <w:rFonts w:asciiTheme="majorHAnsi" w:hAnsiTheme="majorHAnsi"/>
        </w:rPr>
        <w:t xml:space="preserve">.  The DOL </w:t>
      </w:r>
      <w:r w:rsidR="005A4E03" w:rsidRPr="00E11C40">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Pr>
          <w:rFonts w:asciiTheme="majorHAnsi" w:hAnsiTheme="majorHAnsi"/>
        </w:rPr>
        <w:t xml:space="preserve">  </w:t>
      </w:r>
      <w:r w:rsidR="00E11C40" w:rsidRPr="004F1AC6">
        <w:rPr>
          <w:rFonts w:asciiTheme="majorHAnsi" w:hAnsiTheme="majorHAnsi"/>
        </w:rPr>
        <w:t>We continue to watch the lawsuit, but every signal out of Washington indicates that this rule will not survive.  Democrats in Rhode Island, Connecticut, Maryland, Wisconsin and Michigan may propose state-level versions of the OT regulation.</w:t>
      </w:r>
      <w:r w:rsidR="004F1AC6">
        <w:rPr>
          <w:rFonts w:asciiTheme="majorHAnsi" w:hAnsiTheme="majorHAnsi"/>
          <w:color w:val="008000"/>
        </w:rPr>
        <w:t xml:space="preserve">  </w:t>
      </w:r>
    </w:p>
    <w:p w14:paraId="613CE73A" w14:textId="77777777" w:rsidR="00C1792E" w:rsidRPr="008D13ED" w:rsidRDefault="00C1792E" w:rsidP="00E40492">
      <w:pPr>
        <w:rPr>
          <w:rFonts w:asciiTheme="majorHAnsi" w:hAnsiTheme="majorHAnsi"/>
        </w:rPr>
      </w:pPr>
    </w:p>
    <w:p w14:paraId="787F8245" w14:textId="77777777" w:rsidR="00FB510D" w:rsidRPr="008D13ED" w:rsidRDefault="004F1AC6" w:rsidP="00E40492">
      <w:pPr>
        <w:rPr>
          <w:rFonts w:ascii="Arial" w:hAnsi="Arial" w:cs="Arial"/>
          <w:sz w:val="34"/>
          <w:szCs w:val="34"/>
        </w:rPr>
      </w:pPr>
      <w:r w:rsidRPr="008D13ED">
        <w:rPr>
          <w:rFonts w:asciiTheme="majorHAnsi" w:hAnsiTheme="majorHAnsi"/>
        </w:rPr>
        <w:t>The court case remains pending.</w:t>
      </w:r>
      <w:r w:rsidR="00C1792E" w:rsidRPr="008D13ED">
        <w:rPr>
          <w:rFonts w:ascii="Arial" w:hAnsi="Arial" w:cs="Arial"/>
          <w:sz w:val="34"/>
          <w:szCs w:val="34"/>
        </w:rPr>
        <w:t xml:space="preserve"> </w:t>
      </w:r>
      <w:r w:rsidR="00FB510D" w:rsidRPr="008D13ED">
        <w:rPr>
          <w:rFonts w:asciiTheme="majorHAnsi" w:hAnsiTheme="majorHAnsi" w:cs="Arial"/>
        </w:rPr>
        <w:t>The Trump administration has asked the Louisiana 5</w:t>
      </w:r>
      <w:r w:rsidR="00FB510D" w:rsidRPr="008D13ED">
        <w:rPr>
          <w:rFonts w:asciiTheme="majorHAnsi" w:hAnsiTheme="majorHAnsi" w:cs="Arial"/>
          <w:vertAlign w:val="superscript"/>
        </w:rPr>
        <w:t>th</w:t>
      </w:r>
      <w:r w:rsidR="00365734" w:rsidRPr="008D13ED">
        <w:rPr>
          <w:rFonts w:asciiTheme="majorHAnsi" w:hAnsiTheme="majorHAnsi" w:cs="Arial"/>
        </w:rPr>
        <w:t xml:space="preserve"> Circuit Court</w:t>
      </w:r>
      <w:r w:rsidR="00FB510D" w:rsidRPr="008D13ED">
        <w:rPr>
          <w:rFonts w:asciiTheme="majorHAnsi" w:hAnsiTheme="majorHAnsi" w:cs="Arial"/>
        </w:rPr>
        <w:t xml:space="preserve"> to delay filing </w:t>
      </w:r>
      <w:r w:rsidR="005F55D7" w:rsidRPr="008D13ED">
        <w:rPr>
          <w:rFonts w:asciiTheme="majorHAnsi" w:hAnsiTheme="majorHAnsi" w:cs="Arial"/>
        </w:rPr>
        <w:t xml:space="preserve">their brief </w:t>
      </w:r>
      <w:r w:rsidR="00FB510D" w:rsidRPr="008D13ED">
        <w:rPr>
          <w:rFonts w:asciiTheme="majorHAnsi" w:hAnsiTheme="majorHAnsi" w:cs="Arial"/>
        </w:rPr>
        <w:t>in the case by 30 days</w:t>
      </w:r>
      <w:r w:rsidR="00DB53BA" w:rsidRPr="008D13ED">
        <w:rPr>
          <w:rFonts w:asciiTheme="majorHAnsi" w:hAnsiTheme="majorHAnsi" w:cs="Arial"/>
        </w:rPr>
        <w:t xml:space="preserve"> – to March 2</w:t>
      </w:r>
      <w:r w:rsidR="00DB53BA" w:rsidRPr="008D13ED">
        <w:rPr>
          <w:rFonts w:asciiTheme="majorHAnsi" w:hAnsiTheme="majorHAnsi" w:cs="Arial"/>
          <w:vertAlign w:val="superscript"/>
        </w:rPr>
        <w:t>nd</w:t>
      </w:r>
      <w:r w:rsidR="00FB510D" w:rsidRPr="008D13ED">
        <w:rPr>
          <w:rFonts w:asciiTheme="majorHAnsi" w:hAnsiTheme="majorHAnsi" w:cs="Arial"/>
        </w:rPr>
        <w:t>.  T</w:t>
      </w:r>
      <w:r w:rsidR="005F55D7" w:rsidRPr="008D13ED">
        <w:rPr>
          <w:rFonts w:asciiTheme="majorHAnsi" w:hAnsiTheme="majorHAnsi" w:cs="Arial"/>
        </w:rPr>
        <w:t xml:space="preserve">his extension is to give the new administration time, to consider what they want to do with the rule.  Trump’s nominee for US DOL secretary, Andrew </w:t>
      </w:r>
      <w:proofErr w:type="spellStart"/>
      <w:r w:rsidR="005F55D7" w:rsidRPr="008D13ED">
        <w:rPr>
          <w:rFonts w:asciiTheme="majorHAnsi" w:hAnsiTheme="majorHAnsi" w:cs="Arial"/>
        </w:rPr>
        <w:t>Puzder</w:t>
      </w:r>
      <w:proofErr w:type="spellEnd"/>
      <w:r w:rsidR="005F55D7" w:rsidRPr="008D13ED">
        <w:rPr>
          <w:rFonts w:asciiTheme="majorHAnsi" w:hAnsiTheme="majorHAnsi" w:cs="Arial"/>
        </w:rPr>
        <w:t>, has been an outspoken critic of the rule.</w:t>
      </w:r>
    </w:p>
    <w:p w14:paraId="4EB587FA" w14:textId="77777777" w:rsidR="00FB510D" w:rsidRPr="008D13ED" w:rsidRDefault="00FB510D" w:rsidP="00E40492">
      <w:pPr>
        <w:rPr>
          <w:rFonts w:asciiTheme="majorHAnsi" w:hAnsiTheme="majorHAnsi" w:cs="Arial"/>
        </w:rPr>
      </w:pPr>
    </w:p>
    <w:p w14:paraId="252E65DA" w14:textId="77777777" w:rsidR="00C43630" w:rsidRDefault="00FB510D" w:rsidP="00E40492">
      <w:pPr>
        <w:rPr>
          <w:rFonts w:asciiTheme="majorHAnsi" w:hAnsiTheme="majorHAnsi" w:cs="Arial"/>
        </w:rPr>
      </w:pPr>
      <w:r w:rsidRPr="008D13ED">
        <w:rPr>
          <w:rFonts w:asciiTheme="majorHAnsi" w:hAnsiTheme="majorHAnsi" w:cs="Arial"/>
        </w:rPr>
        <w:t xml:space="preserve">Texas Judge </w:t>
      </w:r>
      <w:proofErr w:type="spellStart"/>
      <w:r w:rsidRPr="008D13ED">
        <w:rPr>
          <w:rFonts w:asciiTheme="majorHAnsi" w:hAnsiTheme="majorHAnsi" w:cs="Arial"/>
        </w:rPr>
        <w:t>Mazzant</w:t>
      </w:r>
      <w:proofErr w:type="spellEnd"/>
      <w:r w:rsidRPr="008D13ED">
        <w:rPr>
          <w:rFonts w:asciiTheme="majorHAnsi" w:hAnsiTheme="majorHAnsi" w:cs="Arial"/>
        </w:rPr>
        <w:t xml:space="preserve"> declined the DOL’s previous request to put the case on hold, pending the Fifth Circuit’s review of the temporary injunction. Judge </w:t>
      </w:r>
      <w:proofErr w:type="spellStart"/>
      <w:r w:rsidRPr="008D13ED">
        <w:rPr>
          <w:rFonts w:asciiTheme="majorHAnsi" w:hAnsiTheme="majorHAnsi" w:cs="Arial"/>
        </w:rPr>
        <w:t>Mazzant</w:t>
      </w:r>
      <w:proofErr w:type="spellEnd"/>
      <w:r w:rsidRPr="008D13ED">
        <w:rPr>
          <w:rFonts w:asciiTheme="majorHAnsi" w:hAnsiTheme="majorHAnsi" w:cs="Arial"/>
        </w:rPr>
        <w:t xml:space="preserve"> has yet to rule on the AFL-CIO’s motion to intervene and on a separate request from the states and a number of business groups to block the rule permanently.</w:t>
      </w:r>
    </w:p>
    <w:p w14:paraId="0006227B" w14:textId="77777777" w:rsidR="003757A2" w:rsidRDefault="003757A2" w:rsidP="00E40492">
      <w:pPr>
        <w:rPr>
          <w:rFonts w:asciiTheme="majorHAnsi" w:hAnsiTheme="majorHAnsi" w:cs="Arial"/>
        </w:rPr>
      </w:pPr>
    </w:p>
    <w:p w14:paraId="06658AB3" w14:textId="77777777" w:rsidR="003757A2" w:rsidRPr="000F56C4" w:rsidRDefault="003757A2" w:rsidP="00E40492">
      <w:pPr>
        <w:rPr>
          <w:rFonts w:asciiTheme="majorHAnsi" w:hAnsiTheme="majorHAnsi"/>
          <w:color w:val="0000FF"/>
          <w:u w:val="single"/>
        </w:rPr>
      </w:pPr>
      <w:r w:rsidRPr="005B3F4A">
        <w:rPr>
          <w:rFonts w:asciiTheme="majorHAnsi" w:hAnsiTheme="majorHAnsi" w:cs="Arial"/>
        </w:rPr>
        <w:t>All indications are that the rule will not resurface.  There is unconfirmed talk of the Trump administration introducing a new DOL OT threshold rule that increases the threshold to the mid-$30’s.</w:t>
      </w:r>
      <w:r w:rsidR="005B3F4A" w:rsidRPr="000F56C4">
        <w:rPr>
          <w:rFonts w:asciiTheme="majorHAnsi" w:hAnsiTheme="majorHAnsi" w:cs="Arial"/>
        </w:rPr>
        <w:t xml:space="preserve">  The DOL has issued a Request for Information (RFI) for employers to provide comments on the OT rule.  This is typically a pre-rule filing </w:t>
      </w:r>
      <w:r w:rsidR="00EA4263" w:rsidRPr="000F56C4">
        <w:rPr>
          <w:rFonts w:asciiTheme="majorHAnsi" w:hAnsiTheme="majorHAnsi" w:cs="Arial"/>
        </w:rPr>
        <w:lastRenderedPageBreak/>
        <w:t>strategy.</w:t>
      </w:r>
      <w:r w:rsidR="000F56C4">
        <w:rPr>
          <w:rFonts w:asciiTheme="majorHAnsi" w:hAnsiTheme="majorHAnsi" w:cs="Arial"/>
        </w:rPr>
        <w:t xml:space="preserve">  </w:t>
      </w:r>
      <w:r w:rsidR="000F56C4">
        <w:rPr>
          <w:rFonts w:asciiTheme="majorHAnsi" w:hAnsiTheme="majorHAnsi" w:cs="Arial"/>
          <w:color w:val="0000FF"/>
          <w:u w:val="single"/>
        </w:rPr>
        <w:t>ANCOR is working on responding to the RFI and OPRA may submit a response also.</w:t>
      </w:r>
    </w:p>
    <w:p w14:paraId="0086A97C" w14:textId="77777777" w:rsidR="00C43630" w:rsidRPr="002300F6" w:rsidRDefault="00C43630" w:rsidP="00E40492">
      <w:pPr>
        <w:rPr>
          <w:rFonts w:asciiTheme="majorHAnsi" w:hAnsiTheme="majorHAnsi"/>
        </w:rPr>
      </w:pPr>
    </w:p>
    <w:p w14:paraId="49209A82" w14:textId="77777777" w:rsidR="00C43630" w:rsidRPr="002300F6" w:rsidRDefault="00C43630" w:rsidP="00E40492">
      <w:pPr>
        <w:rPr>
          <w:rFonts w:asciiTheme="majorHAnsi" w:hAnsiTheme="majorHAnsi" w:cs="Calibri"/>
        </w:rPr>
      </w:pPr>
      <w:r w:rsidRPr="002300F6">
        <w:rPr>
          <w:rFonts w:asciiTheme="majorHAnsi" w:hAnsiTheme="majorHAnsi"/>
          <w:b/>
        </w:rPr>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02D4582C" w14:textId="77777777" w:rsidR="009C0BE7" w:rsidRPr="002300F6" w:rsidRDefault="009C0BE7" w:rsidP="00E40492">
      <w:pPr>
        <w:rPr>
          <w:rFonts w:asciiTheme="majorHAnsi" w:hAnsiTheme="majorHAnsi" w:cs="Calibri"/>
        </w:rPr>
      </w:pPr>
    </w:p>
    <w:p w14:paraId="27474EDA" w14:textId="77777777"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w:t>
      </w:r>
      <w:proofErr w:type="gramStart"/>
      <w:r w:rsidRPr="002300F6">
        <w:rPr>
          <w:rFonts w:asciiTheme="majorHAnsi" w:hAnsiTheme="majorHAnsi"/>
        </w:rPr>
        <w:t>funding ,</w:t>
      </w:r>
      <w:proofErr w:type="gramEnd"/>
      <w:r w:rsidRPr="002300F6">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75A8C3E2" w14:textId="77777777" w:rsidR="00EA3E65" w:rsidRPr="002300F6" w:rsidRDefault="00EA3E65" w:rsidP="00E40492">
      <w:pPr>
        <w:rPr>
          <w:rFonts w:asciiTheme="majorHAnsi" w:hAnsiTheme="majorHAnsi"/>
        </w:rPr>
      </w:pPr>
    </w:p>
    <w:p w14:paraId="666F98E7" w14:textId="77777777" w:rsidR="00707E99" w:rsidRDefault="00EA3E65" w:rsidP="00EA4263">
      <w:pPr>
        <w:rPr>
          <w:rFonts w:asciiTheme="majorHAnsi" w:hAnsiTheme="majorHAnsi" w:cs="Times New Roman"/>
        </w:rPr>
      </w:pPr>
      <w:r w:rsidRPr="002300F6">
        <w:rPr>
          <w:rFonts w:asciiTheme="majorHAnsi" w:hAnsiTheme="majorHAnsi" w:cs="Times New Roman"/>
          <w:b/>
        </w:rPr>
        <w:t>5.  DSP Pilot - Community Connections, Career Partnerships-Ohio</w:t>
      </w:r>
    </w:p>
    <w:p w14:paraId="6249D405" w14:textId="77777777" w:rsidR="00A23CE4" w:rsidRPr="00EA4263" w:rsidRDefault="00A23CE4" w:rsidP="00A23CE4">
      <w:pPr>
        <w:widowControl w:val="0"/>
        <w:autoSpaceDE w:val="0"/>
        <w:autoSpaceDN w:val="0"/>
        <w:adjustRightInd w:val="0"/>
        <w:rPr>
          <w:rFonts w:ascii="Calibri" w:hAnsi="Calibri" w:cs="Calibri"/>
        </w:rPr>
      </w:pPr>
      <w:r w:rsidRPr="00EA4263">
        <w:rPr>
          <w:rFonts w:ascii="Calibri" w:hAnsi="Calibri" w:cs="Calibri"/>
        </w:rPr>
        <w:t>Clermont Northeastern High Sc</w:t>
      </w:r>
      <w:r w:rsidR="00E7736F" w:rsidRPr="00EA4263">
        <w:rPr>
          <w:rFonts w:ascii="Calibri" w:hAnsi="Calibri" w:cs="Calibri"/>
        </w:rPr>
        <w:t xml:space="preserve">hool in Batavia will be implementing </w:t>
      </w:r>
      <w:proofErr w:type="gramStart"/>
      <w:r w:rsidR="00E7736F" w:rsidRPr="00EA4263">
        <w:rPr>
          <w:rFonts w:ascii="Calibri" w:hAnsi="Calibri" w:cs="Calibri"/>
        </w:rPr>
        <w:t>C3P(</w:t>
      </w:r>
      <w:proofErr w:type="gramEnd"/>
      <w:r w:rsidR="00E7736F" w:rsidRPr="00EA4263">
        <w:rPr>
          <w:rFonts w:ascii="Calibri" w:hAnsi="Calibri" w:cs="Calibri"/>
        </w:rPr>
        <w:t xml:space="preserve">O) </w:t>
      </w:r>
      <w:r w:rsidRPr="00EA4263">
        <w:rPr>
          <w:rFonts w:ascii="Calibri" w:hAnsi="Calibri" w:cs="Calibri"/>
        </w:rPr>
        <w:t>for the 2017-18 school year.  Residential Concepts will be the provider-host and all of the students will be doing their internships at their location(s).</w:t>
      </w:r>
    </w:p>
    <w:p w14:paraId="4557B88E" w14:textId="77777777" w:rsidR="00A23CE4" w:rsidRPr="00EA4263" w:rsidRDefault="00A23CE4" w:rsidP="00A23CE4">
      <w:pPr>
        <w:widowControl w:val="0"/>
        <w:autoSpaceDE w:val="0"/>
        <w:autoSpaceDN w:val="0"/>
        <w:adjustRightInd w:val="0"/>
        <w:rPr>
          <w:rFonts w:ascii="Calibri" w:hAnsi="Calibri" w:cs="Calibri"/>
        </w:rPr>
      </w:pPr>
    </w:p>
    <w:p w14:paraId="514FF946" w14:textId="77777777" w:rsidR="00A23CE4" w:rsidRPr="00BB26D0" w:rsidRDefault="00A23CE4" w:rsidP="00A23CE4">
      <w:pPr>
        <w:widowControl w:val="0"/>
        <w:autoSpaceDE w:val="0"/>
        <w:autoSpaceDN w:val="0"/>
        <w:adjustRightInd w:val="0"/>
        <w:rPr>
          <w:rFonts w:ascii="Calibri" w:hAnsi="Calibri" w:cs="Calibri"/>
          <w:color w:val="0000FF"/>
          <w:u w:val="single"/>
        </w:rPr>
      </w:pPr>
      <w:r w:rsidRPr="00EA4263">
        <w:rPr>
          <w:rFonts w:ascii="Calibri" w:hAnsi="Calibri" w:cs="Calibri"/>
        </w:rPr>
        <w:t xml:space="preserve">Pickaway Ross has been interested for quite some time, </w:t>
      </w:r>
      <w:r w:rsidR="00380B40" w:rsidRPr="00EA4263">
        <w:rPr>
          <w:rFonts w:ascii="Calibri" w:hAnsi="Calibri" w:cs="Calibri"/>
        </w:rPr>
        <w:t>they may w</w:t>
      </w:r>
      <w:r w:rsidRPr="00EA4263">
        <w:rPr>
          <w:rFonts w:ascii="Calibri" w:hAnsi="Calibri" w:cs="Calibri"/>
        </w:rPr>
        <w:t xml:space="preserve">ant to implement during the 2017-18 school year, </w:t>
      </w:r>
      <w:proofErr w:type="gramStart"/>
      <w:r w:rsidRPr="00EA4263">
        <w:rPr>
          <w:rFonts w:ascii="Calibri" w:hAnsi="Calibri" w:cs="Calibri"/>
        </w:rPr>
        <w:t>so</w:t>
      </w:r>
      <w:proofErr w:type="gramEnd"/>
      <w:r w:rsidRPr="00EA4263">
        <w:rPr>
          <w:rFonts w:ascii="Calibri" w:hAnsi="Calibri" w:cs="Calibri"/>
        </w:rPr>
        <w:t xml:space="preserve"> </w:t>
      </w:r>
      <w:r w:rsidR="00380B40" w:rsidRPr="00EA4263">
        <w:rPr>
          <w:rFonts w:ascii="Calibri" w:hAnsi="Calibri" w:cs="Calibri"/>
        </w:rPr>
        <w:t>Janice is meeting with them on May 24</w:t>
      </w:r>
      <w:r w:rsidR="00380B40" w:rsidRPr="00EA4263">
        <w:rPr>
          <w:rFonts w:ascii="Calibri" w:hAnsi="Calibri" w:cs="Calibri"/>
          <w:vertAlign w:val="superscript"/>
        </w:rPr>
        <w:t>th</w:t>
      </w:r>
      <w:r w:rsidR="00380B40" w:rsidRPr="00EA4263">
        <w:rPr>
          <w:rFonts w:ascii="Calibri" w:hAnsi="Calibri" w:cs="Calibri"/>
        </w:rPr>
        <w:t>.</w:t>
      </w:r>
      <w:r w:rsidR="00BB26D0">
        <w:rPr>
          <w:rFonts w:ascii="Calibri" w:hAnsi="Calibri" w:cs="Calibri"/>
        </w:rPr>
        <w:t xml:space="preserve">  </w:t>
      </w:r>
      <w:r w:rsidR="00BB26D0">
        <w:rPr>
          <w:rFonts w:ascii="Calibri" w:hAnsi="Calibri" w:cs="Calibri"/>
          <w:color w:val="0000FF"/>
          <w:u w:val="single"/>
        </w:rPr>
        <w:t>Mark talked with the Pickaway county board superintendent.  He is very interested in getting the program started next school year, but ran out of time for this year.</w:t>
      </w:r>
    </w:p>
    <w:p w14:paraId="041ADC88" w14:textId="77777777" w:rsidR="00A23CE4" w:rsidRPr="00EA4263" w:rsidRDefault="00A23CE4" w:rsidP="00EA3E65">
      <w:pPr>
        <w:widowControl w:val="0"/>
        <w:autoSpaceDE w:val="0"/>
        <w:autoSpaceDN w:val="0"/>
        <w:adjustRightInd w:val="0"/>
        <w:rPr>
          <w:rFonts w:asciiTheme="majorHAnsi" w:hAnsiTheme="majorHAnsi" w:cs="Times New Roman"/>
          <w:color w:val="FF0000"/>
          <w:u w:val="single"/>
        </w:rPr>
      </w:pPr>
    </w:p>
    <w:p w14:paraId="158B08AD" w14:textId="77777777" w:rsidR="00EA4263" w:rsidRPr="00BB26D0" w:rsidRDefault="00EA4263" w:rsidP="00EA4263">
      <w:pPr>
        <w:widowControl w:val="0"/>
        <w:autoSpaceDE w:val="0"/>
        <w:autoSpaceDN w:val="0"/>
        <w:adjustRightInd w:val="0"/>
        <w:rPr>
          <w:rFonts w:ascii="Calibri" w:hAnsi="Calibri" w:cs="Calibri"/>
        </w:rPr>
      </w:pPr>
      <w:r w:rsidRPr="00BB26D0">
        <w:rPr>
          <w:rFonts w:ascii="Calibri" w:hAnsi="Calibri" w:cs="Calibri"/>
        </w:rPr>
        <w:t>On May 25, Janice met with representatives of Pickaway-Ross Career Tech Center.  They were very eager to start the program in the fall and had already identified which students they wanted to be in the program.  Unfortunately, they quickly realized that they had identified the wrong students as all of they were all on full ISP's.  Kat Marriott was one of the people I met with (Rick's wife) and she said they would work to identify another group of students because they really want to have the program.  We have not heard back from them yet.</w:t>
      </w:r>
    </w:p>
    <w:p w14:paraId="11D8A254" w14:textId="77777777" w:rsidR="00EA4263" w:rsidRPr="00BB26D0" w:rsidRDefault="00EA4263" w:rsidP="00EA4263">
      <w:pPr>
        <w:widowControl w:val="0"/>
        <w:autoSpaceDE w:val="0"/>
        <w:autoSpaceDN w:val="0"/>
        <w:adjustRightInd w:val="0"/>
        <w:rPr>
          <w:rFonts w:ascii="Calibri" w:hAnsi="Calibri" w:cs="Calibri"/>
        </w:rPr>
      </w:pPr>
    </w:p>
    <w:p w14:paraId="3ED81CF3" w14:textId="77777777" w:rsidR="00EA4263" w:rsidRPr="00BB26D0" w:rsidRDefault="00EA4263" w:rsidP="00EA4263">
      <w:pPr>
        <w:widowControl w:val="0"/>
        <w:autoSpaceDE w:val="0"/>
        <w:autoSpaceDN w:val="0"/>
        <w:adjustRightInd w:val="0"/>
        <w:rPr>
          <w:rFonts w:ascii="Calibri" w:hAnsi="Calibri" w:cs="Calibri"/>
        </w:rPr>
      </w:pPr>
      <w:r w:rsidRPr="00BB26D0">
        <w:rPr>
          <w:rFonts w:ascii="Calibri" w:hAnsi="Calibri" w:cs="Calibri"/>
        </w:rPr>
        <w:t xml:space="preserve">On June 1, Janice met with Lisa </w:t>
      </w:r>
      <w:proofErr w:type="spellStart"/>
      <w:r w:rsidRPr="00BB26D0">
        <w:rPr>
          <w:rFonts w:ascii="Calibri" w:hAnsi="Calibri" w:cs="Calibri"/>
        </w:rPr>
        <w:t>Deliz</w:t>
      </w:r>
      <w:proofErr w:type="spellEnd"/>
      <w:r w:rsidRPr="00BB26D0">
        <w:rPr>
          <w:rFonts w:ascii="Calibri" w:hAnsi="Calibri" w:cs="Calibri"/>
        </w:rPr>
        <w:t>, the principal at Vermillion High School.  She is very excited about the program.  They have 125 CBI students and she was sure that she could identify 10-12 who would be a good fit.  She was going to contact some of the names Janice gave her from other schools and talk with her Superintendent.  </w:t>
      </w:r>
    </w:p>
    <w:p w14:paraId="03DB651B" w14:textId="77777777" w:rsidR="00EA4263" w:rsidRPr="00BB26D0" w:rsidRDefault="00EA4263" w:rsidP="00EA4263">
      <w:pPr>
        <w:widowControl w:val="0"/>
        <w:autoSpaceDE w:val="0"/>
        <w:autoSpaceDN w:val="0"/>
        <w:adjustRightInd w:val="0"/>
        <w:rPr>
          <w:rFonts w:ascii="Calibri" w:hAnsi="Calibri" w:cs="Calibri"/>
        </w:rPr>
      </w:pPr>
    </w:p>
    <w:p w14:paraId="12C27396" w14:textId="77777777" w:rsidR="00EA4263" w:rsidRPr="00BB26D0" w:rsidRDefault="00EA4263" w:rsidP="00EA4263">
      <w:pPr>
        <w:widowControl w:val="0"/>
        <w:autoSpaceDE w:val="0"/>
        <w:autoSpaceDN w:val="0"/>
        <w:adjustRightInd w:val="0"/>
        <w:rPr>
          <w:rFonts w:ascii="Calibri" w:hAnsi="Calibri" w:cs="Calibri"/>
        </w:rPr>
      </w:pPr>
      <w:r w:rsidRPr="00BB26D0">
        <w:rPr>
          <w:rFonts w:ascii="Calibri" w:hAnsi="Calibri" w:cs="Calibri"/>
        </w:rPr>
        <w:t>On June 2, Janice met with representatives at CEVEC in Cleveland, along with providers and Kelly Petty.  They had previously visited with the students at Medina and this was our second meeting.  It went very well and they will begin offering the program during the 2nd grading period, which </w:t>
      </w:r>
      <w:hyperlink r:id="rId8" w:history="1">
        <w:dir w:val="ltr">
          <w:r w:rsidRPr="00BB26D0">
            <w:rPr>
              <w:rFonts w:ascii="Calibri" w:hAnsi="Calibri" w:cs="Calibri"/>
            </w:rPr>
            <w:t>starts October 23, 2017</w:t>
          </w:r>
          <w:r w:rsidR="000018FC" w:rsidRPr="00BB26D0">
            <w:t>‬</w:t>
          </w:r>
          <w:r w:rsidR="001B7836" w:rsidRPr="00BB26D0">
            <w:t>‬</w:t>
          </w:r>
          <w:r w:rsidR="00A51722" w:rsidRPr="00BB26D0">
            <w:t>‬</w:t>
          </w:r>
          <w:r w:rsidR="00847C71" w:rsidRPr="00BB26D0">
            <w:t>‬</w:t>
          </w:r>
          <w:r w:rsidR="00184E18" w:rsidRPr="00BB26D0">
            <w:t>‬</w:t>
          </w:r>
        </w:dir>
      </w:hyperlink>
      <w:r w:rsidRPr="00BB26D0">
        <w:rPr>
          <w:rFonts w:ascii="Calibri" w:hAnsi="Calibri" w:cs="Calibri"/>
        </w:rPr>
        <w:t>.  We have two providers who are willing to host the program.  Bethany of DSPATHS has been in contact with both of them.  </w:t>
      </w:r>
      <w:proofErr w:type="spellStart"/>
      <w:r w:rsidRPr="00BB26D0">
        <w:rPr>
          <w:rFonts w:ascii="Calibri" w:hAnsi="Calibri" w:cs="Calibri"/>
        </w:rPr>
        <w:t>Homewatch</w:t>
      </w:r>
      <w:proofErr w:type="spellEnd"/>
      <w:r w:rsidRPr="00BB26D0">
        <w:rPr>
          <w:rFonts w:ascii="Calibri" w:hAnsi="Calibri" w:cs="Calibri"/>
        </w:rPr>
        <w:t xml:space="preserve"> Care Givers, ResCare and New Avenues are the providers that will work with CEVEC.</w:t>
      </w:r>
    </w:p>
    <w:p w14:paraId="48D8EC80" w14:textId="77777777" w:rsidR="00EA4263" w:rsidRPr="00BB26D0" w:rsidRDefault="00EA4263" w:rsidP="00EA4263">
      <w:pPr>
        <w:widowControl w:val="0"/>
        <w:autoSpaceDE w:val="0"/>
        <w:autoSpaceDN w:val="0"/>
        <w:adjustRightInd w:val="0"/>
        <w:rPr>
          <w:rFonts w:ascii="Calibri" w:hAnsi="Calibri" w:cs="Calibri"/>
        </w:rPr>
      </w:pPr>
    </w:p>
    <w:p w14:paraId="44F5CE61" w14:textId="77777777" w:rsidR="00EA4263" w:rsidRPr="00BB26D0" w:rsidRDefault="00EA4263" w:rsidP="00EA4263">
      <w:pPr>
        <w:widowControl w:val="0"/>
        <w:autoSpaceDE w:val="0"/>
        <w:autoSpaceDN w:val="0"/>
        <w:adjustRightInd w:val="0"/>
        <w:rPr>
          <w:rFonts w:ascii="Calibri" w:hAnsi="Calibri" w:cs="Calibri"/>
        </w:rPr>
      </w:pPr>
      <w:r w:rsidRPr="00BB26D0">
        <w:rPr>
          <w:rFonts w:ascii="Calibri" w:hAnsi="Calibri" w:cs="Calibri"/>
        </w:rPr>
        <w:lastRenderedPageBreak/>
        <w:t xml:space="preserve">Jeff Mackey (retired from ResCare, now working as a consultant with </w:t>
      </w:r>
      <w:proofErr w:type="spellStart"/>
      <w:r w:rsidRPr="00BB26D0">
        <w:rPr>
          <w:rFonts w:ascii="Calibri" w:hAnsi="Calibri" w:cs="Calibri"/>
        </w:rPr>
        <w:t>Homewatch</w:t>
      </w:r>
      <w:proofErr w:type="spellEnd"/>
      <w:r w:rsidRPr="00BB26D0">
        <w:rPr>
          <w:rFonts w:ascii="Calibri" w:hAnsi="Calibri" w:cs="Calibri"/>
        </w:rPr>
        <w:t xml:space="preserve"> Care Givers) was very instrumental in getting CEVEC on board!  Now, as a citizen of Lake County, he has reached out to Elfie Roman, Superintendent of Lake County Board of DD.  We are in the process of setting up a meeting there - it will be during the first week of August.</w:t>
      </w:r>
    </w:p>
    <w:p w14:paraId="24FB3DF3" w14:textId="77777777" w:rsidR="00EA4263" w:rsidRPr="00BB26D0" w:rsidRDefault="00EA4263" w:rsidP="00EA4263">
      <w:pPr>
        <w:widowControl w:val="0"/>
        <w:autoSpaceDE w:val="0"/>
        <w:autoSpaceDN w:val="0"/>
        <w:adjustRightInd w:val="0"/>
        <w:rPr>
          <w:rFonts w:ascii="Calibri" w:hAnsi="Calibri" w:cs="Calibri"/>
        </w:rPr>
      </w:pPr>
    </w:p>
    <w:p w14:paraId="55845D88" w14:textId="77777777" w:rsidR="00EA4263" w:rsidRPr="00BB26D0" w:rsidRDefault="00EA4263" w:rsidP="00EA4263">
      <w:pPr>
        <w:widowControl w:val="0"/>
        <w:autoSpaceDE w:val="0"/>
        <w:autoSpaceDN w:val="0"/>
        <w:adjustRightInd w:val="0"/>
        <w:rPr>
          <w:rFonts w:ascii="Calibri" w:hAnsi="Calibri" w:cs="Calibri"/>
        </w:rPr>
      </w:pPr>
      <w:r w:rsidRPr="00BB26D0">
        <w:rPr>
          <w:rFonts w:ascii="Calibri" w:hAnsi="Calibri" w:cs="Calibri"/>
        </w:rPr>
        <w:t xml:space="preserve">Foxfire High School was supposed to start at 12-week summer </w:t>
      </w:r>
      <w:proofErr w:type="gramStart"/>
      <w:r w:rsidRPr="00BB26D0">
        <w:rPr>
          <w:rFonts w:ascii="Calibri" w:hAnsi="Calibri" w:cs="Calibri"/>
        </w:rPr>
        <w:t>C3P(</w:t>
      </w:r>
      <w:proofErr w:type="gramEnd"/>
      <w:r w:rsidRPr="00BB26D0">
        <w:rPr>
          <w:rFonts w:ascii="Calibri" w:hAnsi="Calibri" w:cs="Calibri"/>
        </w:rPr>
        <w:t>O) program on June 5, but sent word a couple of days before that they weren't going to be able to do it - they will wait until schools starts in the fall.  This was actually good news, as we didn't think we could get it done in the time they thought they could.</w:t>
      </w:r>
    </w:p>
    <w:p w14:paraId="52050478" w14:textId="77777777" w:rsidR="00EA4263" w:rsidRDefault="00EA4263" w:rsidP="00EA3E65">
      <w:pPr>
        <w:widowControl w:val="0"/>
        <w:autoSpaceDE w:val="0"/>
        <w:autoSpaceDN w:val="0"/>
        <w:adjustRightInd w:val="0"/>
        <w:rPr>
          <w:rFonts w:ascii="Calibri" w:hAnsi="Calibri" w:cs="Calibri"/>
        </w:rPr>
      </w:pPr>
    </w:p>
    <w:p w14:paraId="2589562C" w14:textId="77777777" w:rsidR="00BB26D0" w:rsidRPr="00BB26D0" w:rsidRDefault="00BB26D0" w:rsidP="00BB26D0">
      <w:pPr>
        <w:rPr>
          <w:rFonts w:ascii="Calibri" w:hAnsi="Calibri" w:cs="Times New Roman"/>
          <w:color w:val="0000FF"/>
          <w:u w:val="single"/>
        </w:rPr>
      </w:pPr>
      <w:r w:rsidRPr="00BB26D0">
        <w:rPr>
          <w:rFonts w:ascii="Calibri" w:hAnsi="Calibri" w:cs="Times New Roman"/>
          <w:color w:val="0000FF"/>
          <w:u w:val="single"/>
        </w:rPr>
        <w:t>School is starting!  Here are the dates</w:t>
      </w:r>
      <w:proofErr w:type="gramStart"/>
      <w:r w:rsidRPr="00BB26D0">
        <w:rPr>
          <w:rFonts w:ascii="Calibri" w:hAnsi="Calibri" w:cs="Times New Roman"/>
          <w:color w:val="0000FF"/>
          <w:u w:val="single"/>
        </w:rPr>
        <w:t>:   August</w:t>
      </w:r>
      <w:proofErr w:type="gramEnd"/>
      <w:r w:rsidRPr="00BB26D0">
        <w:rPr>
          <w:rFonts w:ascii="Calibri" w:hAnsi="Calibri" w:cs="Times New Roman"/>
          <w:color w:val="0000FF"/>
          <w:u w:val="single"/>
        </w:rPr>
        <w:t xml:space="preserve"> 21 - Medina and Clermont Northeastern; August 23 - Franklin Heights; August 28 - Rushmore Academy; and Foxfire HS and CEVEC will be starting in October.</w:t>
      </w:r>
    </w:p>
    <w:p w14:paraId="20BBA303" w14:textId="77777777" w:rsidR="00BB26D0" w:rsidRPr="00BB26D0" w:rsidRDefault="00BB26D0" w:rsidP="00BB26D0">
      <w:pPr>
        <w:rPr>
          <w:rFonts w:ascii="Calibri" w:hAnsi="Calibri" w:cs="Times New Roman"/>
          <w:color w:val="0000FF"/>
          <w:u w:val="single"/>
        </w:rPr>
      </w:pPr>
    </w:p>
    <w:p w14:paraId="59697970" w14:textId="77777777" w:rsidR="00BB26D0" w:rsidRPr="00BB26D0" w:rsidRDefault="00BB26D0" w:rsidP="00BB26D0">
      <w:pPr>
        <w:rPr>
          <w:rFonts w:ascii="Calibri" w:hAnsi="Calibri" w:cs="Times New Roman"/>
          <w:color w:val="0000FF"/>
          <w:u w:val="single"/>
        </w:rPr>
      </w:pPr>
      <w:r w:rsidRPr="00BB26D0">
        <w:rPr>
          <w:rFonts w:ascii="Calibri" w:hAnsi="Calibri" w:cs="Times New Roman"/>
          <w:color w:val="0000FF"/>
          <w:u w:val="single"/>
        </w:rPr>
        <w:t xml:space="preserve">Katrina </w:t>
      </w:r>
      <w:proofErr w:type="spellStart"/>
      <w:r w:rsidRPr="00BB26D0">
        <w:rPr>
          <w:rFonts w:ascii="Calibri" w:hAnsi="Calibri" w:cs="Times New Roman"/>
          <w:color w:val="0000FF"/>
          <w:u w:val="single"/>
        </w:rPr>
        <w:t>Sacay</w:t>
      </w:r>
      <w:proofErr w:type="spellEnd"/>
      <w:r w:rsidRPr="00BB26D0">
        <w:rPr>
          <w:rFonts w:ascii="Calibri" w:hAnsi="Calibri" w:cs="Times New Roman"/>
          <w:color w:val="0000FF"/>
          <w:u w:val="single"/>
        </w:rPr>
        <w:t xml:space="preserve">, OADSP, will be the instructor at Clermont Northeastern.  Residential Concepts will be the host site and the internship site, but does not wish to teach the curriculum.  </w:t>
      </w:r>
      <w:r w:rsidRPr="00785FF1">
        <w:rPr>
          <w:rFonts w:ascii="Calibri" w:hAnsi="Calibri" w:cs="Times New Roman"/>
          <w:color w:val="0000FF"/>
          <w:u w:val="single"/>
        </w:rPr>
        <w:t>Clermont Northeastern may need to wait until next year, as they</w:t>
      </w:r>
      <w:r w:rsidRPr="00BB26D0">
        <w:rPr>
          <w:rFonts w:ascii="Calibri" w:hAnsi="Calibri" w:cs="Times New Roman"/>
          <w:color w:val="0000FF"/>
          <w:u w:val="single"/>
        </w:rPr>
        <w:t xml:space="preserve"> had eight signed up but three have moved from the district.  </w:t>
      </w:r>
      <w:r w:rsidRPr="00785FF1">
        <w:rPr>
          <w:rFonts w:ascii="Calibri" w:hAnsi="Calibri" w:cs="Times New Roman"/>
          <w:color w:val="0000FF"/>
          <w:u w:val="single"/>
        </w:rPr>
        <w:t>T</w:t>
      </w:r>
      <w:r w:rsidRPr="00BB26D0">
        <w:rPr>
          <w:rFonts w:ascii="Calibri" w:hAnsi="Calibri" w:cs="Times New Roman"/>
          <w:color w:val="0000FF"/>
          <w:u w:val="single"/>
        </w:rPr>
        <w:t>hey are trying to recruit other students.  The school board meets on August 21</w:t>
      </w:r>
      <w:r w:rsidRPr="00785FF1">
        <w:rPr>
          <w:rFonts w:ascii="Calibri" w:hAnsi="Calibri" w:cs="Times New Roman"/>
          <w:color w:val="0000FF"/>
          <w:u w:val="single"/>
        </w:rPr>
        <w:t xml:space="preserve"> to decide on their path forward</w:t>
      </w:r>
      <w:r w:rsidRPr="00BB26D0">
        <w:rPr>
          <w:rFonts w:ascii="Calibri" w:hAnsi="Calibri" w:cs="Times New Roman"/>
          <w:color w:val="0000FF"/>
          <w:u w:val="single"/>
        </w:rPr>
        <w:t>.</w:t>
      </w:r>
    </w:p>
    <w:p w14:paraId="3E64A53D" w14:textId="77777777" w:rsidR="00BB26D0" w:rsidRPr="00BB26D0" w:rsidRDefault="00BB26D0" w:rsidP="00BB26D0">
      <w:pPr>
        <w:rPr>
          <w:rFonts w:ascii="Calibri" w:hAnsi="Calibri" w:cs="Times New Roman"/>
          <w:color w:val="0000FF"/>
          <w:u w:val="single"/>
        </w:rPr>
      </w:pPr>
    </w:p>
    <w:p w14:paraId="3623F00D" w14:textId="146928A0" w:rsidR="00BB26D0" w:rsidRPr="00BB26D0" w:rsidRDefault="00BB26D0" w:rsidP="00BB26D0">
      <w:pPr>
        <w:rPr>
          <w:rFonts w:ascii="Calibri" w:hAnsi="Calibri" w:cs="Times New Roman"/>
          <w:color w:val="0000FF"/>
          <w:u w:val="single"/>
        </w:rPr>
      </w:pPr>
      <w:r w:rsidRPr="00BB26D0">
        <w:rPr>
          <w:rFonts w:ascii="Calibri" w:hAnsi="Calibri" w:cs="Times New Roman"/>
          <w:color w:val="0000FF"/>
          <w:u w:val="single"/>
        </w:rPr>
        <w:t xml:space="preserve">Foxfire High School needs to go back to their funding source to see if they can access funding for the program.  Foxfire has pushed the start date to the beginning of October.  </w:t>
      </w:r>
      <w:r w:rsidR="00785FF1">
        <w:rPr>
          <w:rFonts w:ascii="Calibri" w:hAnsi="Calibri" w:cs="Times New Roman"/>
          <w:color w:val="0000FF"/>
          <w:u w:val="single"/>
        </w:rPr>
        <w:t>There may be too many students for provider capacity.  RHDD is the only provider in the program in the area to date.  Janice is working on resolution soon.</w:t>
      </w:r>
    </w:p>
    <w:p w14:paraId="1BBCE2DD" w14:textId="77777777" w:rsidR="00BB26D0" w:rsidRPr="00BB26D0" w:rsidRDefault="00BB26D0" w:rsidP="00BB26D0">
      <w:pPr>
        <w:rPr>
          <w:rFonts w:ascii="Calibri" w:hAnsi="Calibri" w:cs="Times New Roman"/>
          <w:color w:val="0000FF"/>
          <w:u w:val="single"/>
        </w:rPr>
      </w:pPr>
    </w:p>
    <w:p w14:paraId="3857FE58" w14:textId="6B93373A" w:rsidR="00BB26D0" w:rsidRPr="00BB26D0" w:rsidRDefault="00785FF1" w:rsidP="00BB26D0">
      <w:pPr>
        <w:rPr>
          <w:rFonts w:ascii="Calibri" w:hAnsi="Calibri" w:cs="Times New Roman"/>
          <w:color w:val="0000FF"/>
          <w:u w:val="single"/>
        </w:rPr>
      </w:pPr>
      <w:r>
        <w:rPr>
          <w:rFonts w:ascii="Calibri" w:hAnsi="Calibri" w:cs="Times New Roman"/>
          <w:color w:val="0000FF"/>
          <w:u w:val="single"/>
        </w:rPr>
        <w:t>Janice is working out last minute details with CEVEC.</w:t>
      </w:r>
    </w:p>
    <w:p w14:paraId="22C54971" w14:textId="77777777" w:rsidR="00BB26D0" w:rsidRPr="00BB26D0" w:rsidRDefault="00BB26D0" w:rsidP="00BB26D0">
      <w:pPr>
        <w:rPr>
          <w:rFonts w:ascii="Calibri" w:hAnsi="Calibri" w:cs="Times New Roman"/>
          <w:color w:val="0000FF"/>
          <w:u w:val="single"/>
        </w:rPr>
      </w:pPr>
    </w:p>
    <w:p w14:paraId="447DFD72" w14:textId="77777777" w:rsidR="00DC64C6" w:rsidRDefault="00DC64C6" w:rsidP="00BB26D0">
      <w:pPr>
        <w:rPr>
          <w:rFonts w:ascii="Calibri" w:hAnsi="Calibri" w:cs="Times New Roman"/>
          <w:color w:val="0000FF"/>
          <w:u w:val="single"/>
        </w:rPr>
      </w:pPr>
      <w:r>
        <w:rPr>
          <w:rFonts w:ascii="Calibri" w:hAnsi="Calibri" w:cs="Times New Roman"/>
          <w:color w:val="0000FF"/>
          <w:u w:val="single"/>
        </w:rPr>
        <w:t>On August 4, Janice</w:t>
      </w:r>
      <w:r w:rsidR="00BB26D0" w:rsidRPr="00BB26D0">
        <w:rPr>
          <w:rFonts w:ascii="Calibri" w:hAnsi="Calibri" w:cs="Times New Roman"/>
          <w:color w:val="0000FF"/>
          <w:u w:val="single"/>
        </w:rPr>
        <w:t xml:space="preserve"> met with Elfie Roman, Superintendent of Lake County Board of DD, Kelly Petty, Jeff Mackey, Karen </w:t>
      </w:r>
      <w:proofErr w:type="spellStart"/>
      <w:r w:rsidR="00BB26D0" w:rsidRPr="00BB26D0">
        <w:rPr>
          <w:rFonts w:ascii="Calibri" w:hAnsi="Calibri" w:cs="Times New Roman"/>
          <w:color w:val="0000FF"/>
          <w:u w:val="single"/>
        </w:rPr>
        <w:t>Knavel</w:t>
      </w:r>
      <w:proofErr w:type="spellEnd"/>
      <w:r w:rsidR="00BB26D0" w:rsidRPr="00BB26D0">
        <w:rPr>
          <w:rFonts w:ascii="Calibri" w:hAnsi="Calibri" w:cs="Times New Roman"/>
          <w:color w:val="0000FF"/>
          <w:u w:val="single"/>
        </w:rPr>
        <w:t xml:space="preserve"> and two others regarding the possibility of a </w:t>
      </w:r>
      <w:proofErr w:type="gramStart"/>
      <w:r w:rsidR="00BB26D0" w:rsidRPr="00BB26D0">
        <w:rPr>
          <w:rFonts w:ascii="Calibri" w:hAnsi="Calibri" w:cs="Times New Roman"/>
          <w:color w:val="0000FF"/>
          <w:u w:val="single"/>
        </w:rPr>
        <w:t>C3</w:t>
      </w:r>
      <w:r>
        <w:rPr>
          <w:rFonts w:ascii="Calibri" w:hAnsi="Calibri" w:cs="Times New Roman"/>
          <w:color w:val="0000FF"/>
          <w:u w:val="single"/>
        </w:rPr>
        <w:t>P(</w:t>
      </w:r>
      <w:proofErr w:type="gramEnd"/>
      <w:r>
        <w:rPr>
          <w:rFonts w:ascii="Calibri" w:hAnsi="Calibri" w:cs="Times New Roman"/>
          <w:color w:val="0000FF"/>
          <w:u w:val="single"/>
        </w:rPr>
        <w:t xml:space="preserve">O) program in Lake County.  </w:t>
      </w:r>
    </w:p>
    <w:p w14:paraId="739DED5C" w14:textId="77777777" w:rsidR="00DC64C6" w:rsidRDefault="00DC64C6" w:rsidP="00BB26D0">
      <w:pPr>
        <w:rPr>
          <w:rFonts w:ascii="Calibri" w:hAnsi="Calibri" w:cs="Times New Roman"/>
          <w:color w:val="0000FF"/>
          <w:u w:val="single"/>
        </w:rPr>
      </w:pPr>
    </w:p>
    <w:p w14:paraId="059F34DE" w14:textId="2A1B4FBE" w:rsidR="00BB26D0" w:rsidRPr="00BB26D0" w:rsidRDefault="00DC64C6" w:rsidP="00BB26D0">
      <w:pPr>
        <w:rPr>
          <w:rFonts w:ascii="Calibri" w:hAnsi="Calibri" w:cs="Times New Roman"/>
          <w:color w:val="0000FF"/>
          <w:u w:val="single"/>
        </w:rPr>
      </w:pPr>
      <w:r>
        <w:rPr>
          <w:rFonts w:ascii="Calibri" w:hAnsi="Calibri" w:cs="Times New Roman"/>
          <w:color w:val="0000FF"/>
          <w:u w:val="single"/>
        </w:rPr>
        <w:t>Janice has</w:t>
      </w:r>
      <w:r w:rsidR="00BB26D0" w:rsidRPr="00BB26D0">
        <w:rPr>
          <w:rFonts w:ascii="Calibri" w:hAnsi="Calibri" w:cs="Times New Roman"/>
          <w:color w:val="0000FF"/>
          <w:u w:val="single"/>
        </w:rPr>
        <w:t xml:space="preserve"> also received a request from Tuscarawas County Board of DD for information regarding </w:t>
      </w:r>
      <w:proofErr w:type="gramStart"/>
      <w:r w:rsidR="00BB26D0" w:rsidRPr="00BB26D0">
        <w:rPr>
          <w:rFonts w:ascii="Calibri" w:hAnsi="Calibri" w:cs="Times New Roman"/>
          <w:color w:val="0000FF"/>
          <w:u w:val="single"/>
        </w:rPr>
        <w:t>C3P(</w:t>
      </w:r>
      <w:proofErr w:type="gramEnd"/>
      <w:r w:rsidR="00BB26D0" w:rsidRPr="00BB26D0">
        <w:rPr>
          <w:rFonts w:ascii="Calibri" w:hAnsi="Calibri" w:cs="Times New Roman"/>
          <w:color w:val="0000FF"/>
          <w:u w:val="single"/>
        </w:rPr>
        <w:t>O). They want to approach th</w:t>
      </w:r>
      <w:r>
        <w:rPr>
          <w:rFonts w:ascii="Calibri" w:hAnsi="Calibri" w:cs="Times New Roman"/>
          <w:color w:val="0000FF"/>
          <w:u w:val="single"/>
        </w:rPr>
        <w:t>eir local Career Center.</w:t>
      </w:r>
    </w:p>
    <w:p w14:paraId="47BBE0B2" w14:textId="77777777" w:rsidR="00BB26D0" w:rsidRPr="00BB26D0" w:rsidRDefault="00BB26D0" w:rsidP="00BB26D0">
      <w:pPr>
        <w:rPr>
          <w:rFonts w:ascii="Calibri" w:hAnsi="Calibri" w:cs="Times New Roman"/>
          <w:color w:val="0000FF"/>
          <w:u w:val="single"/>
        </w:rPr>
      </w:pPr>
    </w:p>
    <w:p w14:paraId="0DA7E169" w14:textId="161DC937" w:rsidR="00BB26D0" w:rsidRPr="00BB26D0" w:rsidRDefault="00DC64C6" w:rsidP="00BB26D0">
      <w:pPr>
        <w:rPr>
          <w:rFonts w:ascii="Calibri" w:hAnsi="Calibri" w:cs="Times New Roman"/>
          <w:color w:val="0000FF"/>
          <w:u w:val="single"/>
        </w:rPr>
      </w:pPr>
      <w:r>
        <w:rPr>
          <w:rFonts w:ascii="Calibri" w:hAnsi="Calibri" w:cs="Times New Roman"/>
          <w:color w:val="0000FF"/>
          <w:u w:val="single"/>
        </w:rPr>
        <w:t>We have lost a strong internal advocate at ODE</w:t>
      </w:r>
      <w:r w:rsidR="00BB26D0" w:rsidRPr="00BB26D0">
        <w:rPr>
          <w:rFonts w:ascii="Calibri" w:hAnsi="Calibri" w:cs="Times New Roman"/>
          <w:color w:val="0000FF"/>
          <w:u w:val="single"/>
        </w:rPr>
        <w:t>,</w:t>
      </w:r>
      <w:r>
        <w:rPr>
          <w:rFonts w:ascii="Calibri" w:hAnsi="Calibri" w:cs="Times New Roman"/>
          <w:color w:val="0000FF"/>
          <w:u w:val="single"/>
        </w:rPr>
        <w:t xml:space="preserve"> as</w:t>
      </w:r>
      <w:r w:rsidR="00BB26D0" w:rsidRPr="00BB26D0">
        <w:rPr>
          <w:rFonts w:ascii="Calibri" w:hAnsi="Calibri" w:cs="Times New Roman"/>
          <w:color w:val="0000FF"/>
          <w:u w:val="single"/>
        </w:rPr>
        <w:t xml:space="preserve"> Dr. Bruce is no longer with the Ohio Department of Education.</w:t>
      </w:r>
    </w:p>
    <w:p w14:paraId="3860A498" w14:textId="77777777" w:rsidR="00BB26D0" w:rsidRPr="008348D5" w:rsidRDefault="00BB26D0" w:rsidP="00EA3E65">
      <w:pPr>
        <w:widowControl w:val="0"/>
        <w:autoSpaceDE w:val="0"/>
        <w:autoSpaceDN w:val="0"/>
        <w:adjustRightInd w:val="0"/>
        <w:rPr>
          <w:rFonts w:asciiTheme="majorHAnsi" w:hAnsiTheme="majorHAnsi" w:cs="Times New Roman"/>
          <w:color w:val="0000FF"/>
        </w:rPr>
      </w:pPr>
    </w:p>
    <w:p w14:paraId="6E973667" w14:textId="77777777" w:rsidR="00EA3E65" w:rsidRPr="002300F6" w:rsidRDefault="00EA3E65" w:rsidP="00EA3E65">
      <w:pPr>
        <w:widowControl w:val="0"/>
        <w:autoSpaceDE w:val="0"/>
        <w:autoSpaceDN w:val="0"/>
        <w:adjustRightInd w:val="0"/>
        <w:rPr>
          <w:rFonts w:asciiTheme="majorHAnsi" w:hAnsiTheme="majorHAnsi"/>
        </w:rPr>
      </w:pPr>
      <w:r w:rsidRPr="002300F6">
        <w:rPr>
          <w:rFonts w:asciiTheme="majorHAnsi" w:hAnsiTheme="majorHAnsi" w:cs="Calibri"/>
        </w:rPr>
        <w:t xml:space="preserve">Anyone interested in </w:t>
      </w:r>
      <w:proofErr w:type="gramStart"/>
      <w:r w:rsidRPr="002300F6">
        <w:rPr>
          <w:rFonts w:asciiTheme="majorHAnsi" w:hAnsiTheme="majorHAnsi" w:cs="Calibri"/>
        </w:rPr>
        <w:t>C3P(</w:t>
      </w:r>
      <w:proofErr w:type="gramEnd"/>
      <w:r w:rsidRPr="002300F6">
        <w:rPr>
          <w:rFonts w:asciiTheme="majorHAnsi" w:hAnsiTheme="majorHAnsi" w:cs="Calibri"/>
        </w:rPr>
        <w:t xml:space="preserve">O) is encouraged to contact Janice at </w:t>
      </w:r>
      <w:hyperlink r:id="rId9" w:history="1">
        <w:r w:rsidRPr="002300F6">
          <w:rPr>
            <w:rStyle w:val="Hyperlink"/>
            <w:rFonts w:asciiTheme="majorHAnsi" w:hAnsiTheme="majorHAnsi"/>
            <w:color w:val="auto"/>
            <w:u w:val="none"/>
          </w:rPr>
          <w:t>jhall@opra.org</w:t>
        </w:r>
      </w:hyperlink>
      <w:r w:rsidRPr="002300F6">
        <w:rPr>
          <w:rFonts w:asciiTheme="majorHAnsi" w:hAnsiTheme="majorHAnsi"/>
        </w:rPr>
        <w:t xml:space="preserve">. </w:t>
      </w:r>
    </w:p>
    <w:p w14:paraId="3A0F0FCB"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6EDDBAAE" w14:textId="77777777" w:rsidR="008A25D8" w:rsidRPr="002300F6" w:rsidRDefault="008A25D8" w:rsidP="008A25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6.  Provider Information</w:t>
      </w:r>
      <w:proofErr w:type="gramEnd"/>
      <w:r w:rsidRPr="002300F6">
        <w:rPr>
          <w:rFonts w:asciiTheme="majorHAnsi" w:hAnsiTheme="majorHAnsi" w:cs="Calibri"/>
          <w:b/>
        </w:rPr>
        <w:t xml:space="preserve"> and Selection Tool Pilot</w:t>
      </w:r>
    </w:p>
    <w:p w14:paraId="4B4FA08B" w14:textId="77777777"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2300F6">
        <w:rPr>
          <w:rFonts w:asciiTheme="majorHAnsi" w:hAnsiTheme="majorHAnsi" w:cs="Times New Roman"/>
        </w:rPr>
        <w:t>among</w:t>
      </w:r>
      <w:proofErr w:type="gramEnd"/>
      <w:r w:rsidRPr="002300F6">
        <w:rPr>
          <w:rFonts w:asciiTheme="majorHAnsi" w:hAnsiTheme="majorHAnsi" w:cs="Times New Roman"/>
        </w:rPr>
        <w:t xml:space="preserve"> DSP’s. </w:t>
      </w:r>
      <w:r w:rsidR="005779FB">
        <w:rPr>
          <w:rFonts w:asciiTheme="majorHAnsi" w:hAnsiTheme="majorHAnsi" w:cs="Times New Roman"/>
        </w:rPr>
        <w:t xml:space="preserve"> (</w:t>
      </w:r>
      <w:proofErr w:type="gramStart"/>
      <w:r w:rsidR="005779FB">
        <w:rPr>
          <w:rFonts w:asciiTheme="majorHAnsi" w:hAnsiTheme="majorHAnsi" w:cs="Times New Roman"/>
        </w:rPr>
        <w:t>see</w:t>
      </w:r>
      <w:proofErr w:type="gramEnd"/>
      <w:r w:rsidR="005779FB">
        <w:rPr>
          <w:rFonts w:asciiTheme="majorHAnsi" w:hAnsiTheme="majorHAnsi" w:cs="Times New Roman"/>
        </w:rPr>
        <w:t xml:space="preserve"> C.7</w:t>
      </w:r>
      <w:r w:rsidRPr="002300F6">
        <w:rPr>
          <w:rFonts w:asciiTheme="majorHAnsi" w:hAnsiTheme="majorHAnsi" w:cs="Times New Roman"/>
        </w:rPr>
        <w:t>. for additional information)</w:t>
      </w:r>
      <w:r w:rsidR="005779FB">
        <w:rPr>
          <w:rFonts w:asciiTheme="majorHAnsi" w:hAnsiTheme="majorHAnsi" w:cs="Times New Roman"/>
        </w:rPr>
        <w:t xml:space="preserve">  </w:t>
      </w:r>
    </w:p>
    <w:p w14:paraId="48CECDBC" w14:textId="77777777" w:rsidR="002C1BE3" w:rsidRPr="002300F6" w:rsidRDefault="002C1BE3" w:rsidP="002C1BE3">
      <w:pPr>
        <w:widowControl w:val="0"/>
        <w:autoSpaceDE w:val="0"/>
        <w:autoSpaceDN w:val="0"/>
        <w:adjustRightInd w:val="0"/>
        <w:rPr>
          <w:rFonts w:asciiTheme="majorHAnsi" w:hAnsiTheme="majorHAnsi" w:cs="Times New Roman"/>
        </w:rPr>
      </w:pPr>
    </w:p>
    <w:p w14:paraId="40B78BF3" w14:textId="77777777"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5C80BD45" w14:textId="77777777" w:rsidR="0039671A" w:rsidRPr="008A637A" w:rsidRDefault="002C1BE3" w:rsidP="0039671A">
      <w:pPr>
        <w:widowControl w:val="0"/>
        <w:autoSpaceDE w:val="0"/>
        <w:autoSpaceDN w:val="0"/>
        <w:adjustRightInd w:val="0"/>
        <w:rPr>
          <w:rFonts w:asciiTheme="majorHAnsi" w:hAnsiTheme="majorHAnsi" w:cs="Times New Roman"/>
        </w:rPr>
      </w:pPr>
      <w:r w:rsidRPr="002300F6">
        <w:rPr>
          <w:rFonts w:asciiTheme="majorHAnsi" w:hAnsiTheme="majorHAnsi" w:cs="Times New Roman"/>
        </w:rPr>
        <w:t>Lisa Reed (RHDD) is chairing and Anita is staffing the OPRA Direct Care Workforce Workgroup.</w:t>
      </w:r>
      <w:r w:rsidR="00BE0802" w:rsidRPr="002300F6">
        <w:rPr>
          <w:rFonts w:asciiTheme="majorHAnsi" w:hAnsiTheme="majorHAnsi" w:cs="Times New Roman"/>
        </w:rPr>
        <w:t xml:space="preserve">  OPRA established this workgroup in 2015. The </w:t>
      </w:r>
      <w:proofErr w:type="gramStart"/>
      <w:r w:rsidR="00BE0802" w:rsidRPr="002300F6">
        <w:rPr>
          <w:rFonts w:asciiTheme="majorHAnsi" w:hAnsiTheme="majorHAnsi" w:cs="Times New Roman"/>
        </w:rPr>
        <w:t>workgroup reviewed</w:t>
      </w:r>
      <w:proofErr w:type="gramEnd"/>
      <w:r w:rsidR="00BE0802" w:rsidRPr="002300F6">
        <w:rPr>
          <w:rFonts w:asciiTheme="majorHAnsi" w:hAnsiTheme="majorHAnsi" w:cs="Times New Roman"/>
        </w:rPr>
        <w:t xml:space="preserve"> reasons DSP’s leave and brainstormed solutions. Top 3 reasons: lack of transportation, lack of </w:t>
      </w:r>
      <w:proofErr w:type="gramStart"/>
      <w:r w:rsidR="00BE0802" w:rsidRPr="002300F6">
        <w:rPr>
          <w:rFonts w:asciiTheme="majorHAnsi" w:hAnsiTheme="majorHAnsi" w:cs="Times New Roman"/>
        </w:rPr>
        <w:t>child care</w:t>
      </w:r>
      <w:proofErr w:type="gramEnd"/>
      <w:r w:rsidR="00BE0802" w:rsidRPr="002300F6">
        <w:rPr>
          <w:rFonts w:asciiTheme="majorHAnsi" w:hAnsiTheme="majorHAnsi" w:cs="Times New Roman"/>
        </w:rPr>
        <w:t xml:space="preserve">, poor supervision. </w:t>
      </w:r>
      <w:r w:rsidR="007F4539" w:rsidRPr="00545D03">
        <w:rPr>
          <w:rFonts w:asciiTheme="majorHAnsi" w:hAnsiTheme="majorHAnsi" w:cs="Times New Roman"/>
        </w:rPr>
        <w:t>Continuing to</w:t>
      </w:r>
      <w:r w:rsidR="007F4539">
        <w:rPr>
          <w:rFonts w:asciiTheme="majorHAnsi" w:hAnsiTheme="majorHAnsi" w:cs="Times New Roman"/>
          <w:color w:val="FF0000"/>
        </w:rPr>
        <w:t xml:space="preserve"> </w:t>
      </w:r>
      <w:r w:rsidR="007F4539">
        <w:rPr>
          <w:rFonts w:asciiTheme="majorHAnsi" w:hAnsiTheme="majorHAnsi" w:cs="Times New Roman"/>
        </w:rPr>
        <w:t>w</w:t>
      </w:r>
      <w:r w:rsidR="00BE0802" w:rsidRPr="002300F6">
        <w:rPr>
          <w:rFonts w:asciiTheme="majorHAnsi" w:hAnsiTheme="majorHAnsi" w:cs="Times New Roman"/>
        </w:rPr>
        <w:t>ork</w:t>
      </w:r>
      <w:r w:rsidR="007F4539">
        <w:rPr>
          <w:rFonts w:asciiTheme="majorHAnsi" w:hAnsiTheme="majorHAnsi" w:cs="Times New Roman"/>
        </w:rPr>
        <w:t xml:space="preserve"> </w:t>
      </w:r>
      <w:r w:rsidR="00BE0802" w:rsidRPr="002300F6">
        <w:rPr>
          <w:rFonts w:asciiTheme="majorHAnsi" w:hAnsiTheme="majorHAnsi" w:cs="Times New Roman"/>
        </w:rPr>
        <w:t xml:space="preserve">with Lucas County Family and Children First Council on a grant to pilot solutions to these problems. OADSP also involved. </w:t>
      </w:r>
      <w:r w:rsidR="00545D03">
        <w:rPr>
          <w:rFonts w:asciiTheme="majorHAnsi" w:hAnsiTheme="majorHAnsi" w:cs="Times New Roman"/>
          <w:strike/>
          <w:color w:val="FF0000"/>
        </w:rPr>
        <w:t xml:space="preserve"> </w:t>
      </w:r>
      <w:r w:rsidR="00BE0802" w:rsidRPr="002300F6">
        <w:rPr>
          <w:rFonts w:asciiTheme="majorHAnsi" w:hAnsiTheme="majorHAnsi" w:cs="Times New Roman"/>
        </w:rPr>
        <w:t>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r w:rsidR="0039671A">
        <w:rPr>
          <w:rFonts w:asciiTheme="majorHAnsi" w:hAnsiTheme="majorHAnsi" w:cs="Times New Roman"/>
        </w:rPr>
        <w:t xml:space="preserve">  </w:t>
      </w:r>
      <w:r w:rsidR="0039671A" w:rsidRPr="008A637A">
        <w:rPr>
          <w:rFonts w:asciiTheme="majorHAnsi" w:hAnsiTheme="majorHAnsi" w:cs="Times New Roman"/>
        </w:rPr>
        <w:t xml:space="preserve">The grant received an extension through December of 2017. Data collection has begun in earnest and the first full data set is expected in early July. In addition to retention statistics, data set will include numbers of staff </w:t>
      </w:r>
      <w:proofErr w:type="gramStart"/>
      <w:r w:rsidR="0039671A" w:rsidRPr="008A637A">
        <w:rPr>
          <w:rFonts w:asciiTheme="majorHAnsi" w:hAnsiTheme="majorHAnsi" w:cs="Times New Roman"/>
        </w:rPr>
        <w:t>who</w:t>
      </w:r>
      <w:proofErr w:type="gramEnd"/>
      <w:r w:rsidR="0039671A" w:rsidRPr="008A637A">
        <w:rPr>
          <w:rFonts w:asciiTheme="majorHAnsi" w:hAnsiTheme="majorHAnsi" w:cs="Times New Roman"/>
        </w:rPr>
        <w:t xml:space="preserve"> accessed ERN services, the type of services accessed, status of referrals and number of loans to employees/dollar amount/status.</w:t>
      </w:r>
    </w:p>
    <w:p w14:paraId="51E9F1A8" w14:textId="77777777" w:rsidR="00D817AA" w:rsidRPr="006F6298" w:rsidRDefault="00D817AA" w:rsidP="002C1BE3">
      <w:pPr>
        <w:widowControl w:val="0"/>
        <w:autoSpaceDE w:val="0"/>
        <w:autoSpaceDN w:val="0"/>
        <w:adjustRightInd w:val="0"/>
        <w:rPr>
          <w:rFonts w:asciiTheme="majorHAnsi" w:hAnsiTheme="majorHAnsi" w:cs="Times New Roman"/>
          <w:u w:val="single"/>
        </w:rPr>
      </w:pPr>
    </w:p>
    <w:p w14:paraId="16E8A1F6" w14:textId="77777777" w:rsidR="006F6298" w:rsidRPr="008A637A" w:rsidRDefault="00D817AA" w:rsidP="006F6298">
      <w:pPr>
        <w:widowControl w:val="0"/>
        <w:autoSpaceDE w:val="0"/>
        <w:autoSpaceDN w:val="0"/>
        <w:adjustRightInd w:val="0"/>
        <w:rPr>
          <w:rFonts w:asciiTheme="majorHAnsi" w:hAnsiTheme="majorHAnsi" w:cs="Times New Roman"/>
        </w:rPr>
      </w:pPr>
      <w:r w:rsidRPr="00E51546">
        <w:rPr>
          <w:rFonts w:asciiTheme="majorHAnsi" w:hAnsiTheme="majorHAnsi" w:cs="Times New Roman"/>
        </w:rPr>
        <w:t>Bridges out of Poverty training is a major component of the grant. Members have been requesting the training. We are in contact with Bridges out of Poverty trainers and are negotiating regional BOP training for 2017</w:t>
      </w:r>
      <w:r w:rsidRPr="00FB5224">
        <w:rPr>
          <w:rFonts w:asciiTheme="majorHAnsi" w:hAnsiTheme="majorHAnsi" w:cs="Times New Roman"/>
        </w:rPr>
        <w:t>.</w:t>
      </w:r>
      <w:r w:rsidR="00E51546" w:rsidRPr="00FB5224">
        <w:rPr>
          <w:rFonts w:asciiTheme="majorHAnsi" w:hAnsiTheme="majorHAnsi" w:cs="Times New Roman"/>
        </w:rPr>
        <w:t xml:space="preserve">  There are licensing issues that need to be reviewed and addressed. Washington County Family and Children First Council received a BOP grant and have opened up 2 free training sessions to OPRA members</w:t>
      </w:r>
      <w:r w:rsidR="00E51546" w:rsidRPr="008A637A">
        <w:rPr>
          <w:rFonts w:asciiTheme="majorHAnsi" w:hAnsiTheme="majorHAnsi" w:cs="Times New Roman"/>
        </w:rPr>
        <w:t xml:space="preserve">. </w:t>
      </w:r>
      <w:r w:rsidR="006F6298" w:rsidRPr="008A637A">
        <w:rPr>
          <w:rFonts w:asciiTheme="majorHAnsi" w:hAnsiTheme="majorHAnsi" w:cs="Times New Roman"/>
        </w:rPr>
        <w:t>The Lucas County Family and Children First Council has extended invitations to OPRA members for free and low cost BOP sessions in Toledo. These are posted on our training and events emails.</w:t>
      </w:r>
    </w:p>
    <w:p w14:paraId="759A0B5E" w14:textId="77777777" w:rsidR="00D817AA" w:rsidRDefault="00D817AA" w:rsidP="00D817AA">
      <w:pPr>
        <w:widowControl w:val="0"/>
        <w:autoSpaceDE w:val="0"/>
        <w:autoSpaceDN w:val="0"/>
        <w:adjustRightInd w:val="0"/>
        <w:rPr>
          <w:rFonts w:asciiTheme="majorHAnsi" w:hAnsiTheme="majorHAnsi" w:cs="Times New Roman"/>
          <w:color w:val="00B050"/>
          <w:u w:val="single"/>
        </w:rPr>
      </w:pPr>
    </w:p>
    <w:p w14:paraId="31B30D69" w14:textId="77777777" w:rsidR="007F4539" w:rsidRPr="00E15D63" w:rsidRDefault="007F4539" w:rsidP="00D817AA">
      <w:pPr>
        <w:widowControl w:val="0"/>
        <w:autoSpaceDE w:val="0"/>
        <w:autoSpaceDN w:val="0"/>
        <w:adjustRightInd w:val="0"/>
        <w:rPr>
          <w:rFonts w:asciiTheme="majorHAnsi" w:hAnsiTheme="majorHAnsi" w:cs="Times New Roman"/>
        </w:rPr>
      </w:pPr>
      <w:r w:rsidRPr="00E15D63">
        <w:rPr>
          <w:rFonts w:asciiTheme="majorHAnsi" w:hAnsiTheme="majorHAnsi" w:cs="Times New Roman"/>
        </w:rPr>
        <w:t>We will be offering attendance to members for sessions scheduled by the B</w:t>
      </w:r>
      <w:r w:rsidR="00FB5224" w:rsidRPr="00E15D63">
        <w:rPr>
          <w:rFonts w:asciiTheme="majorHAnsi" w:hAnsiTheme="majorHAnsi" w:cs="Times New Roman"/>
        </w:rPr>
        <w:t xml:space="preserve">ridges </w:t>
      </w:r>
      <w:r w:rsidRPr="00E15D63">
        <w:rPr>
          <w:rFonts w:asciiTheme="majorHAnsi" w:hAnsiTheme="majorHAnsi" w:cs="Times New Roman"/>
        </w:rPr>
        <w:t>O</w:t>
      </w:r>
      <w:r w:rsidR="00FB5224" w:rsidRPr="00E15D63">
        <w:rPr>
          <w:rFonts w:asciiTheme="majorHAnsi" w:hAnsiTheme="majorHAnsi" w:cs="Times New Roman"/>
        </w:rPr>
        <w:t xml:space="preserve">ut of </w:t>
      </w:r>
      <w:r w:rsidRPr="00E15D63">
        <w:rPr>
          <w:rFonts w:asciiTheme="majorHAnsi" w:hAnsiTheme="majorHAnsi" w:cs="Times New Roman"/>
        </w:rPr>
        <w:t>P</w:t>
      </w:r>
      <w:r w:rsidR="00FB5224" w:rsidRPr="00E15D63">
        <w:rPr>
          <w:rFonts w:asciiTheme="majorHAnsi" w:hAnsiTheme="majorHAnsi" w:cs="Times New Roman"/>
        </w:rPr>
        <w:t>overty (BOP)</w:t>
      </w:r>
      <w:r w:rsidRPr="00E15D63">
        <w:rPr>
          <w:rFonts w:asciiTheme="majorHAnsi" w:hAnsiTheme="majorHAnsi" w:cs="Times New Roman"/>
        </w:rPr>
        <w:t xml:space="preserve"> licensed entities. We will also be scheduling a few OPRA sponsored sessions in different areas of the state.</w:t>
      </w:r>
    </w:p>
    <w:p w14:paraId="3D163D27" w14:textId="77777777" w:rsidR="007F4539" w:rsidRPr="00E15D63" w:rsidRDefault="007F4539" w:rsidP="00D817AA">
      <w:pPr>
        <w:widowControl w:val="0"/>
        <w:autoSpaceDE w:val="0"/>
        <w:autoSpaceDN w:val="0"/>
        <w:adjustRightInd w:val="0"/>
        <w:rPr>
          <w:rFonts w:asciiTheme="majorHAnsi" w:hAnsiTheme="majorHAnsi" w:cs="Times New Roman"/>
        </w:rPr>
      </w:pPr>
    </w:p>
    <w:p w14:paraId="1934CA00" w14:textId="77777777" w:rsidR="007F4539" w:rsidRPr="00E15D63" w:rsidRDefault="007F4539" w:rsidP="00D817AA">
      <w:pPr>
        <w:widowControl w:val="0"/>
        <w:autoSpaceDE w:val="0"/>
        <w:autoSpaceDN w:val="0"/>
        <w:adjustRightInd w:val="0"/>
        <w:rPr>
          <w:rFonts w:asciiTheme="majorHAnsi" w:hAnsiTheme="majorHAnsi" w:cs="Times New Roman"/>
        </w:rPr>
      </w:pPr>
      <w:r w:rsidRPr="00E15D63">
        <w:rPr>
          <w:rFonts w:asciiTheme="majorHAnsi" w:hAnsiTheme="majorHAnsi" w:cs="Times New Roman"/>
        </w:rPr>
        <w:t>Free informational session scheduled for 3/3 at OPRA. This session will offer an overview of BOP, along with presentations from workforce resource entities that have participated in the grant and are available on a statewide basis.</w:t>
      </w:r>
    </w:p>
    <w:p w14:paraId="19362AC2" w14:textId="77777777" w:rsidR="00886807" w:rsidRDefault="00886807" w:rsidP="00D817AA">
      <w:pPr>
        <w:widowControl w:val="0"/>
        <w:autoSpaceDE w:val="0"/>
        <w:autoSpaceDN w:val="0"/>
        <w:adjustRightInd w:val="0"/>
        <w:rPr>
          <w:rFonts w:asciiTheme="majorHAnsi" w:hAnsiTheme="majorHAnsi" w:cs="Times New Roman"/>
          <w:color w:val="FF0000"/>
          <w:u w:val="single"/>
        </w:rPr>
      </w:pPr>
    </w:p>
    <w:p w14:paraId="4E131643" w14:textId="77777777" w:rsidR="00886807" w:rsidRPr="008A637A" w:rsidRDefault="00886807" w:rsidP="00886807">
      <w:pPr>
        <w:widowControl w:val="0"/>
        <w:autoSpaceDE w:val="0"/>
        <w:autoSpaceDN w:val="0"/>
        <w:adjustRightInd w:val="0"/>
        <w:rPr>
          <w:rFonts w:asciiTheme="majorHAnsi" w:hAnsiTheme="majorHAnsi" w:cs="Times New Roman"/>
        </w:rPr>
      </w:pPr>
      <w:r w:rsidRPr="008A637A">
        <w:rPr>
          <w:rFonts w:asciiTheme="majorHAnsi" w:hAnsiTheme="majorHAnsi" w:cs="Times New Roman"/>
        </w:rPr>
        <w:t xml:space="preserve">Anita met with representatives from </w:t>
      </w:r>
      <w:proofErr w:type="spellStart"/>
      <w:r w:rsidRPr="008A637A">
        <w:rPr>
          <w:rFonts w:asciiTheme="majorHAnsi" w:hAnsiTheme="majorHAnsi" w:cs="Times New Roman"/>
        </w:rPr>
        <w:t>WestCON</w:t>
      </w:r>
      <w:proofErr w:type="spellEnd"/>
      <w:r w:rsidRPr="008A637A">
        <w:rPr>
          <w:rFonts w:asciiTheme="majorHAnsi" w:hAnsiTheme="majorHAnsi" w:cs="Times New Roman"/>
        </w:rPr>
        <w:t xml:space="preserve"> about implementing components of the grant in their counties. They are very interested in this project and anticipate being able to do this sometime later this year. We are still in need of funds to get sister projects up and running. </w:t>
      </w:r>
      <w:proofErr w:type="spellStart"/>
      <w:r w:rsidRPr="008A637A">
        <w:rPr>
          <w:rFonts w:asciiTheme="majorHAnsi" w:hAnsiTheme="majorHAnsi" w:cs="Times New Roman"/>
        </w:rPr>
        <w:t>WestCON</w:t>
      </w:r>
      <w:proofErr w:type="spellEnd"/>
      <w:r w:rsidRPr="008A637A">
        <w:rPr>
          <w:rFonts w:asciiTheme="majorHAnsi" w:hAnsiTheme="majorHAnsi" w:cs="Times New Roman"/>
        </w:rPr>
        <w:t xml:space="preserve"> is exploring some local funding options.</w:t>
      </w:r>
    </w:p>
    <w:p w14:paraId="4D49F49C" w14:textId="77777777" w:rsidR="00D817AA" w:rsidRPr="00E51546" w:rsidRDefault="00D817AA" w:rsidP="00D817AA">
      <w:pPr>
        <w:widowControl w:val="0"/>
        <w:autoSpaceDE w:val="0"/>
        <w:autoSpaceDN w:val="0"/>
        <w:adjustRightInd w:val="0"/>
        <w:rPr>
          <w:rFonts w:asciiTheme="majorHAnsi" w:hAnsiTheme="majorHAnsi" w:cs="Times New Roman"/>
        </w:rPr>
      </w:pPr>
    </w:p>
    <w:p w14:paraId="2939F092" w14:textId="77777777" w:rsidR="00B24AF8" w:rsidRPr="000E2C2C" w:rsidRDefault="00D817AA" w:rsidP="002C1BE3">
      <w:pPr>
        <w:widowControl w:val="0"/>
        <w:autoSpaceDE w:val="0"/>
        <w:autoSpaceDN w:val="0"/>
        <w:adjustRightInd w:val="0"/>
        <w:rPr>
          <w:rFonts w:asciiTheme="majorHAnsi" w:hAnsiTheme="majorHAnsi" w:cs="Times New Roman"/>
        </w:rPr>
      </w:pPr>
      <w:r w:rsidRPr="00E51546">
        <w:rPr>
          <w:rFonts w:asciiTheme="majorHAnsi" w:hAnsiTheme="majorHAnsi" w:cs="Times New Roman"/>
        </w:rPr>
        <w:t>OPRA had a vendor booth at the OACB conference and shared information on our workforce initiatives.</w:t>
      </w:r>
    </w:p>
    <w:p w14:paraId="2ECEDA18" w14:textId="77777777" w:rsidR="00E51546" w:rsidRDefault="00E51546" w:rsidP="002C1BE3">
      <w:pPr>
        <w:widowControl w:val="0"/>
        <w:autoSpaceDE w:val="0"/>
        <w:autoSpaceDN w:val="0"/>
        <w:adjustRightInd w:val="0"/>
        <w:rPr>
          <w:rFonts w:asciiTheme="majorHAnsi" w:hAnsiTheme="majorHAnsi" w:cs="Times New Roman"/>
          <w:color w:val="FF0000"/>
          <w:u w:val="single"/>
        </w:rPr>
      </w:pPr>
    </w:p>
    <w:p w14:paraId="5091A861" w14:textId="77777777" w:rsidR="00B24AF8" w:rsidRPr="00AF650F"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B24AF8" w:rsidRPr="00AF650F">
        <w:rPr>
          <w:rFonts w:asciiTheme="majorHAnsi" w:hAnsiTheme="majorHAnsi" w:cs="Times New Roman"/>
          <w:b/>
        </w:rPr>
        <w:t>.  ODDC Marketing Grant for DSP Recruitment</w:t>
      </w:r>
    </w:p>
    <w:p w14:paraId="7EF56D06" w14:textId="77777777" w:rsidR="004100D8" w:rsidRDefault="004100D8" w:rsidP="002C1BE3">
      <w:pPr>
        <w:widowControl w:val="0"/>
        <w:autoSpaceDE w:val="0"/>
        <w:autoSpaceDN w:val="0"/>
        <w:adjustRightInd w:val="0"/>
        <w:rPr>
          <w:rFonts w:asciiTheme="majorHAnsi" w:hAnsiTheme="majorHAnsi" w:cs="Times New Roman"/>
        </w:rPr>
      </w:pPr>
      <w:r w:rsidRPr="00F04AD1">
        <w:rPr>
          <w:rFonts w:asciiTheme="majorHAnsi" w:hAnsiTheme="majorHAnsi" w:cs="Times New Roman"/>
        </w:rPr>
        <w:t>On Friday, December 8</w:t>
      </w:r>
      <w:r w:rsidRPr="00F04AD1">
        <w:rPr>
          <w:rFonts w:asciiTheme="majorHAnsi" w:hAnsiTheme="majorHAnsi" w:cs="Times New Roman"/>
          <w:vertAlign w:val="superscript"/>
        </w:rPr>
        <w:t>th</w:t>
      </w:r>
      <w:r w:rsidRPr="00F04AD1">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F04AD1">
        <w:rPr>
          <w:rFonts w:asciiTheme="majorHAnsi" w:hAnsiTheme="majorHAnsi" w:cs="Times New Roman"/>
          <w:vertAlign w:val="superscript"/>
        </w:rPr>
        <w:t>th</w:t>
      </w:r>
      <w:r w:rsidRPr="00F04AD1">
        <w:rPr>
          <w:rFonts w:asciiTheme="majorHAnsi" w:hAnsiTheme="majorHAnsi" w:cs="Times New Roman"/>
        </w:rPr>
        <w:t xml:space="preserve">. This meeting will be designed to help craft the </w:t>
      </w:r>
      <w:r w:rsidRPr="00F04AD1">
        <w:rPr>
          <w:rFonts w:asciiTheme="majorHAnsi" w:hAnsiTheme="majorHAnsi" w:cs="Times New Roman"/>
        </w:rPr>
        <w:lastRenderedPageBreak/>
        <w:t>message. All products are anticipated bei</w:t>
      </w:r>
      <w:r w:rsidR="000E63A2" w:rsidRPr="00F04AD1">
        <w:rPr>
          <w:rFonts w:asciiTheme="majorHAnsi" w:hAnsiTheme="majorHAnsi" w:cs="Times New Roman"/>
        </w:rPr>
        <w:t>ng finished by the end of March</w:t>
      </w:r>
      <w:r w:rsidRPr="00F04AD1">
        <w:rPr>
          <w:rFonts w:asciiTheme="majorHAnsi" w:hAnsiTheme="majorHAnsi" w:cs="Times New Roman"/>
        </w:rPr>
        <w:t xml:space="preserve"> 2017.</w:t>
      </w:r>
    </w:p>
    <w:p w14:paraId="28646C94" w14:textId="77777777" w:rsidR="00B22F8B" w:rsidRPr="008A637A" w:rsidRDefault="00B22F8B" w:rsidP="002C1BE3">
      <w:pPr>
        <w:widowControl w:val="0"/>
        <w:autoSpaceDE w:val="0"/>
        <w:autoSpaceDN w:val="0"/>
        <w:adjustRightInd w:val="0"/>
        <w:rPr>
          <w:rFonts w:asciiTheme="majorHAnsi" w:hAnsiTheme="majorHAnsi" w:cs="Times New Roman"/>
        </w:rPr>
      </w:pPr>
    </w:p>
    <w:p w14:paraId="2FA624BC" w14:textId="77777777" w:rsidR="00B22F8B" w:rsidRPr="008A637A" w:rsidRDefault="002B09AC" w:rsidP="002C1BE3">
      <w:pPr>
        <w:widowControl w:val="0"/>
        <w:autoSpaceDE w:val="0"/>
        <w:autoSpaceDN w:val="0"/>
        <w:adjustRightInd w:val="0"/>
        <w:rPr>
          <w:rFonts w:asciiTheme="majorHAnsi" w:hAnsiTheme="majorHAnsi" w:cs="Times New Roman"/>
        </w:rPr>
      </w:pPr>
      <w:r w:rsidRPr="008A637A">
        <w:rPr>
          <w:rFonts w:asciiTheme="majorHAnsi" w:hAnsiTheme="majorHAnsi" w:cs="Times New Roman"/>
        </w:rPr>
        <w:t>A r</w:t>
      </w:r>
      <w:r w:rsidR="00B22F8B" w:rsidRPr="008A637A">
        <w:rPr>
          <w:rFonts w:asciiTheme="majorHAnsi" w:hAnsiTheme="majorHAnsi" w:cs="Times New Roman"/>
        </w:rPr>
        <w:t xml:space="preserve">ough cut of </w:t>
      </w:r>
      <w:r w:rsidR="006838CE" w:rsidRPr="008A637A">
        <w:rPr>
          <w:rFonts w:asciiTheme="majorHAnsi" w:hAnsiTheme="majorHAnsi" w:cs="Times New Roman"/>
        </w:rPr>
        <w:t xml:space="preserve">the </w:t>
      </w:r>
      <w:r w:rsidR="00B22F8B" w:rsidRPr="008A637A">
        <w:rPr>
          <w:rFonts w:asciiTheme="majorHAnsi" w:hAnsiTheme="majorHAnsi" w:cs="Times New Roman"/>
        </w:rPr>
        <w:t>TV spot has been shared with the HR and Nursing committees. Will reconvene the Workforce committee when spot is ready.</w:t>
      </w:r>
    </w:p>
    <w:p w14:paraId="13DC1844" w14:textId="77777777" w:rsidR="00D01391" w:rsidRDefault="00D01391" w:rsidP="002C1BE3">
      <w:pPr>
        <w:widowControl w:val="0"/>
        <w:autoSpaceDE w:val="0"/>
        <w:autoSpaceDN w:val="0"/>
        <w:adjustRightInd w:val="0"/>
        <w:rPr>
          <w:rFonts w:asciiTheme="majorHAnsi" w:hAnsiTheme="majorHAnsi" w:cs="Times New Roman"/>
          <w:b/>
          <w:color w:val="FF0000"/>
          <w:u w:val="single"/>
        </w:rPr>
      </w:pPr>
    </w:p>
    <w:p w14:paraId="7D9BA59E" w14:textId="77777777" w:rsidR="00406355" w:rsidRPr="00E231BE"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406355" w:rsidRPr="00E231BE">
        <w:rPr>
          <w:rFonts w:asciiTheme="majorHAnsi" w:hAnsiTheme="majorHAnsi" w:cs="Times New Roman"/>
          <w:b/>
        </w:rPr>
        <w:t>.  DD Awareness Day</w:t>
      </w:r>
    </w:p>
    <w:p w14:paraId="572D9216" w14:textId="77777777" w:rsidR="00406355" w:rsidRPr="00EF71B2" w:rsidRDefault="00406355" w:rsidP="002C1BE3">
      <w:pPr>
        <w:widowControl w:val="0"/>
        <w:autoSpaceDE w:val="0"/>
        <w:autoSpaceDN w:val="0"/>
        <w:adjustRightInd w:val="0"/>
        <w:rPr>
          <w:rFonts w:asciiTheme="majorHAnsi" w:hAnsiTheme="majorHAnsi" w:cs="Times New Roman"/>
          <w:color w:val="0000FF"/>
          <w:u w:val="single"/>
        </w:rPr>
      </w:pPr>
      <w:r w:rsidRPr="00E231BE">
        <w:rPr>
          <w:rFonts w:asciiTheme="majorHAnsi" w:hAnsiTheme="majorHAnsi" w:cs="Times New Roman"/>
        </w:rPr>
        <w:t>Direct care issue will be worked into the agenda for the DD Awareness Day, by highlighting the valu</w:t>
      </w:r>
      <w:r w:rsidRPr="008A637A">
        <w:rPr>
          <w:rFonts w:asciiTheme="majorHAnsi" w:hAnsiTheme="majorHAnsi" w:cs="Times New Roman"/>
        </w:rPr>
        <w:t>e of the work.</w:t>
      </w:r>
      <w:r w:rsidR="00F42B71" w:rsidRPr="008A637A">
        <w:rPr>
          <w:rFonts w:asciiTheme="majorHAnsi" w:hAnsiTheme="majorHAnsi" w:cs="Times New Roman"/>
        </w:rPr>
        <w:t xml:space="preserve"> </w:t>
      </w:r>
      <w:r w:rsidR="00EF71B2" w:rsidRPr="008A637A">
        <w:rPr>
          <w:rFonts w:asciiTheme="majorHAnsi" w:hAnsiTheme="majorHAnsi" w:cs="Times New Roman"/>
        </w:rPr>
        <w:t xml:space="preserve">The DD Awareness Day was a big success, capped by a fine musical performance by </w:t>
      </w:r>
      <w:proofErr w:type="spellStart"/>
      <w:r w:rsidR="00EF71B2" w:rsidRPr="008A637A">
        <w:rPr>
          <w:rFonts w:asciiTheme="majorHAnsi" w:hAnsiTheme="majorHAnsi" w:cs="Times New Roman"/>
        </w:rPr>
        <w:t>Zayne</w:t>
      </w:r>
      <w:proofErr w:type="spellEnd"/>
      <w:r w:rsidR="00EF71B2" w:rsidRPr="008A637A">
        <w:rPr>
          <w:rFonts w:asciiTheme="majorHAnsi" w:hAnsiTheme="majorHAnsi" w:cs="Times New Roman"/>
        </w:rPr>
        <w:t xml:space="preserve"> </w:t>
      </w:r>
      <w:proofErr w:type="spellStart"/>
      <w:r w:rsidR="00EF71B2" w:rsidRPr="008A637A">
        <w:rPr>
          <w:rFonts w:asciiTheme="majorHAnsi" w:hAnsiTheme="majorHAnsi" w:cs="Times New Roman"/>
        </w:rPr>
        <w:t>Harshaw</w:t>
      </w:r>
      <w:proofErr w:type="spellEnd"/>
      <w:r w:rsidR="00EF71B2" w:rsidRPr="008A637A">
        <w:rPr>
          <w:rFonts w:asciiTheme="majorHAnsi" w:hAnsiTheme="majorHAnsi" w:cs="Times New Roman"/>
        </w:rPr>
        <w:t xml:space="preserve"> and a surprise appearance by Governor Kasich.</w:t>
      </w:r>
    </w:p>
    <w:p w14:paraId="0A4A4138" w14:textId="77777777" w:rsidR="00853878" w:rsidRPr="002300F6" w:rsidRDefault="00853878" w:rsidP="00E40492">
      <w:pPr>
        <w:rPr>
          <w:rFonts w:asciiTheme="majorHAnsi" w:hAnsiTheme="majorHAnsi" w:cs="Calibri"/>
        </w:rPr>
      </w:pPr>
    </w:p>
    <w:p w14:paraId="5DB4B20C" w14:textId="77777777"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781F52BE" w14:textId="77777777" w:rsidR="00F647B1" w:rsidRPr="002300F6" w:rsidRDefault="00F647B1" w:rsidP="00F647B1">
      <w:pPr>
        <w:rPr>
          <w:rFonts w:asciiTheme="majorHAnsi" w:hAnsiTheme="majorHAnsi" w:cs="Calibri"/>
          <w:b/>
        </w:rPr>
      </w:pPr>
      <w:proofErr w:type="gramStart"/>
      <w:r w:rsidRPr="002300F6">
        <w:rPr>
          <w:rFonts w:asciiTheme="majorHAnsi" w:hAnsiTheme="majorHAnsi" w:cs="Calibri"/>
          <w:b/>
        </w:rPr>
        <w:t>1.  Licensure</w:t>
      </w:r>
      <w:proofErr w:type="gramEnd"/>
      <w:r w:rsidRPr="002300F6">
        <w:rPr>
          <w:rFonts w:asciiTheme="majorHAnsi" w:hAnsiTheme="majorHAnsi" w:cs="Calibri"/>
          <w:b/>
        </w:rPr>
        <w:t xml:space="preserve"> and County Board Accreditation/National Accreditation</w:t>
      </w:r>
    </w:p>
    <w:p w14:paraId="64B641CD" w14:textId="77777777" w:rsidR="00573A21" w:rsidRPr="00573A21" w:rsidRDefault="00F647B1" w:rsidP="00573A21">
      <w:pPr>
        <w:rPr>
          <w:rFonts w:asciiTheme="majorHAnsi" w:hAnsiTheme="majorHAnsi" w:cs="Calibri"/>
          <w:color w:val="0000FF"/>
          <w:u w:val="single"/>
        </w:rPr>
      </w:pPr>
      <w:r w:rsidRPr="002300F6">
        <w:rPr>
          <w:rFonts w:asciiTheme="majorHAnsi" w:hAnsiTheme="majorHAnsi" w:cs="Calibri"/>
        </w:rPr>
        <w:t xml:space="preserve">The Partnership is continuing to pursue abbreviated reviews for county board accreditation and licensure. Mark Davis and John </w:t>
      </w:r>
      <w:proofErr w:type="spellStart"/>
      <w:r w:rsidRPr="002300F6">
        <w:rPr>
          <w:rFonts w:asciiTheme="majorHAnsi" w:hAnsiTheme="majorHAnsi" w:cs="Calibri"/>
        </w:rPr>
        <w:t>Pekar</w:t>
      </w:r>
      <w:proofErr w:type="spellEnd"/>
      <w:r w:rsidRPr="002300F6">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00A41ED0" w:rsidRPr="00425541">
        <w:rPr>
          <w:rFonts w:asciiTheme="majorHAnsi" w:hAnsiTheme="majorHAnsi" w:cs="Calibri"/>
        </w:rPr>
        <w:t>2017</w:t>
      </w:r>
      <w:r w:rsidRPr="00425541">
        <w:rPr>
          <w:rFonts w:asciiTheme="majorHAnsi" w:hAnsiTheme="majorHAnsi" w:cs="Calibri"/>
        </w:rPr>
        <w:t>.</w:t>
      </w:r>
      <w:r w:rsidR="00573A21">
        <w:rPr>
          <w:rFonts w:asciiTheme="majorHAnsi" w:hAnsiTheme="majorHAnsi" w:cs="Calibri"/>
        </w:rPr>
        <w:t xml:space="preserve">  </w:t>
      </w:r>
    </w:p>
    <w:p w14:paraId="3F073C33" w14:textId="77777777" w:rsidR="00F647B1" w:rsidRPr="002300F6" w:rsidRDefault="00F647B1" w:rsidP="00F647B1">
      <w:pPr>
        <w:rPr>
          <w:rFonts w:asciiTheme="majorHAnsi" w:hAnsiTheme="majorHAnsi"/>
        </w:rPr>
      </w:pPr>
    </w:p>
    <w:p w14:paraId="139D4B7E" w14:textId="77777777" w:rsidR="00AF16EA" w:rsidRDefault="00AF16EA" w:rsidP="00F647B1">
      <w:pPr>
        <w:rPr>
          <w:rFonts w:asciiTheme="majorHAnsi" w:hAnsiTheme="majorHAnsi" w:cs="Calibri"/>
          <w:b/>
        </w:rPr>
      </w:pPr>
    </w:p>
    <w:p w14:paraId="1465E7E2" w14:textId="77777777" w:rsidR="00F647B1" w:rsidRPr="002300F6" w:rsidRDefault="00D0512F" w:rsidP="00F647B1">
      <w:pPr>
        <w:rPr>
          <w:rFonts w:asciiTheme="majorHAnsi" w:hAnsiTheme="majorHAnsi" w:cs="Calibri"/>
        </w:rPr>
      </w:pPr>
      <w:r>
        <w:rPr>
          <w:rFonts w:asciiTheme="majorHAnsi" w:hAnsiTheme="majorHAnsi" w:cs="Calibri"/>
          <w:b/>
        </w:rPr>
        <w:t>2</w:t>
      </w:r>
      <w:r w:rsidR="00F647B1" w:rsidRPr="002300F6">
        <w:rPr>
          <w:rFonts w:asciiTheme="majorHAnsi" w:hAnsiTheme="majorHAnsi" w:cs="Calibri"/>
          <w:b/>
        </w:rPr>
        <w:t>.</w:t>
      </w:r>
      <w:r w:rsidR="00F647B1" w:rsidRPr="002300F6">
        <w:rPr>
          <w:rFonts w:asciiTheme="majorHAnsi" w:hAnsiTheme="majorHAnsi" w:cs="Calibri"/>
        </w:rPr>
        <w:t xml:space="preserve">  </w:t>
      </w:r>
      <w:r w:rsidR="00F647B1" w:rsidRPr="002300F6">
        <w:rPr>
          <w:rFonts w:asciiTheme="majorHAnsi" w:hAnsiTheme="majorHAnsi" w:cs="Calibri"/>
          <w:b/>
        </w:rPr>
        <w:t>ODH and DODD Streamlining</w:t>
      </w:r>
    </w:p>
    <w:p w14:paraId="247D8B0A" w14:textId="77777777" w:rsidR="00F647B1" w:rsidRPr="008348D5" w:rsidRDefault="00F647B1" w:rsidP="00E40492">
      <w:pPr>
        <w:rPr>
          <w:rFonts w:asciiTheme="majorHAnsi" w:hAnsiTheme="majorHAnsi" w:cs="Calibri"/>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Pr>
          <w:rFonts w:asciiTheme="majorHAnsi" w:hAnsiTheme="majorHAnsi" w:cs="Calibri"/>
        </w:rPr>
        <w:t xml:space="preserve"> </w:t>
      </w:r>
      <w:r w:rsidR="00E817A4" w:rsidRPr="008B1189">
        <w:rPr>
          <w:rFonts w:asciiTheme="majorHAnsi" w:hAnsiTheme="majorHAnsi" w:cs="Calibri"/>
        </w:rPr>
        <w:t xml:space="preserve">We have been told by DODD </w:t>
      </w:r>
      <w:r w:rsidR="00E817A4" w:rsidRPr="00987AFE">
        <w:rPr>
          <w:rFonts w:asciiTheme="majorHAnsi" w:hAnsiTheme="majorHAnsi" w:cs="Calibri"/>
        </w:rPr>
        <w:t xml:space="preserve">and ODH that they will begin </w:t>
      </w:r>
      <w:proofErr w:type="gramStart"/>
      <w:r w:rsidR="00E817A4" w:rsidRPr="00987AFE">
        <w:rPr>
          <w:rFonts w:asciiTheme="majorHAnsi" w:hAnsiTheme="majorHAnsi" w:cs="Calibri"/>
        </w:rPr>
        <w:t>phasing</w:t>
      </w:r>
      <w:proofErr w:type="gramEnd"/>
      <w:r w:rsidR="00E817A4" w:rsidRPr="00987AFE">
        <w:rPr>
          <w:rFonts w:asciiTheme="majorHAnsi" w:hAnsiTheme="majorHAnsi" w:cs="Calibri"/>
        </w:rPr>
        <w:t xml:space="preserve"> this in beginning on January 1, 2017.</w:t>
      </w:r>
      <w:r w:rsidR="009D7AC8" w:rsidRPr="00987AFE">
        <w:rPr>
          <w:rFonts w:asciiTheme="majorHAnsi" w:hAnsiTheme="majorHAnsi" w:cs="Calibri"/>
        </w:rPr>
        <w:t xml:space="preserve">  A DODD webinar held on 12/12 regarding the new licensure process.</w:t>
      </w:r>
      <w:r w:rsidR="00987AFE">
        <w:rPr>
          <w:rFonts w:asciiTheme="majorHAnsi" w:hAnsiTheme="majorHAnsi" w:cs="Calibri"/>
          <w:color w:val="FF0000"/>
          <w:u w:val="single"/>
        </w:rPr>
        <w:t xml:space="preserve">  </w:t>
      </w:r>
      <w:r w:rsidR="00987AFE" w:rsidRPr="00357D64">
        <w:rPr>
          <w:rFonts w:asciiTheme="majorHAnsi" w:hAnsiTheme="majorHAnsi" w:cs="Calibri"/>
        </w:rPr>
        <w:t xml:space="preserve">To </w:t>
      </w:r>
      <w:r w:rsidR="00987AFE" w:rsidRPr="00517F98">
        <w:rPr>
          <w:rFonts w:asciiTheme="majorHAnsi" w:hAnsiTheme="majorHAnsi" w:cs="Calibri"/>
        </w:rPr>
        <w:t>date,</w:t>
      </w:r>
      <w:r w:rsidR="00987AFE" w:rsidRPr="00517F98">
        <w:rPr>
          <w:rFonts w:asciiTheme="majorHAnsi" w:hAnsiTheme="majorHAnsi" w:cs="Calibri"/>
          <w:color w:val="008000"/>
        </w:rPr>
        <w:t xml:space="preserve"> </w:t>
      </w:r>
      <w:r w:rsidR="007F4539" w:rsidRPr="00517F98">
        <w:rPr>
          <w:rFonts w:asciiTheme="majorHAnsi" w:hAnsiTheme="majorHAnsi" w:cs="Calibri"/>
        </w:rPr>
        <w:t>one</w:t>
      </w:r>
      <w:r w:rsidR="00987AFE" w:rsidRPr="00517F98">
        <w:rPr>
          <w:rFonts w:asciiTheme="majorHAnsi" w:hAnsiTheme="majorHAnsi" w:cs="Calibri"/>
          <w:color w:val="008000"/>
        </w:rPr>
        <w:t xml:space="preserve"> </w:t>
      </w:r>
      <w:r w:rsidR="00987AFE" w:rsidRPr="00517F98">
        <w:rPr>
          <w:rFonts w:asciiTheme="majorHAnsi" w:hAnsiTheme="majorHAnsi" w:cs="Calibri"/>
        </w:rPr>
        <w:t>member</w:t>
      </w:r>
      <w:r w:rsidR="00987AFE" w:rsidRPr="00357D64">
        <w:rPr>
          <w:rFonts w:asciiTheme="majorHAnsi" w:hAnsiTheme="majorHAnsi" w:cs="Calibri"/>
        </w:rPr>
        <w:t xml:space="preserve"> has reported having a joint survey. We are continuing to monitor.</w:t>
      </w:r>
      <w:r w:rsidR="001D3843">
        <w:rPr>
          <w:rFonts w:asciiTheme="majorHAnsi" w:hAnsiTheme="majorHAnsi" w:cs="Calibri"/>
        </w:rPr>
        <w:t xml:space="preserve">  </w:t>
      </w:r>
      <w:r w:rsidR="001D3843" w:rsidRPr="00D72DA7">
        <w:rPr>
          <w:rFonts w:asciiTheme="majorHAnsi" w:hAnsiTheme="majorHAnsi" w:cs="Calibri"/>
        </w:rPr>
        <w:t>A meeting was held on May 19</w:t>
      </w:r>
      <w:r w:rsidR="001D3843" w:rsidRPr="00D72DA7">
        <w:rPr>
          <w:rFonts w:asciiTheme="majorHAnsi" w:hAnsiTheme="majorHAnsi" w:cs="Calibri"/>
          <w:vertAlign w:val="superscript"/>
        </w:rPr>
        <w:t>th</w:t>
      </w:r>
      <w:r w:rsidR="001D3843" w:rsidRPr="00D72DA7">
        <w:rPr>
          <w:rFonts w:asciiTheme="majorHAnsi" w:hAnsiTheme="majorHAnsi" w:cs="Calibri"/>
        </w:rPr>
        <w:t xml:space="preserve"> to update on the status of the project</w:t>
      </w:r>
      <w:r w:rsidR="00452DA0" w:rsidRPr="00D72DA7">
        <w:rPr>
          <w:rFonts w:asciiTheme="majorHAnsi" w:hAnsiTheme="majorHAnsi" w:cs="Calibri"/>
        </w:rPr>
        <w:t>.  Here is the fourth quarter CY 2016 citation by standard.</w:t>
      </w:r>
      <w:r w:rsidR="00CC3A55" w:rsidRPr="00D72DA7">
        <w:rPr>
          <w:rFonts w:asciiTheme="majorHAnsi" w:hAnsiTheme="majorHAnsi" w:cs="Calibri"/>
        </w:rPr>
        <w:t xml:space="preserve">  There were 57 surveys (2 initial, 6 special and 49 regular reviews).</w:t>
      </w:r>
      <w:r w:rsidR="00AF16EA" w:rsidRPr="00D72DA7">
        <w:rPr>
          <w:rFonts w:asciiTheme="majorHAnsi" w:hAnsiTheme="majorHAnsi" w:cs="Calibri"/>
          <w:color w:val="0000FF"/>
        </w:rPr>
        <w:t xml:space="preserve">  </w:t>
      </w:r>
      <w:r w:rsidR="00AF16EA" w:rsidRPr="008348D5">
        <w:rPr>
          <w:rFonts w:asciiTheme="majorHAnsi" w:hAnsiTheme="majorHAnsi" w:cs="Calibri"/>
        </w:rPr>
        <w:t xml:space="preserve">Ann </w:t>
      </w:r>
      <w:proofErr w:type="spellStart"/>
      <w:r w:rsidR="00AF16EA" w:rsidRPr="008348D5">
        <w:rPr>
          <w:rFonts w:asciiTheme="majorHAnsi" w:hAnsiTheme="majorHAnsi" w:cs="Calibri"/>
        </w:rPr>
        <w:t>Weisent</w:t>
      </w:r>
      <w:proofErr w:type="spellEnd"/>
      <w:r w:rsidR="00AF16EA" w:rsidRPr="008348D5">
        <w:rPr>
          <w:rFonts w:asciiTheme="majorHAnsi" w:hAnsiTheme="majorHAnsi" w:cs="Calibri"/>
        </w:rPr>
        <w:t xml:space="preserve"> attended the Program Directors meeting on 6/15 to present information, answer questions and elicit feedback.</w:t>
      </w:r>
    </w:p>
    <w:p w14:paraId="7F4BD279" w14:textId="77777777" w:rsidR="00452DA0" w:rsidRDefault="00452DA0" w:rsidP="00E40492">
      <w:pPr>
        <w:rPr>
          <w:rFonts w:asciiTheme="majorHAnsi" w:hAnsiTheme="majorHAnsi" w:cs="Calibri"/>
          <w:color w:val="0000FF"/>
          <w:u w:val="single"/>
        </w:rPr>
      </w:pPr>
    </w:p>
    <w:p w14:paraId="1AD675FA" w14:textId="77777777" w:rsidR="00452DA0" w:rsidRPr="001D3843" w:rsidRDefault="00452DA0" w:rsidP="00E40492">
      <w:pPr>
        <w:rPr>
          <w:rFonts w:asciiTheme="majorHAnsi" w:hAnsiTheme="majorHAnsi" w:cs="Calibri"/>
          <w:color w:val="0000FF"/>
          <w:u w:val="single"/>
        </w:rPr>
      </w:pPr>
      <w:r>
        <w:rPr>
          <w:rFonts w:asciiTheme="majorHAnsi" w:hAnsiTheme="majorHAnsi" w:cs="Calibri"/>
          <w:noProof/>
          <w:color w:val="0000FF"/>
          <w:u w:val="single"/>
        </w:rPr>
        <w:lastRenderedPageBreak/>
        <w:drawing>
          <wp:inline distT="0" distB="0" distL="0" distR="0" wp14:anchorId="09B7DB38" wp14:editId="6D61A252">
            <wp:extent cx="5486400" cy="3028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28256"/>
                    </a:xfrm>
                    <a:prstGeom prst="rect">
                      <a:avLst/>
                    </a:prstGeom>
                    <a:noFill/>
                    <a:ln>
                      <a:noFill/>
                    </a:ln>
                  </pic:spPr>
                </pic:pic>
              </a:graphicData>
            </a:graphic>
          </wp:inline>
        </w:drawing>
      </w:r>
    </w:p>
    <w:p w14:paraId="3078C1C7" w14:textId="77777777" w:rsidR="00F17BEB" w:rsidRDefault="00F17BEB" w:rsidP="00E40492">
      <w:pPr>
        <w:rPr>
          <w:rFonts w:asciiTheme="majorHAnsi" w:hAnsiTheme="majorHAnsi" w:cs="Calibri"/>
          <w:color w:val="FF0000"/>
          <w:u w:val="single"/>
        </w:rPr>
      </w:pPr>
    </w:p>
    <w:p w14:paraId="23AEAD7C" w14:textId="77777777" w:rsidR="00F17BEB" w:rsidRPr="006936B5" w:rsidRDefault="00D0512F" w:rsidP="00E40492">
      <w:pPr>
        <w:rPr>
          <w:rFonts w:asciiTheme="majorHAnsi" w:hAnsiTheme="majorHAnsi" w:cs="Calibri"/>
          <w:b/>
        </w:rPr>
      </w:pPr>
      <w:r>
        <w:rPr>
          <w:rFonts w:asciiTheme="majorHAnsi" w:hAnsiTheme="majorHAnsi" w:cs="Calibri"/>
          <w:b/>
        </w:rPr>
        <w:t>3</w:t>
      </w:r>
      <w:r w:rsidR="00F17BEB" w:rsidRPr="006936B5">
        <w:rPr>
          <w:rFonts w:asciiTheme="majorHAnsi" w:hAnsiTheme="majorHAnsi" w:cs="Calibri"/>
          <w:b/>
        </w:rPr>
        <w:t>. Provider Certification Process</w:t>
      </w:r>
    </w:p>
    <w:p w14:paraId="7F423EBE" w14:textId="77777777" w:rsidR="004100D8" w:rsidRPr="003558D6" w:rsidRDefault="004100D8" w:rsidP="00E40492">
      <w:pPr>
        <w:rPr>
          <w:rFonts w:asciiTheme="majorHAnsi" w:hAnsiTheme="majorHAnsi" w:cs="Calibri"/>
        </w:rPr>
      </w:pPr>
      <w:r w:rsidRPr="003558D6">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3558D6">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2B6DF0EB" w14:textId="77777777" w:rsidR="00F8444A" w:rsidRDefault="00F8444A" w:rsidP="00E40492">
      <w:pPr>
        <w:rPr>
          <w:rFonts w:asciiTheme="majorHAnsi" w:hAnsiTheme="majorHAnsi" w:cs="Calibri"/>
        </w:rPr>
      </w:pPr>
    </w:p>
    <w:p w14:paraId="33C01E72" w14:textId="77777777" w:rsidR="00F17BEB" w:rsidRPr="00F8444A" w:rsidRDefault="00D0512F" w:rsidP="00E40492">
      <w:pPr>
        <w:rPr>
          <w:rFonts w:asciiTheme="majorHAnsi" w:hAnsiTheme="majorHAnsi" w:cs="Calibri"/>
          <w:b/>
        </w:rPr>
      </w:pPr>
      <w:r>
        <w:rPr>
          <w:rFonts w:asciiTheme="majorHAnsi" w:hAnsiTheme="majorHAnsi" w:cs="Calibri"/>
          <w:b/>
        </w:rPr>
        <w:t>4</w:t>
      </w:r>
      <w:r w:rsidR="00F17BEB" w:rsidRPr="00F8444A">
        <w:rPr>
          <w:rFonts w:asciiTheme="majorHAnsi" w:hAnsiTheme="majorHAnsi" w:cs="Calibri"/>
          <w:b/>
        </w:rPr>
        <w:t>.  Heightened Scrutiny Review Process</w:t>
      </w:r>
    </w:p>
    <w:p w14:paraId="6C5CC24B" w14:textId="77777777" w:rsidR="00AF16EA" w:rsidRDefault="00C95F9E" w:rsidP="00310C03">
      <w:pPr>
        <w:rPr>
          <w:color w:val="0000FF"/>
          <w:u w:val="single"/>
        </w:rPr>
      </w:pPr>
      <w:r w:rsidRPr="006936B5">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t xml:space="preserve"> </w:t>
      </w:r>
      <w:r w:rsidR="00BF62A7" w:rsidRPr="003558D6">
        <w:t xml:space="preserve"> A meeting with DODD to discuss these issues is scheduled for 12/14.</w:t>
      </w:r>
      <w:r w:rsidR="00310C03" w:rsidRPr="003558D6">
        <w:t xml:space="preserve">  </w:t>
      </w:r>
      <w:r w:rsidR="00310C03" w:rsidRPr="00274860">
        <w:t>The outcome was generally positive and a follow up meeting is scheduled for 2/21.</w:t>
      </w:r>
      <w:r w:rsidR="003D1769" w:rsidRPr="00274860">
        <w:t xml:space="preserve"> Lisa is providing strategies and tips to meeting the HCBS Setting Rule at the OPRA Day Services Meeting on Monday 1/23, as well as working with Members one on one when requested.</w:t>
      </w:r>
      <w:r w:rsidR="007D7677">
        <w:t xml:space="preserve"> </w:t>
      </w:r>
      <w:r w:rsidR="007D7677" w:rsidRPr="00D72DA7">
        <w:t>Stakeholder meetings are held at DODD on a regular basis. The conversations have been constructive and DODD has modified their process based on these discussions.</w:t>
      </w:r>
      <w:r w:rsidR="005B5A22">
        <w:rPr>
          <w:color w:val="0000FF"/>
          <w:u w:val="single"/>
        </w:rPr>
        <w:t xml:space="preserve"> </w:t>
      </w:r>
      <w:r w:rsidR="00AF16EA">
        <w:rPr>
          <w:color w:val="0000FF"/>
          <w:u w:val="single"/>
        </w:rPr>
        <w:t xml:space="preserve"> </w:t>
      </w:r>
    </w:p>
    <w:p w14:paraId="3D96B101" w14:textId="77777777" w:rsidR="00AF16EA" w:rsidRDefault="00AF16EA" w:rsidP="00310C03">
      <w:pPr>
        <w:rPr>
          <w:color w:val="0000FF"/>
          <w:u w:val="single"/>
        </w:rPr>
      </w:pPr>
    </w:p>
    <w:p w14:paraId="591153A5" w14:textId="77777777" w:rsidR="00310C03" w:rsidRPr="007F241D" w:rsidRDefault="00AF16EA" w:rsidP="00310C03">
      <w:r w:rsidRPr="007F241D">
        <w:t>Have heard recently that DODD may begin issuing citations, which has not been discussed with the stakeholder group. Will work with OACB to clarify processes and advocate for training and TA as has been discussed in the workgroup.</w:t>
      </w:r>
    </w:p>
    <w:p w14:paraId="08C2CA72" w14:textId="77777777" w:rsidR="005B5A22" w:rsidRPr="007F241D" w:rsidRDefault="005B5A22" w:rsidP="00310C03"/>
    <w:p w14:paraId="33DD214D" w14:textId="77777777" w:rsidR="005B5A22" w:rsidRPr="007F241D" w:rsidRDefault="005B5A22" w:rsidP="005B5A22">
      <w:pPr>
        <w:rPr>
          <w:rFonts w:ascii="Calibri" w:eastAsia="Times New Roman" w:hAnsi="Calibri" w:cs="Calibri"/>
        </w:rPr>
      </w:pPr>
      <w:r w:rsidRPr="007F241D">
        <w:rPr>
          <w:rFonts w:ascii="Calibri" w:hAnsi="Calibri" w:cs="Calibri"/>
        </w:rPr>
        <w:t xml:space="preserve">Lisa, along with Scott Marks from OACB, continue to train providers and County Boards on strategies and tips to meet the HCBS Settings Rule. During June, the following regional trainings on the HCBS Setting Rule were/will be completed:  </w:t>
      </w:r>
      <w:r w:rsidRPr="007F241D">
        <w:rPr>
          <w:rStyle w:val="Strong"/>
          <w:rFonts w:ascii="Calibri" w:eastAsia="Times New Roman" w:hAnsi="Calibri" w:cs="Calibri"/>
        </w:rPr>
        <w:t>June 14 -</w:t>
      </w:r>
      <w:r w:rsidRPr="007F241D">
        <w:rPr>
          <w:rStyle w:val="Strong"/>
          <w:rFonts w:ascii="Calibri" w:eastAsia="Times New Roman" w:hAnsi="Calibri" w:cs="Calibri"/>
        </w:rPr>
        <w:lastRenderedPageBreak/>
        <w:t> </w:t>
      </w:r>
      <w:r w:rsidRPr="007F241D">
        <w:rPr>
          <w:rFonts w:ascii="Calibri" w:eastAsia="Times New Roman" w:hAnsi="Calibri" w:cs="Calibri"/>
        </w:rPr>
        <w:t xml:space="preserve">Northeast Region (Kent), </w:t>
      </w:r>
      <w:r w:rsidRPr="007F241D">
        <w:rPr>
          <w:rStyle w:val="Strong"/>
          <w:rFonts w:ascii="Calibri" w:eastAsia="Times New Roman" w:hAnsi="Calibri" w:cs="Calibri"/>
        </w:rPr>
        <w:t>June 15 - </w:t>
      </w:r>
      <w:r w:rsidRPr="007F241D">
        <w:rPr>
          <w:rFonts w:ascii="Calibri" w:eastAsia="Times New Roman" w:hAnsi="Calibri" w:cs="Calibri"/>
        </w:rPr>
        <w:t xml:space="preserve">Northwest Region (Bowling Green), </w:t>
      </w:r>
      <w:r w:rsidRPr="007F241D">
        <w:rPr>
          <w:rStyle w:val="Strong"/>
          <w:rFonts w:ascii="Calibri" w:eastAsia="Times New Roman" w:hAnsi="Calibri" w:cs="Calibri"/>
        </w:rPr>
        <w:t>June 19 - </w:t>
      </w:r>
      <w:r w:rsidRPr="007F241D">
        <w:rPr>
          <w:rFonts w:ascii="Calibri" w:eastAsia="Times New Roman" w:hAnsi="Calibri" w:cs="Calibri"/>
        </w:rPr>
        <w:t xml:space="preserve">Southwest Region (Dayton), </w:t>
      </w:r>
      <w:r w:rsidRPr="007F241D">
        <w:rPr>
          <w:rStyle w:val="Strong"/>
          <w:rFonts w:ascii="Calibri" w:eastAsia="Times New Roman" w:hAnsi="Calibri" w:cs="Calibri"/>
        </w:rPr>
        <w:t>June 29 - </w:t>
      </w:r>
      <w:r w:rsidRPr="007F241D">
        <w:rPr>
          <w:rFonts w:ascii="Calibri" w:eastAsia="Times New Roman" w:hAnsi="Calibri" w:cs="Calibri"/>
        </w:rPr>
        <w:t xml:space="preserve">Southeast Region (Athens).  </w:t>
      </w:r>
    </w:p>
    <w:p w14:paraId="06C5181A" w14:textId="77777777" w:rsidR="00853878" w:rsidRPr="007F241D" w:rsidRDefault="00853878" w:rsidP="00E40492">
      <w:pPr>
        <w:rPr>
          <w:rFonts w:asciiTheme="majorHAnsi" w:hAnsiTheme="majorHAnsi" w:cs="Calibri"/>
        </w:rPr>
      </w:pPr>
    </w:p>
    <w:p w14:paraId="523A5F9B" w14:textId="77777777"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2472A60F" w14:textId="77777777" w:rsidR="00274860" w:rsidRPr="00D72DA7" w:rsidRDefault="00785A6C" w:rsidP="003A2C94">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5D5964BD" w14:textId="77777777" w:rsidR="00274860" w:rsidRPr="002E5153" w:rsidRDefault="00274860" w:rsidP="00274860">
      <w:pPr>
        <w:rPr>
          <w:rFonts w:asciiTheme="majorHAnsi" w:hAnsiTheme="majorHAnsi"/>
        </w:rPr>
      </w:pPr>
      <w:r w:rsidRPr="002E5153">
        <w:rPr>
          <w:rFonts w:asciiTheme="majorHAnsi" w:hAnsiTheme="majorHAnsi"/>
        </w:rPr>
        <w:t xml:space="preserve">In addition to seeking funding, the CERIIDD team is currently focusing on disseminating the results of CERIIDD’s Healthcare Disparity study in a </w:t>
      </w:r>
      <w:proofErr w:type="gramStart"/>
      <w:r w:rsidRPr="002E5153">
        <w:rPr>
          <w:rFonts w:asciiTheme="majorHAnsi" w:hAnsiTheme="majorHAnsi"/>
        </w:rPr>
        <w:t>peer reviewed</w:t>
      </w:r>
      <w:proofErr w:type="gramEnd"/>
      <w:r w:rsidRPr="002E5153">
        <w:rPr>
          <w:rFonts w:asciiTheme="majorHAnsi" w:hAnsiTheme="majorHAnsi"/>
        </w:rPr>
        <w:t xml:space="preserve"> journal and at conferences.</w:t>
      </w:r>
    </w:p>
    <w:p w14:paraId="497A97F4" w14:textId="77777777" w:rsidR="000166DE" w:rsidRDefault="000166DE" w:rsidP="00274860">
      <w:pPr>
        <w:rPr>
          <w:rFonts w:asciiTheme="majorHAnsi" w:hAnsiTheme="majorHAnsi"/>
          <w:color w:val="FF0000"/>
          <w:u w:val="single"/>
        </w:rPr>
      </w:pPr>
    </w:p>
    <w:p w14:paraId="7F2437B0" w14:textId="77777777" w:rsidR="000166DE" w:rsidRPr="000E6173" w:rsidRDefault="000166DE" w:rsidP="00274860">
      <w:pPr>
        <w:rPr>
          <w:rFonts w:asciiTheme="majorHAnsi" w:hAnsiTheme="majorHAnsi"/>
        </w:rPr>
      </w:pPr>
      <w:r w:rsidRPr="000E6173">
        <w:rPr>
          <w:rFonts w:asciiTheme="majorHAnsi" w:hAnsiTheme="majorHAnsi"/>
        </w:rPr>
        <w:t xml:space="preserve">Mark Davis, Lisa Mathis, Christine </w:t>
      </w:r>
      <w:proofErr w:type="spellStart"/>
      <w:r w:rsidRPr="000E6173">
        <w:rPr>
          <w:rFonts w:asciiTheme="majorHAnsi" w:hAnsiTheme="majorHAnsi"/>
        </w:rPr>
        <w:t>Touvelle</w:t>
      </w:r>
      <w:proofErr w:type="spellEnd"/>
      <w:r w:rsidRPr="000E6173">
        <w:rPr>
          <w:rFonts w:asciiTheme="majorHAnsi" w:hAnsiTheme="majorHAnsi"/>
        </w:rPr>
        <w:t xml:space="preserve">, and Jeff Davis attended the ANCOR </w:t>
      </w:r>
      <w:r w:rsidR="00591928" w:rsidRPr="000E6173">
        <w:rPr>
          <w:rFonts w:asciiTheme="majorHAnsi" w:hAnsiTheme="majorHAnsi"/>
        </w:rPr>
        <w:t>C</w:t>
      </w:r>
      <w:r w:rsidRPr="000E6173">
        <w:rPr>
          <w:rFonts w:asciiTheme="majorHAnsi" w:hAnsiTheme="majorHAnsi"/>
        </w:rPr>
        <w:t xml:space="preserve">onference in early May. Lisa and Christine </w:t>
      </w:r>
      <w:r w:rsidR="003B48DE" w:rsidRPr="000E6173">
        <w:rPr>
          <w:rFonts w:asciiTheme="majorHAnsi" w:hAnsiTheme="majorHAnsi"/>
        </w:rPr>
        <w:t>presented on CERIIDD to a group of interested state association representatives and providers. States</w:t>
      </w:r>
      <w:r w:rsidRPr="000E6173">
        <w:rPr>
          <w:rFonts w:asciiTheme="majorHAnsi" w:hAnsiTheme="majorHAnsi"/>
        </w:rPr>
        <w:t xml:space="preserve"> </w:t>
      </w:r>
      <w:r w:rsidR="003B48DE" w:rsidRPr="000E6173">
        <w:rPr>
          <w:rFonts w:asciiTheme="majorHAnsi" w:hAnsiTheme="majorHAnsi"/>
        </w:rPr>
        <w:t xml:space="preserve">represented at the presentation included Alaska, Pennsylvania, New York, Minnesota, and Colorado. </w:t>
      </w:r>
    </w:p>
    <w:p w14:paraId="2B796927" w14:textId="77777777" w:rsidR="003B48DE" w:rsidRPr="000E6173" w:rsidRDefault="003B48DE" w:rsidP="00274860">
      <w:pPr>
        <w:rPr>
          <w:rFonts w:asciiTheme="majorHAnsi" w:hAnsiTheme="majorHAnsi"/>
        </w:rPr>
      </w:pPr>
    </w:p>
    <w:p w14:paraId="6BC3CDB7" w14:textId="77777777" w:rsidR="003B48DE" w:rsidRPr="000E6173" w:rsidRDefault="003B48DE" w:rsidP="00274860">
      <w:pPr>
        <w:rPr>
          <w:rFonts w:asciiTheme="majorHAnsi" w:hAnsiTheme="majorHAnsi"/>
        </w:rPr>
      </w:pPr>
      <w:r w:rsidRPr="000E6173">
        <w:rPr>
          <w:rFonts w:asciiTheme="majorHAnsi" w:hAnsiTheme="majorHAnsi"/>
        </w:rPr>
        <w:t xml:space="preserve">CERIIDD is currently analyzing MUI data provided by OPRA members to determine if there is a correlation among MUIs and the full moon. Results will be presented at the May board meeting. </w:t>
      </w:r>
      <w:r w:rsidR="00BF0277" w:rsidRPr="000E6173">
        <w:rPr>
          <w:rFonts w:asciiTheme="majorHAnsi" w:hAnsiTheme="majorHAnsi"/>
        </w:rPr>
        <w:t xml:space="preserve">Many thanks to members who provided data! </w:t>
      </w:r>
    </w:p>
    <w:p w14:paraId="51B7C96F" w14:textId="77777777" w:rsidR="003B48DE" w:rsidRPr="000E6173" w:rsidRDefault="003B48DE" w:rsidP="00274860">
      <w:pPr>
        <w:rPr>
          <w:rFonts w:asciiTheme="majorHAnsi" w:hAnsiTheme="majorHAnsi"/>
        </w:rPr>
      </w:pPr>
    </w:p>
    <w:p w14:paraId="12B78D28" w14:textId="77777777" w:rsidR="003B48DE" w:rsidRPr="000E6173" w:rsidRDefault="003B48DE" w:rsidP="00274860">
      <w:pPr>
        <w:rPr>
          <w:rFonts w:asciiTheme="majorHAnsi" w:hAnsiTheme="majorHAnsi"/>
        </w:rPr>
      </w:pPr>
      <w:r w:rsidRPr="000E6173">
        <w:rPr>
          <w:rFonts w:asciiTheme="majorHAnsi" w:hAnsiTheme="majorHAnsi"/>
        </w:rPr>
        <w:t xml:space="preserve">CERIIDD is currently contracting with Vikki </w:t>
      </w:r>
      <w:proofErr w:type="spellStart"/>
      <w:r w:rsidRPr="000E6173">
        <w:rPr>
          <w:rFonts w:asciiTheme="majorHAnsi" w:hAnsiTheme="majorHAnsi"/>
        </w:rPr>
        <w:t>Wachino</w:t>
      </w:r>
      <w:proofErr w:type="spellEnd"/>
      <w:r w:rsidRPr="000E6173">
        <w:rPr>
          <w:rFonts w:asciiTheme="majorHAnsi" w:hAnsiTheme="majorHAnsi"/>
        </w:rPr>
        <w:t xml:space="preserve">, former director of Medicaid, to </w:t>
      </w:r>
      <w:r w:rsidR="00F61278" w:rsidRPr="000E6173">
        <w:rPr>
          <w:rFonts w:asciiTheme="majorHAnsi" w:hAnsiTheme="majorHAnsi"/>
        </w:rPr>
        <w:t xml:space="preserve">assist us in </w:t>
      </w:r>
      <w:r w:rsidRPr="000E6173">
        <w:rPr>
          <w:rFonts w:asciiTheme="majorHAnsi" w:hAnsiTheme="majorHAnsi"/>
        </w:rPr>
        <w:t>secur</w:t>
      </w:r>
      <w:r w:rsidR="00F61278" w:rsidRPr="000E6173">
        <w:rPr>
          <w:rFonts w:asciiTheme="majorHAnsi" w:hAnsiTheme="majorHAnsi"/>
        </w:rPr>
        <w:t xml:space="preserve">ing </w:t>
      </w:r>
      <w:r w:rsidRPr="000E6173">
        <w:rPr>
          <w:rFonts w:asciiTheme="majorHAnsi" w:hAnsiTheme="majorHAnsi"/>
        </w:rPr>
        <w:t xml:space="preserve">funding for CERIIDD. </w:t>
      </w:r>
      <w:r w:rsidR="00F61278" w:rsidRPr="000E6173">
        <w:rPr>
          <w:rFonts w:asciiTheme="majorHAnsi" w:hAnsiTheme="majorHAnsi"/>
        </w:rPr>
        <w:t xml:space="preserve">CERIIDD, as a new research business that is not associated with a university, is at a disadvantage when seeking grant funding. In order to get CERIIDD up and running and started on the process of analyzing Medicaid claims </w:t>
      </w:r>
      <w:r w:rsidR="00BF0277" w:rsidRPr="000E6173">
        <w:rPr>
          <w:rFonts w:asciiTheme="majorHAnsi" w:hAnsiTheme="majorHAnsi"/>
        </w:rPr>
        <w:t>data</w:t>
      </w:r>
      <w:r w:rsidR="00F61278" w:rsidRPr="000E6173">
        <w:rPr>
          <w:rFonts w:asciiTheme="majorHAnsi" w:hAnsiTheme="majorHAnsi"/>
        </w:rPr>
        <w:t xml:space="preserve">, CERIIDD will be asking the OPRA </w:t>
      </w:r>
      <w:r w:rsidR="00BF0277" w:rsidRPr="000E6173">
        <w:rPr>
          <w:rFonts w:asciiTheme="majorHAnsi" w:hAnsiTheme="majorHAnsi"/>
        </w:rPr>
        <w:t>foundation</w:t>
      </w:r>
      <w:r w:rsidR="00F61278" w:rsidRPr="000E6173">
        <w:rPr>
          <w:rFonts w:asciiTheme="majorHAnsi" w:hAnsiTheme="majorHAnsi"/>
        </w:rPr>
        <w:t xml:space="preserve"> to consider funding a slimmed-down, minimally staffed, CERIIDD </w:t>
      </w:r>
      <w:r w:rsidR="00BF0277" w:rsidRPr="000E6173">
        <w:rPr>
          <w:rFonts w:asciiTheme="majorHAnsi" w:hAnsiTheme="majorHAnsi"/>
        </w:rPr>
        <w:t xml:space="preserve">budget </w:t>
      </w:r>
      <w:r w:rsidR="00F61278" w:rsidRPr="000E6173">
        <w:rPr>
          <w:rFonts w:asciiTheme="majorHAnsi" w:hAnsiTheme="majorHAnsi"/>
        </w:rPr>
        <w:t>for the first year of operation at the cost of</w:t>
      </w:r>
      <w:r w:rsidR="00BF0277" w:rsidRPr="000E6173">
        <w:rPr>
          <w:rFonts w:asciiTheme="majorHAnsi" w:hAnsiTheme="majorHAnsi"/>
        </w:rPr>
        <w:t xml:space="preserve"> $</w:t>
      </w:r>
      <w:r w:rsidR="003E6D55" w:rsidRPr="000E6173">
        <w:rPr>
          <w:rFonts w:asciiTheme="majorHAnsi" w:hAnsiTheme="majorHAnsi"/>
        </w:rPr>
        <w:t>263,090.</w:t>
      </w:r>
      <w:r w:rsidR="00F61278" w:rsidRPr="000E6173">
        <w:rPr>
          <w:rFonts w:asciiTheme="majorHAnsi" w:hAnsiTheme="majorHAnsi"/>
        </w:rPr>
        <w:t xml:space="preserve">    </w:t>
      </w:r>
    </w:p>
    <w:p w14:paraId="26AEE53D" w14:textId="77777777" w:rsidR="005B5A22" w:rsidRDefault="005B5A22" w:rsidP="00274860">
      <w:pPr>
        <w:rPr>
          <w:rFonts w:asciiTheme="majorHAnsi" w:hAnsiTheme="majorHAnsi"/>
          <w:color w:val="0000FF"/>
          <w:u w:val="single"/>
        </w:rPr>
      </w:pPr>
    </w:p>
    <w:p w14:paraId="1E9D275C" w14:textId="77777777" w:rsidR="005B5A22" w:rsidRDefault="005B5A22" w:rsidP="00274860">
      <w:pPr>
        <w:rPr>
          <w:rFonts w:asciiTheme="majorHAnsi" w:hAnsiTheme="majorHAnsi"/>
          <w:color w:val="000000" w:themeColor="text1"/>
        </w:rPr>
      </w:pPr>
      <w:r w:rsidRPr="00D7790D">
        <w:rPr>
          <w:rFonts w:asciiTheme="majorHAnsi" w:hAnsiTheme="majorHAnsi"/>
          <w:color w:val="000000" w:themeColor="text1"/>
        </w:rPr>
        <w:t xml:space="preserve">The CERIIDD team is currently having conversations with the Kaiser Family Foundation about using OHIO data to create </w:t>
      </w:r>
      <w:proofErr w:type="spellStart"/>
      <w:r w:rsidRPr="00D7790D">
        <w:rPr>
          <w:rFonts w:asciiTheme="majorHAnsi" w:hAnsiTheme="majorHAnsi"/>
          <w:color w:val="000000" w:themeColor="text1"/>
        </w:rPr>
        <w:t>infographics</w:t>
      </w:r>
      <w:proofErr w:type="spellEnd"/>
      <w:r w:rsidRPr="00D7790D">
        <w:rPr>
          <w:rFonts w:asciiTheme="majorHAnsi" w:hAnsiTheme="majorHAnsi"/>
          <w:color w:val="000000" w:themeColor="text1"/>
        </w:rPr>
        <w:t xml:space="preserve"> demonstrating the importance of Medicaid to people with IDD. </w:t>
      </w:r>
    </w:p>
    <w:p w14:paraId="0DFBB1DE" w14:textId="77777777" w:rsidR="00D7790D" w:rsidRDefault="00D7790D" w:rsidP="00274860">
      <w:pPr>
        <w:rPr>
          <w:rFonts w:asciiTheme="majorHAnsi" w:hAnsiTheme="majorHAnsi"/>
          <w:color w:val="000000" w:themeColor="text1"/>
        </w:rPr>
      </w:pPr>
    </w:p>
    <w:p w14:paraId="0BE34308" w14:textId="76277954" w:rsidR="00D7790D" w:rsidRPr="003858DD" w:rsidRDefault="00D7790D" w:rsidP="00274860">
      <w:pPr>
        <w:rPr>
          <w:rFonts w:asciiTheme="majorHAnsi" w:hAnsiTheme="majorHAnsi"/>
          <w:color w:val="0000FF"/>
          <w:u w:val="single"/>
        </w:rPr>
      </w:pPr>
      <w:r w:rsidRPr="003858DD">
        <w:rPr>
          <w:rFonts w:asciiTheme="majorHAnsi" w:hAnsiTheme="majorHAnsi"/>
          <w:color w:val="0000FF"/>
          <w:u w:val="single"/>
        </w:rPr>
        <w:t>CERIIDD has received funding from the OPRA foundation for one year of operation beginning on October 1, 2017. We are currently collecting applications for a Director of Research and will be interviewing</w:t>
      </w:r>
      <w:r w:rsidR="00282EB9" w:rsidRPr="003858DD">
        <w:rPr>
          <w:rFonts w:asciiTheme="majorHAnsi" w:hAnsiTheme="majorHAnsi"/>
          <w:color w:val="0000FF"/>
          <w:u w:val="single"/>
        </w:rPr>
        <w:t xml:space="preserve"> for the position</w:t>
      </w:r>
      <w:r w:rsidRPr="003858DD">
        <w:rPr>
          <w:rFonts w:asciiTheme="majorHAnsi" w:hAnsiTheme="majorHAnsi"/>
          <w:color w:val="0000FF"/>
          <w:u w:val="single"/>
        </w:rPr>
        <w:t xml:space="preserve"> soon. </w:t>
      </w:r>
      <w:r w:rsidR="00282EB9" w:rsidRPr="003858DD">
        <w:rPr>
          <w:rFonts w:asciiTheme="majorHAnsi" w:hAnsiTheme="majorHAnsi"/>
          <w:color w:val="0000FF"/>
          <w:u w:val="single"/>
        </w:rPr>
        <w:t xml:space="preserve">We are also working on creating a CERIIDD website, getting job descriptions in place, and getting business cards created. </w:t>
      </w:r>
    </w:p>
    <w:p w14:paraId="288F31EB" w14:textId="77777777" w:rsidR="00282EB9" w:rsidRPr="003858DD" w:rsidRDefault="00282EB9" w:rsidP="00274860">
      <w:pPr>
        <w:rPr>
          <w:rFonts w:asciiTheme="majorHAnsi" w:hAnsiTheme="majorHAnsi"/>
          <w:color w:val="0000FF"/>
          <w:u w:val="single"/>
        </w:rPr>
      </w:pPr>
    </w:p>
    <w:p w14:paraId="187ADE10" w14:textId="58E2FC54" w:rsidR="00282EB9" w:rsidRPr="007F241D" w:rsidRDefault="00282EB9" w:rsidP="00274860">
      <w:pPr>
        <w:rPr>
          <w:rFonts w:asciiTheme="majorHAnsi" w:hAnsiTheme="majorHAnsi"/>
          <w:color w:val="0000FF"/>
        </w:rPr>
      </w:pPr>
      <w:r w:rsidRPr="003858DD">
        <w:rPr>
          <w:rFonts w:asciiTheme="majorHAnsi" w:hAnsiTheme="majorHAnsi"/>
          <w:color w:val="0000FF"/>
          <w:u w:val="single"/>
        </w:rPr>
        <w:t xml:space="preserve">During the past month, CERIIDD </w:t>
      </w:r>
      <w:r w:rsidR="00EE20E1" w:rsidRPr="003858DD">
        <w:rPr>
          <w:rFonts w:asciiTheme="majorHAnsi" w:hAnsiTheme="majorHAnsi"/>
          <w:color w:val="0000FF"/>
          <w:u w:val="single"/>
        </w:rPr>
        <w:t>created a series of Data Briefs that were based on empirical research. These Data Briefs were designed to inform policy makers of the possible impact of policy decisions and included</w:t>
      </w:r>
      <w:r w:rsidR="00922FBA" w:rsidRPr="003858DD">
        <w:rPr>
          <w:rFonts w:asciiTheme="majorHAnsi" w:hAnsiTheme="majorHAnsi"/>
          <w:color w:val="0000FF"/>
          <w:u w:val="single"/>
        </w:rPr>
        <w:t>:</w:t>
      </w:r>
      <w:r w:rsidR="00EE20E1" w:rsidRPr="003858DD">
        <w:rPr>
          <w:rFonts w:asciiTheme="majorHAnsi" w:hAnsiTheme="majorHAnsi"/>
          <w:color w:val="0000FF"/>
          <w:u w:val="single"/>
        </w:rPr>
        <w:t xml:space="preserve"> </w:t>
      </w:r>
      <w:r w:rsidR="00EE20E1" w:rsidRPr="003858DD">
        <w:rPr>
          <w:rFonts w:asciiTheme="majorHAnsi" w:hAnsiTheme="majorHAnsi"/>
          <w:i/>
          <w:color w:val="0000FF"/>
          <w:u w:val="single"/>
        </w:rPr>
        <w:t xml:space="preserve">Direct Support Professionals and Overtime, </w:t>
      </w:r>
      <w:r w:rsidR="00922FBA" w:rsidRPr="003858DD">
        <w:rPr>
          <w:rFonts w:asciiTheme="majorHAnsi" w:hAnsiTheme="majorHAnsi"/>
          <w:i/>
          <w:color w:val="0000FF"/>
          <w:u w:val="single"/>
        </w:rPr>
        <w:t>Healthcare</w:t>
      </w:r>
      <w:r w:rsidR="00EE20E1" w:rsidRPr="003858DD">
        <w:rPr>
          <w:rFonts w:asciiTheme="majorHAnsi" w:hAnsiTheme="majorHAnsi"/>
          <w:i/>
          <w:color w:val="0000FF"/>
          <w:u w:val="single"/>
        </w:rPr>
        <w:t xml:space="preserve"> </w:t>
      </w:r>
      <w:r w:rsidR="005C3239" w:rsidRPr="003858DD">
        <w:rPr>
          <w:rFonts w:asciiTheme="majorHAnsi" w:hAnsiTheme="majorHAnsi"/>
          <w:i/>
          <w:color w:val="0000FF"/>
          <w:u w:val="single"/>
        </w:rPr>
        <w:t>Political Reporting</w:t>
      </w:r>
      <w:r w:rsidR="00EE20E1" w:rsidRPr="003858DD">
        <w:rPr>
          <w:rFonts w:asciiTheme="majorHAnsi" w:hAnsiTheme="majorHAnsi"/>
          <w:i/>
          <w:color w:val="0000FF"/>
          <w:u w:val="single"/>
        </w:rPr>
        <w:t xml:space="preserve"> and </w:t>
      </w:r>
      <w:r w:rsidR="005C3239" w:rsidRPr="003858DD">
        <w:rPr>
          <w:rFonts w:asciiTheme="majorHAnsi" w:hAnsiTheme="majorHAnsi"/>
          <w:i/>
          <w:color w:val="0000FF"/>
          <w:u w:val="single"/>
        </w:rPr>
        <w:t xml:space="preserve">Individuals with IDD, Ohioans with IDD Impacted by Federal Medicaid Reform, Fiscal Efforts for IDD Services Pre and Post Medicaid Expansion, </w:t>
      </w:r>
      <w:r w:rsidR="005C3239" w:rsidRPr="003858DD">
        <w:rPr>
          <w:rFonts w:asciiTheme="majorHAnsi" w:hAnsiTheme="majorHAnsi"/>
          <w:color w:val="0000FF"/>
          <w:u w:val="single"/>
        </w:rPr>
        <w:t>and</w:t>
      </w:r>
      <w:r w:rsidR="005C3239" w:rsidRPr="003858DD">
        <w:rPr>
          <w:rFonts w:asciiTheme="majorHAnsi" w:hAnsiTheme="majorHAnsi"/>
          <w:i/>
          <w:color w:val="0000FF"/>
          <w:u w:val="single"/>
        </w:rPr>
        <w:t xml:space="preserve"> Medicaid, SSI, AND Children with Disabilities. </w:t>
      </w:r>
      <w:proofErr w:type="gramStart"/>
      <w:r w:rsidR="007F241D">
        <w:rPr>
          <w:rFonts w:asciiTheme="majorHAnsi" w:hAnsiTheme="majorHAnsi"/>
          <w:color w:val="0000FF"/>
        </w:rPr>
        <w:t>One of CERIIDD’s briefs was referenced in a report to the US Senate by Senator Sherrod Brown</w:t>
      </w:r>
      <w:proofErr w:type="gramEnd"/>
      <w:r w:rsidR="007F241D">
        <w:rPr>
          <w:rFonts w:asciiTheme="majorHAnsi" w:hAnsiTheme="majorHAnsi"/>
          <w:color w:val="0000FF"/>
        </w:rPr>
        <w:t>.</w:t>
      </w:r>
    </w:p>
    <w:p w14:paraId="3CA5CF8C" w14:textId="77777777" w:rsidR="00282EB9" w:rsidRPr="003858DD" w:rsidRDefault="00282EB9" w:rsidP="00274860">
      <w:pPr>
        <w:rPr>
          <w:rFonts w:asciiTheme="majorHAnsi" w:hAnsiTheme="majorHAnsi"/>
          <w:color w:val="0000FF"/>
          <w:u w:val="single"/>
        </w:rPr>
      </w:pPr>
    </w:p>
    <w:p w14:paraId="40180F7E" w14:textId="6EA673A0" w:rsidR="00282EB9" w:rsidRPr="00D7790D" w:rsidRDefault="00282EB9" w:rsidP="00274860">
      <w:pPr>
        <w:rPr>
          <w:rFonts w:asciiTheme="majorHAnsi" w:hAnsiTheme="majorHAnsi"/>
          <w:color w:val="00B0F0"/>
          <w:u w:val="single"/>
        </w:rPr>
      </w:pPr>
      <w:r w:rsidRPr="003858DD">
        <w:rPr>
          <w:rFonts w:asciiTheme="majorHAnsi" w:hAnsiTheme="majorHAnsi"/>
          <w:color w:val="0000FF"/>
          <w:u w:val="single"/>
        </w:rPr>
        <w:t xml:space="preserve">Additionally, Dr. </w:t>
      </w:r>
      <w:proofErr w:type="spellStart"/>
      <w:r w:rsidRPr="003858DD">
        <w:rPr>
          <w:rFonts w:asciiTheme="majorHAnsi" w:hAnsiTheme="majorHAnsi"/>
          <w:color w:val="0000FF"/>
          <w:u w:val="single"/>
        </w:rPr>
        <w:t>Maryse</w:t>
      </w:r>
      <w:proofErr w:type="spellEnd"/>
      <w:r w:rsidRPr="003858DD">
        <w:rPr>
          <w:rFonts w:asciiTheme="majorHAnsi" w:hAnsiTheme="majorHAnsi"/>
          <w:color w:val="0000FF"/>
          <w:u w:val="single"/>
        </w:rPr>
        <w:t xml:space="preserve"> Amin is </w:t>
      </w:r>
      <w:r w:rsidR="007F241D">
        <w:rPr>
          <w:rFonts w:asciiTheme="majorHAnsi" w:hAnsiTheme="majorHAnsi"/>
          <w:color w:val="0000FF"/>
          <w:u w:val="single"/>
        </w:rPr>
        <w:t>assisting us to apply for a $50,</w:t>
      </w:r>
      <w:r w:rsidRPr="003858DD">
        <w:rPr>
          <w:rFonts w:asciiTheme="majorHAnsi" w:hAnsiTheme="majorHAnsi"/>
          <w:color w:val="0000FF"/>
          <w:u w:val="single"/>
        </w:rPr>
        <w:t xml:space="preserve">000 funding opportunity through the Ohio DD Council. If we receive this award, we will research the relationship </w:t>
      </w:r>
      <w:r w:rsidRPr="003858DD">
        <w:rPr>
          <w:rFonts w:asciiTheme="majorHAnsi" w:hAnsiTheme="majorHAnsi"/>
          <w:color w:val="0000FF"/>
          <w:u w:val="single"/>
        </w:rPr>
        <w:lastRenderedPageBreak/>
        <w:t xml:space="preserve">between IDD, race and ethnicity, and health outcomes. We may also investigate the impact of marriage on the programs and services of individuals with IDD. </w:t>
      </w:r>
    </w:p>
    <w:p w14:paraId="7617223F" w14:textId="77777777" w:rsidR="00D7790D" w:rsidRPr="00D7790D" w:rsidRDefault="00D7790D" w:rsidP="00274860">
      <w:pPr>
        <w:rPr>
          <w:rFonts w:asciiTheme="majorHAnsi" w:hAnsiTheme="majorHAnsi"/>
          <w:color w:val="1F497D" w:themeColor="text2"/>
          <w:u w:val="single"/>
        </w:rPr>
      </w:pPr>
    </w:p>
    <w:p w14:paraId="7089C40B" w14:textId="77777777" w:rsidR="00D7790D" w:rsidRPr="005B5A22" w:rsidRDefault="00D7790D" w:rsidP="00274860">
      <w:pPr>
        <w:rPr>
          <w:rFonts w:asciiTheme="majorHAnsi" w:hAnsiTheme="majorHAnsi"/>
          <w:color w:val="FF0000"/>
          <w:u w:val="single"/>
        </w:rPr>
      </w:pPr>
    </w:p>
    <w:p w14:paraId="7032CF42" w14:textId="77777777" w:rsidR="00C121E8" w:rsidRPr="000E6173"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t>2</w:t>
      </w:r>
      <w:r w:rsidR="00C43630" w:rsidRPr="002300F6">
        <w:rPr>
          <w:rFonts w:asciiTheme="majorHAnsi" w:hAnsiTheme="majorHAnsi" w:cs="Calibri"/>
          <w:b/>
        </w:rPr>
        <w:t>.  Shared Living Services</w:t>
      </w:r>
    </w:p>
    <w:p w14:paraId="6845FB27" w14:textId="77777777"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5FC101D3" w14:textId="77777777" w:rsidR="007C1841" w:rsidRPr="002300F6" w:rsidRDefault="007C1841" w:rsidP="00C121E8">
      <w:pPr>
        <w:widowControl w:val="0"/>
        <w:autoSpaceDE w:val="0"/>
        <w:autoSpaceDN w:val="0"/>
        <w:adjustRightInd w:val="0"/>
        <w:rPr>
          <w:rFonts w:asciiTheme="majorHAnsi" w:hAnsiTheme="majorHAnsi" w:cs="Verdana"/>
        </w:rPr>
      </w:pPr>
    </w:p>
    <w:p w14:paraId="0A6FE2C2" w14:textId="77777777"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Carolyn Knight of Ohio 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2300F6">
        <w:rPr>
          <w:rFonts w:asciiTheme="majorHAnsi" w:hAnsiTheme="majorHAnsi" w:cs="Verdana"/>
        </w:rPr>
        <w:t>will</w:t>
      </w:r>
      <w:proofErr w:type="gramEnd"/>
      <w:r w:rsidR="00A61997" w:rsidRPr="002300F6">
        <w:rPr>
          <w:rFonts w:asciiTheme="majorHAnsi" w:hAnsiTheme="majorHAnsi" w:cs="Verdana"/>
        </w:rPr>
        <w:t xml:space="preserve">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015ADD8F" w14:textId="77777777" w:rsidR="00F92E55" w:rsidRDefault="00F92E55" w:rsidP="00A61997">
      <w:pPr>
        <w:widowControl w:val="0"/>
        <w:autoSpaceDE w:val="0"/>
        <w:autoSpaceDN w:val="0"/>
        <w:adjustRightInd w:val="0"/>
        <w:rPr>
          <w:rFonts w:asciiTheme="majorHAnsi" w:hAnsiTheme="majorHAnsi" w:cs="Verdana"/>
        </w:rPr>
      </w:pPr>
    </w:p>
    <w:p w14:paraId="15F26974" w14:textId="77777777" w:rsidR="00F92E55" w:rsidRDefault="00F92E55" w:rsidP="00A61997">
      <w:pPr>
        <w:widowControl w:val="0"/>
        <w:autoSpaceDE w:val="0"/>
        <w:autoSpaceDN w:val="0"/>
        <w:adjustRightInd w:val="0"/>
        <w:rPr>
          <w:rFonts w:asciiTheme="majorHAnsi" w:hAnsiTheme="majorHAnsi" w:cs="Verdana"/>
        </w:rPr>
      </w:pPr>
      <w:r w:rsidRPr="008210B5">
        <w:rPr>
          <w:rFonts w:asciiTheme="majorHAnsi" w:hAnsiTheme="majorHAnsi" w:cs="Verdana"/>
        </w:rPr>
        <w:t xml:space="preserve">The education and implementation </w:t>
      </w:r>
      <w:r w:rsidRPr="002A57C7">
        <w:rPr>
          <w:rFonts w:asciiTheme="majorHAnsi" w:hAnsiTheme="majorHAnsi" w:cs="Verdana"/>
        </w:rPr>
        <w:t xml:space="preserve">phase has begun.  DODD is actively </w:t>
      </w:r>
      <w:r w:rsidR="003F2271" w:rsidRPr="002A57C7">
        <w:rPr>
          <w:rFonts w:asciiTheme="majorHAnsi" w:hAnsiTheme="majorHAnsi" w:cs="Verdana"/>
        </w:rPr>
        <w:t xml:space="preserve">doing outreach to county boards, families </w:t>
      </w:r>
      <w:r w:rsidRPr="002A57C7">
        <w:rPr>
          <w:rFonts w:asciiTheme="majorHAnsi" w:hAnsiTheme="majorHAnsi" w:cs="Verdana"/>
        </w:rPr>
        <w:t xml:space="preserve">and providers. </w:t>
      </w:r>
      <w:r w:rsidRPr="0025588E">
        <w:rPr>
          <w:rFonts w:asciiTheme="majorHAnsi" w:hAnsiTheme="majorHAnsi" w:cs="Verdana"/>
        </w:rPr>
        <w:t xml:space="preserve"> OACB and OPRA </w:t>
      </w:r>
      <w:r w:rsidR="008210B5" w:rsidRPr="0025588E">
        <w:rPr>
          <w:rFonts w:asciiTheme="majorHAnsi" w:hAnsiTheme="majorHAnsi" w:cs="Verdana"/>
        </w:rPr>
        <w:t>had</w:t>
      </w:r>
      <w:r w:rsidRPr="0025588E">
        <w:rPr>
          <w:rFonts w:asciiTheme="majorHAnsi" w:hAnsiTheme="majorHAnsi" w:cs="Verdana"/>
        </w:rPr>
        <w:t xml:space="preserve"> sessions </w:t>
      </w:r>
      <w:r w:rsidR="008210B5" w:rsidRPr="0025588E">
        <w:rPr>
          <w:rFonts w:asciiTheme="majorHAnsi" w:hAnsiTheme="majorHAnsi" w:cs="Verdana"/>
        </w:rPr>
        <w:t>at</w:t>
      </w:r>
      <w:r w:rsidRPr="0025588E">
        <w:rPr>
          <w:rFonts w:asciiTheme="majorHAnsi" w:hAnsiTheme="majorHAnsi" w:cs="Verdana"/>
        </w:rPr>
        <w:t xml:space="preserve"> their upcoming conferences on shared living.</w:t>
      </w:r>
    </w:p>
    <w:p w14:paraId="0FC44AF5" w14:textId="77777777" w:rsidR="00DD507B" w:rsidRDefault="00DD507B" w:rsidP="00A61997">
      <w:pPr>
        <w:widowControl w:val="0"/>
        <w:autoSpaceDE w:val="0"/>
        <w:autoSpaceDN w:val="0"/>
        <w:adjustRightInd w:val="0"/>
        <w:rPr>
          <w:rFonts w:asciiTheme="majorHAnsi" w:hAnsiTheme="majorHAnsi" w:cs="Verdana"/>
        </w:rPr>
      </w:pPr>
    </w:p>
    <w:p w14:paraId="787C4060" w14:textId="77777777" w:rsidR="00DD507B" w:rsidRPr="000E6173" w:rsidRDefault="00DD507B" w:rsidP="00A61997">
      <w:pPr>
        <w:widowControl w:val="0"/>
        <w:autoSpaceDE w:val="0"/>
        <w:autoSpaceDN w:val="0"/>
        <w:adjustRightInd w:val="0"/>
        <w:rPr>
          <w:rFonts w:asciiTheme="majorHAnsi" w:hAnsiTheme="majorHAnsi" w:cs="Verdana"/>
        </w:rPr>
      </w:pPr>
      <w:r w:rsidRPr="000E6173">
        <w:rPr>
          <w:rFonts w:asciiTheme="majorHAnsi" w:hAnsiTheme="majorHAnsi" w:cs="Verdana"/>
        </w:rPr>
        <w:t>On May 8</w:t>
      </w:r>
      <w:r w:rsidRPr="000E6173">
        <w:rPr>
          <w:rFonts w:asciiTheme="majorHAnsi" w:hAnsiTheme="majorHAnsi" w:cs="Verdana"/>
          <w:vertAlign w:val="superscript"/>
        </w:rPr>
        <w:t>th</w:t>
      </w:r>
      <w:r w:rsidRPr="000E6173">
        <w:rPr>
          <w:rFonts w:asciiTheme="majorHAnsi" w:hAnsiTheme="majorHAnsi" w:cs="Verdana"/>
        </w:rPr>
        <w:t>, DODD published a proposed rule for shared living that combines adult foster care and adult family living.</w:t>
      </w:r>
    </w:p>
    <w:p w14:paraId="51BEA13E" w14:textId="77777777" w:rsidR="00C121E8" w:rsidRPr="002A57C7" w:rsidRDefault="00C121E8" w:rsidP="00C121E8">
      <w:pPr>
        <w:widowControl w:val="0"/>
        <w:autoSpaceDE w:val="0"/>
        <w:autoSpaceDN w:val="0"/>
        <w:adjustRightInd w:val="0"/>
        <w:rPr>
          <w:rFonts w:asciiTheme="majorHAnsi" w:hAnsiTheme="majorHAnsi" w:cs="Verdana"/>
        </w:rPr>
      </w:pPr>
      <w:r w:rsidRPr="002A57C7">
        <w:rPr>
          <w:rFonts w:asciiTheme="majorHAnsi" w:hAnsiTheme="majorHAnsi" w:cs="Verdana"/>
        </w:rPr>
        <w:t> </w:t>
      </w:r>
    </w:p>
    <w:p w14:paraId="193C9B39" w14:textId="77777777"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451B8910" w14:textId="77777777" w:rsidR="001A7A45" w:rsidRPr="00184E18" w:rsidRDefault="001A7A45" w:rsidP="001A7A45">
      <w:pPr>
        <w:widowControl w:val="0"/>
        <w:autoSpaceDE w:val="0"/>
        <w:autoSpaceDN w:val="0"/>
        <w:adjustRightInd w:val="0"/>
        <w:rPr>
          <w:rFonts w:asciiTheme="majorHAnsi" w:hAnsiTheme="majorHAnsi" w:cs="Times New Roman"/>
          <w:strike/>
        </w:rPr>
      </w:pPr>
      <w:r w:rsidRPr="00DD3447">
        <w:rPr>
          <w:rFonts w:asciiTheme="majorHAnsi" w:hAnsiTheme="majorHAnsi" w:cs="Calibri"/>
        </w:rPr>
        <w:t>OPRA has not supported moving forward with the reimbursement re-design, as we believe it is not complete.</w:t>
      </w:r>
      <w:r>
        <w:rPr>
          <w:rFonts w:asciiTheme="majorHAnsi" w:hAnsiTheme="majorHAnsi" w:cs="Calibri"/>
          <w:color w:val="FF0000"/>
          <w:u w:val="single"/>
        </w:rPr>
        <w:t xml:space="preserve"> </w:t>
      </w:r>
      <w:r w:rsidRPr="000E6173">
        <w:rPr>
          <w:rFonts w:asciiTheme="majorHAnsi" w:hAnsiTheme="majorHAnsi" w:cs="Calibri"/>
        </w:rPr>
        <w:t xml:space="preserve">Budget language addressing the new reimbursement system was deleted in the </w:t>
      </w:r>
      <w:r w:rsidRPr="00184E18">
        <w:rPr>
          <w:rFonts w:asciiTheme="majorHAnsi" w:hAnsiTheme="majorHAnsi" w:cs="Calibri"/>
        </w:rPr>
        <w:t>House, leaving the status of this initiative unclear.</w:t>
      </w:r>
      <w:r w:rsidR="00AF16EA" w:rsidRPr="00184E18">
        <w:rPr>
          <w:rFonts w:asciiTheme="majorHAnsi" w:hAnsiTheme="majorHAnsi" w:cs="Calibri"/>
        </w:rPr>
        <w:t xml:space="preserve">  DODD has since proposed funding this with existing monies. Held an ICF call and members voted to negotiate a 2% increase with the implementation of the new system.</w:t>
      </w:r>
    </w:p>
    <w:p w14:paraId="4C65FCDC" w14:textId="77777777" w:rsidR="001A7A45" w:rsidRPr="00184E18" w:rsidRDefault="001A7A45" w:rsidP="001A7A45">
      <w:pPr>
        <w:widowControl w:val="0"/>
        <w:autoSpaceDE w:val="0"/>
        <w:autoSpaceDN w:val="0"/>
        <w:adjustRightInd w:val="0"/>
        <w:rPr>
          <w:rFonts w:asciiTheme="majorHAnsi" w:hAnsiTheme="majorHAnsi" w:cs="Times New Roman"/>
        </w:rPr>
      </w:pPr>
      <w:r w:rsidRPr="00184E18">
        <w:rPr>
          <w:rFonts w:asciiTheme="majorHAnsi" w:hAnsiTheme="majorHAnsi" w:cs="Times New Roman"/>
        </w:rPr>
        <w:t>DODD has committed to continuing the work on the reimbursement redesign throughout 2017, with the goal of implementing the new system in July of 2018.  Both the Reimbursement and Process workgroups have been re-instated.</w:t>
      </w:r>
      <w:r w:rsidR="00AF16EA" w:rsidRPr="00184E18">
        <w:rPr>
          <w:rFonts w:asciiTheme="majorHAnsi" w:hAnsiTheme="majorHAnsi" w:cs="Times New Roman"/>
        </w:rPr>
        <w:t xml:space="preserve">  Given the recent proposal and negotiated agreement, recommendations for the structure of the new system are due in October of this year. There is much work to be done on the ODDP scoring and the capital component.</w:t>
      </w:r>
    </w:p>
    <w:p w14:paraId="7FA259C9" w14:textId="77777777" w:rsidR="001A7A45" w:rsidRPr="00DD3447" w:rsidRDefault="001A7A45" w:rsidP="001A7A45">
      <w:pPr>
        <w:widowControl w:val="0"/>
        <w:autoSpaceDE w:val="0"/>
        <w:autoSpaceDN w:val="0"/>
        <w:adjustRightInd w:val="0"/>
        <w:rPr>
          <w:rFonts w:asciiTheme="majorHAnsi" w:hAnsiTheme="majorHAnsi" w:cs="Times New Roman"/>
        </w:rPr>
      </w:pPr>
    </w:p>
    <w:p w14:paraId="125B7A5E" w14:textId="77777777" w:rsidR="001A7A45" w:rsidRPr="00DD3447" w:rsidRDefault="001A7A45" w:rsidP="001A7A45">
      <w:pPr>
        <w:widowControl w:val="0"/>
        <w:autoSpaceDE w:val="0"/>
        <w:autoSpaceDN w:val="0"/>
        <w:adjustRightInd w:val="0"/>
        <w:rPr>
          <w:rFonts w:asciiTheme="majorHAnsi" w:hAnsiTheme="majorHAnsi" w:cs="Times New Roman"/>
        </w:rPr>
      </w:pPr>
      <w:r w:rsidRPr="00DD3447">
        <w:rPr>
          <w:rFonts w:asciiTheme="majorHAnsi" w:hAnsiTheme="majorHAnsi" w:cs="Times New Roman"/>
        </w:rPr>
        <w:t>PGC initial recommendations:</w:t>
      </w:r>
    </w:p>
    <w:p w14:paraId="5A7235D9" w14:textId="77777777" w:rsidR="001A7A45" w:rsidRPr="00DD3447" w:rsidRDefault="001A7A45" w:rsidP="001A7A45">
      <w:pPr>
        <w:widowControl w:val="0"/>
        <w:autoSpaceDE w:val="0"/>
        <w:autoSpaceDN w:val="0"/>
        <w:adjustRightInd w:val="0"/>
        <w:rPr>
          <w:rFonts w:asciiTheme="majorHAnsi" w:hAnsiTheme="majorHAnsi" w:cs="Times New Roman"/>
        </w:rPr>
      </w:pPr>
    </w:p>
    <w:p w14:paraId="6A88AD88" w14:textId="77777777" w:rsidR="001A7A45" w:rsidRPr="00AE6102" w:rsidRDefault="001A7A45" w:rsidP="001A7A45">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IAF will be replaced with the ODDP. Change capital reimbursement to a FRV (Fair Rental </w:t>
      </w:r>
      <w:r w:rsidRPr="00AE6102">
        <w:rPr>
          <w:rFonts w:asciiTheme="majorHAnsi" w:hAnsiTheme="majorHAnsi" w:cs="Times New Roman"/>
        </w:rPr>
        <w:lastRenderedPageBreak/>
        <w:t xml:space="preserve">Value) system as is currently used in nursing homes. </w:t>
      </w:r>
    </w:p>
    <w:p w14:paraId="1876233C" w14:textId="77777777" w:rsidR="001A7A45" w:rsidRPr="00AE6102" w:rsidRDefault="001A7A45" w:rsidP="001A7A45">
      <w:pPr>
        <w:widowControl w:val="0"/>
        <w:autoSpaceDE w:val="0"/>
        <w:autoSpaceDN w:val="0"/>
        <w:adjustRightInd w:val="0"/>
        <w:rPr>
          <w:rFonts w:asciiTheme="majorHAnsi" w:hAnsiTheme="majorHAnsi" w:cs="Times New Roman"/>
        </w:rPr>
      </w:pPr>
    </w:p>
    <w:p w14:paraId="07326CB2" w14:textId="77777777" w:rsidR="001A7A45" w:rsidRPr="004E0ED7" w:rsidRDefault="001A7A45" w:rsidP="001A7A45">
      <w:pPr>
        <w:widowControl w:val="0"/>
        <w:autoSpaceDE w:val="0"/>
        <w:autoSpaceDN w:val="0"/>
        <w:adjustRightInd w:val="0"/>
        <w:rPr>
          <w:rFonts w:asciiTheme="majorHAnsi" w:hAnsiTheme="majorHAnsi" w:cs="Times New Roman"/>
          <w:strike/>
          <w:color w:val="7030A0"/>
          <w:u w:val="single"/>
        </w:rPr>
      </w:pPr>
      <w:r w:rsidRPr="00AE6102">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AE6102">
        <w:rPr>
          <w:rFonts w:asciiTheme="majorHAnsi" w:hAnsiTheme="majorHAnsi" w:cs="Times New Roman"/>
        </w:rPr>
        <w:t>an add</w:t>
      </w:r>
      <w:proofErr w:type="gramEnd"/>
      <w:r w:rsidRPr="00AE6102">
        <w:rPr>
          <w:rFonts w:asciiTheme="majorHAnsi" w:hAnsiTheme="majorHAnsi" w:cs="Times New Roman"/>
        </w:rPr>
        <w:t xml:space="preserve"> on to funding</w:t>
      </w:r>
      <w:r w:rsidRPr="004E0ED7">
        <w:rPr>
          <w:rFonts w:asciiTheme="majorHAnsi" w:hAnsiTheme="majorHAnsi" w:cs="Times New Roman"/>
          <w:color w:val="7030A0"/>
        </w:rPr>
        <w:t xml:space="preserve">. </w:t>
      </w:r>
    </w:p>
    <w:p w14:paraId="3480AF79" w14:textId="77777777" w:rsidR="001A7A45" w:rsidRPr="00AE6102" w:rsidRDefault="001A7A45" w:rsidP="001A7A45">
      <w:pPr>
        <w:widowControl w:val="0"/>
        <w:autoSpaceDE w:val="0"/>
        <w:autoSpaceDN w:val="0"/>
        <w:adjustRightInd w:val="0"/>
        <w:rPr>
          <w:rFonts w:asciiTheme="majorHAnsi" w:hAnsiTheme="majorHAnsi" w:cs="Times New Roman"/>
        </w:rPr>
      </w:pPr>
    </w:p>
    <w:p w14:paraId="47D88162"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Most of the requested data has been received and reviewed by the accounting firms. There are issues with the scoring of the ODDP and with the FRV component. These issues will be addressed in upcoming workgroup meetings. OPRA established its own Capital workgroup to identify and target issues for further discussion with the DODD workgroup. We met with Josh Anderson on 4/20. WE developed a list of 6 concerns with the FRV component as currently designed. This list was shared with DODD. During a conference call on 4/27, DODD addressed 2 of the concerns and committed to reviewing the remaining issues in upcoming stakeholder meetings.</w:t>
      </w:r>
    </w:p>
    <w:p w14:paraId="57E870EE" w14:textId="77777777" w:rsidR="001A7A45" w:rsidRPr="00724C71" w:rsidRDefault="001A7A45" w:rsidP="001A7A45">
      <w:pPr>
        <w:widowControl w:val="0"/>
        <w:autoSpaceDE w:val="0"/>
        <w:autoSpaceDN w:val="0"/>
        <w:adjustRightInd w:val="0"/>
        <w:rPr>
          <w:rFonts w:asciiTheme="majorHAnsi" w:hAnsiTheme="majorHAnsi" w:cs="Times New Roman"/>
        </w:rPr>
      </w:pPr>
    </w:p>
    <w:p w14:paraId="0B413C9F"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ICF Employment Pilot: Received funding and is underway. No further updates at this time.</w:t>
      </w:r>
    </w:p>
    <w:p w14:paraId="60BF514A" w14:textId="77777777" w:rsidR="001A7A45" w:rsidRPr="00724C71" w:rsidRDefault="001A7A45" w:rsidP="001A7A45">
      <w:pPr>
        <w:widowControl w:val="0"/>
        <w:autoSpaceDE w:val="0"/>
        <w:autoSpaceDN w:val="0"/>
        <w:adjustRightInd w:val="0"/>
        <w:rPr>
          <w:rFonts w:asciiTheme="majorHAnsi" w:hAnsiTheme="majorHAnsi" w:cs="Times New Roman"/>
        </w:rPr>
      </w:pPr>
    </w:p>
    <w:p w14:paraId="269E6032"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Current ICF Statistics (as of 4/18):</w:t>
      </w:r>
    </w:p>
    <w:p w14:paraId="24DD2F9D" w14:textId="77777777" w:rsidR="001A7A45" w:rsidRPr="00724C71" w:rsidRDefault="001A7A45" w:rsidP="001A7A45">
      <w:pPr>
        <w:widowControl w:val="0"/>
        <w:autoSpaceDE w:val="0"/>
        <w:autoSpaceDN w:val="0"/>
        <w:adjustRightInd w:val="0"/>
        <w:rPr>
          <w:rFonts w:asciiTheme="majorHAnsi" w:hAnsiTheme="majorHAnsi" w:cs="Times New Roman"/>
        </w:rPr>
      </w:pPr>
    </w:p>
    <w:p w14:paraId="54785E85"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Preadmission Counseling: 313 sessions completed. 255 chose ICF. 58 chose waivers. 34 of the 58 have been enrolled.</w:t>
      </w:r>
    </w:p>
    <w:p w14:paraId="28CEEEE8" w14:textId="77777777" w:rsidR="001A7A45" w:rsidRPr="00724C71" w:rsidRDefault="001A7A45" w:rsidP="001A7A45">
      <w:pPr>
        <w:widowControl w:val="0"/>
        <w:autoSpaceDE w:val="0"/>
        <w:autoSpaceDN w:val="0"/>
        <w:adjustRightInd w:val="0"/>
        <w:rPr>
          <w:rFonts w:asciiTheme="majorHAnsi" w:hAnsiTheme="majorHAnsi" w:cs="Times New Roman"/>
        </w:rPr>
      </w:pPr>
    </w:p>
    <w:p w14:paraId="25B004E9" w14:textId="77777777" w:rsidR="001A7A45" w:rsidRPr="00724C71" w:rsidRDefault="001A7A45" w:rsidP="001A7A45">
      <w:pPr>
        <w:widowControl w:val="0"/>
        <w:autoSpaceDE w:val="0"/>
        <w:autoSpaceDN w:val="0"/>
        <w:adjustRightInd w:val="0"/>
        <w:rPr>
          <w:rFonts w:asciiTheme="majorHAnsi" w:hAnsiTheme="majorHAnsi" w:cs="Times New Roman"/>
        </w:rPr>
      </w:pPr>
      <w:r w:rsidRPr="00724C71">
        <w:rPr>
          <w:rFonts w:asciiTheme="majorHAnsi" w:hAnsiTheme="majorHAnsi" w:cs="Times New Roman"/>
        </w:rPr>
        <w:t>Options counseling: 2</w:t>
      </w:r>
      <w:r w:rsidR="00356024" w:rsidRPr="00724C71">
        <w:rPr>
          <w:rFonts w:asciiTheme="majorHAnsi" w:hAnsiTheme="majorHAnsi" w:cs="Times New Roman"/>
        </w:rPr>
        <w:t>,</w:t>
      </w:r>
      <w:r w:rsidRPr="00724C71">
        <w:rPr>
          <w:rFonts w:asciiTheme="majorHAnsi" w:hAnsiTheme="majorHAnsi" w:cs="Times New Roman"/>
        </w:rPr>
        <w:t>668 people have been contacted. 254 declined to participate. 2</w:t>
      </w:r>
      <w:r w:rsidR="006D5A74" w:rsidRPr="00724C71">
        <w:rPr>
          <w:rFonts w:asciiTheme="majorHAnsi" w:hAnsiTheme="majorHAnsi" w:cs="Times New Roman"/>
        </w:rPr>
        <w:t>,</w:t>
      </w:r>
      <w:r w:rsidRPr="00724C71">
        <w:rPr>
          <w:rFonts w:asciiTheme="majorHAnsi" w:hAnsiTheme="majorHAnsi" w:cs="Times New Roman"/>
        </w:rPr>
        <w:t xml:space="preserve">414 did participate. 1062 chose to remain in the ICF. 697 indicated they </w:t>
      </w:r>
      <w:proofErr w:type="gramStart"/>
      <w:r w:rsidRPr="00724C71">
        <w:rPr>
          <w:rFonts w:asciiTheme="majorHAnsi" w:hAnsiTheme="majorHAnsi" w:cs="Times New Roman"/>
        </w:rPr>
        <w:t>may</w:t>
      </w:r>
      <w:proofErr w:type="gramEnd"/>
      <w:r w:rsidRPr="00724C71">
        <w:rPr>
          <w:rFonts w:asciiTheme="majorHAnsi" w:hAnsiTheme="majorHAnsi" w:cs="Times New Roman"/>
        </w:rPr>
        <w:t xml:space="preserve"> be interested in a waiver. 655 chose a waiver over the ICF. 137 have been enrolled.</w:t>
      </w:r>
    </w:p>
    <w:p w14:paraId="6CB9352F" w14:textId="77777777" w:rsidR="00C46CAB" w:rsidRPr="00724C71" w:rsidRDefault="00C46CAB" w:rsidP="00480036">
      <w:pPr>
        <w:jc w:val="both"/>
        <w:rPr>
          <w:rFonts w:asciiTheme="majorHAnsi" w:hAnsiTheme="majorHAnsi" w:cs="Calibri"/>
        </w:rPr>
      </w:pPr>
    </w:p>
    <w:p w14:paraId="183A4469" w14:textId="77777777"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0E5F3F32" w14:textId="77777777" w:rsidR="00AF783D" w:rsidRDefault="00AF783D" w:rsidP="00AF783D">
      <w:pPr>
        <w:rPr>
          <w:rFonts w:asciiTheme="majorHAnsi" w:hAnsiTheme="majorHAnsi" w:cs="Times New Roman"/>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sidRPr="0029283A">
        <w:rPr>
          <w:rFonts w:asciiTheme="majorHAnsi" w:hAnsiTheme="majorHAnsi" w:cs="Times New Roman"/>
        </w:rPr>
        <w:t>OPRA is researching systems necessary to automate and maximize the value of our data visualization software.</w:t>
      </w:r>
    </w:p>
    <w:p w14:paraId="77082CD7" w14:textId="77777777" w:rsidR="00BA2C34" w:rsidRDefault="00BA2C34" w:rsidP="00AF783D">
      <w:pPr>
        <w:rPr>
          <w:rFonts w:asciiTheme="majorHAnsi" w:hAnsiTheme="majorHAnsi" w:cs="Times New Roman"/>
        </w:rPr>
      </w:pPr>
    </w:p>
    <w:p w14:paraId="0FAD1F7B" w14:textId="77777777" w:rsidR="00DD45A6" w:rsidRPr="00480036" w:rsidRDefault="00BA2C34" w:rsidP="00DD45A6">
      <w:pPr>
        <w:rPr>
          <w:rFonts w:asciiTheme="majorHAnsi" w:hAnsiTheme="majorHAnsi" w:cs="Times New Roman"/>
        </w:rPr>
      </w:pPr>
      <w:r w:rsidRPr="00480036">
        <w:rPr>
          <w:rFonts w:ascii="Calibri" w:hAnsi="Calibri" w:cs="Calibri"/>
        </w:rPr>
        <w:t>The updates for Tableau have been purchased and we are now waiting for the new IT support to install the new server. Once the new server is installed, we will download the program and Tableau will be up and running!</w:t>
      </w:r>
    </w:p>
    <w:p w14:paraId="7F9D7065" w14:textId="77777777" w:rsidR="002410F9" w:rsidRDefault="002410F9" w:rsidP="00DD45A6">
      <w:pPr>
        <w:rPr>
          <w:rFonts w:asciiTheme="majorHAnsi" w:hAnsiTheme="majorHAnsi"/>
          <w:b/>
        </w:rPr>
      </w:pPr>
    </w:p>
    <w:p w14:paraId="55EDD42B" w14:textId="77777777" w:rsidR="0052370E" w:rsidRPr="002300F6" w:rsidRDefault="00BE0802" w:rsidP="00DD45A6">
      <w:pPr>
        <w:rPr>
          <w:rFonts w:asciiTheme="majorHAnsi" w:hAnsiTheme="majorHAnsi" w:cs="Times New Roman"/>
          <w:b/>
        </w:rPr>
      </w:pPr>
      <w:r w:rsidRPr="002300F6">
        <w:rPr>
          <w:rFonts w:asciiTheme="majorHAnsi" w:hAnsiTheme="majorHAnsi"/>
          <w:b/>
        </w:rPr>
        <w:lastRenderedPageBreak/>
        <w:t>6</w:t>
      </w:r>
      <w:r w:rsidR="0052370E" w:rsidRPr="002300F6">
        <w:rPr>
          <w:rFonts w:asciiTheme="majorHAnsi" w:hAnsiTheme="majorHAnsi"/>
          <w:b/>
        </w:rPr>
        <w:t>.  CMS Regulations on Definition of Community, Conflict-Free Case Management, Person-Centered Planning</w:t>
      </w:r>
      <w:r w:rsidR="009579AB">
        <w:rPr>
          <w:rFonts w:asciiTheme="majorHAnsi" w:hAnsiTheme="majorHAnsi"/>
          <w:b/>
        </w:rPr>
        <w:t xml:space="preserve"> </w:t>
      </w:r>
      <w:r w:rsidR="009579AB" w:rsidRPr="007B1EBA">
        <w:rPr>
          <w:rFonts w:asciiTheme="majorHAnsi" w:hAnsiTheme="majorHAnsi"/>
          <w:b/>
        </w:rPr>
        <w:t>and Heightened Scrutiny</w:t>
      </w:r>
      <w:r w:rsidR="0052370E" w:rsidRPr="002300F6">
        <w:rPr>
          <w:rFonts w:asciiTheme="majorHAnsi" w:hAnsiTheme="majorHAnsi"/>
          <w:b/>
        </w:rPr>
        <w:t xml:space="preserve"> – State’s proposed transition plan</w:t>
      </w:r>
    </w:p>
    <w:p w14:paraId="1FF14AAB" w14:textId="77777777" w:rsidR="0052370E"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06CA3BD2" w14:textId="77777777" w:rsidR="009579AB" w:rsidRDefault="009579AB" w:rsidP="00DD45A6">
      <w:pPr>
        <w:rPr>
          <w:rFonts w:asciiTheme="majorHAnsi" w:hAnsiTheme="majorHAnsi" w:cs="Times New Roman"/>
        </w:rPr>
      </w:pPr>
    </w:p>
    <w:p w14:paraId="17659586" w14:textId="77777777" w:rsidR="009579AB" w:rsidRPr="007B1EBA" w:rsidRDefault="009579AB" w:rsidP="00DD45A6">
      <w:pPr>
        <w:rPr>
          <w:rFonts w:asciiTheme="majorHAnsi" w:hAnsiTheme="majorHAnsi" w:cs="Times New Roman"/>
        </w:rPr>
      </w:pPr>
      <w:r w:rsidRPr="007B1EBA">
        <w:rPr>
          <w:rFonts w:asciiTheme="majorHAnsi" w:hAnsiTheme="majorHAnsi" w:cs="Times New Roman"/>
        </w:rPr>
        <w:t>DODD has established a workgroup to develop standards and guidelines for the heightened scrutiny process. There is not a common understanding as to the expectations of “integration”.</w:t>
      </w:r>
    </w:p>
    <w:p w14:paraId="2F25EBEE"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5CD8D06B" w14:textId="77777777" w:rsidR="007E49FF" w:rsidRPr="002300F6" w:rsidRDefault="00BE0802" w:rsidP="004277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7</w:t>
      </w:r>
      <w:r w:rsidR="007E49FF" w:rsidRPr="002300F6">
        <w:rPr>
          <w:rFonts w:asciiTheme="majorHAnsi" w:hAnsiTheme="majorHAnsi" w:cs="Calibri"/>
          <w:b/>
        </w:rPr>
        <w:t>.  Provider Information</w:t>
      </w:r>
      <w:proofErr w:type="gramEnd"/>
      <w:r w:rsidR="007E49FF" w:rsidRPr="002300F6">
        <w:rPr>
          <w:rFonts w:asciiTheme="majorHAnsi" w:hAnsiTheme="majorHAnsi" w:cs="Calibri"/>
          <w:b/>
        </w:rPr>
        <w:t xml:space="preserve"> and Selection Tool Pilot</w:t>
      </w:r>
    </w:p>
    <w:p w14:paraId="04C0733D" w14:textId="77777777"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t>contains a website that is a “Trip Advisor”-</w:t>
      </w:r>
      <w:r w:rsidRPr="002300F6">
        <w:rPr>
          <w:rFonts w:asciiTheme="majorHAnsi" w:hAnsiTheme="majorHAnsi" w:cs="Calibri"/>
        </w:rPr>
        <w:t>type tool for people to obtain useful information on providers. DODD is aware and supportive of our efforts.</w:t>
      </w:r>
    </w:p>
    <w:p w14:paraId="6611A0E2"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4D55E102" w14:textId="77777777" w:rsidR="007B1EBA" w:rsidRDefault="00C120DB" w:rsidP="00E6697C">
      <w:pPr>
        <w:widowControl w:val="0"/>
        <w:autoSpaceDE w:val="0"/>
        <w:autoSpaceDN w:val="0"/>
        <w:adjustRightInd w:val="0"/>
        <w:contextualSpacing/>
        <w:jc w:val="both"/>
        <w:rPr>
          <w:rFonts w:ascii="Calibri" w:hAnsi="Calibri" w:cs="Calibri"/>
        </w:rPr>
      </w:pPr>
      <w:r w:rsidRPr="00991307">
        <w:rPr>
          <w:rFonts w:ascii="Calibri" w:hAnsi="Calibri" w:cs="Calibri"/>
        </w:rPr>
        <w:t xml:space="preserve">We have continued the pilot in Cuyahoga, Knox and Coshocton counties.  We are working out issues to make the site more user-friendly and accessible. </w:t>
      </w:r>
    </w:p>
    <w:p w14:paraId="72A5DA92" w14:textId="77777777" w:rsidR="00991307" w:rsidRDefault="00991307" w:rsidP="00E6697C">
      <w:pPr>
        <w:widowControl w:val="0"/>
        <w:autoSpaceDE w:val="0"/>
        <w:autoSpaceDN w:val="0"/>
        <w:adjustRightInd w:val="0"/>
        <w:contextualSpacing/>
        <w:jc w:val="both"/>
        <w:rPr>
          <w:rFonts w:ascii="Calibri" w:hAnsi="Calibri" w:cs="Calibri"/>
        </w:rPr>
      </w:pPr>
    </w:p>
    <w:p w14:paraId="5FBF12DD" w14:textId="77777777" w:rsidR="00991307" w:rsidRPr="00184E18" w:rsidRDefault="00991307" w:rsidP="00E6697C">
      <w:pPr>
        <w:widowControl w:val="0"/>
        <w:autoSpaceDE w:val="0"/>
        <w:autoSpaceDN w:val="0"/>
        <w:adjustRightInd w:val="0"/>
        <w:contextualSpacing/>
        <w:jc w:val="both"/>
        <w:rPr>
          <w:rFonts w:asciiTheme="majorHAnsi" w:hAnsiTheme="majorHAnsi" w:cs="Calibri"/>
        </w:rPr>
      </w:pPr>
      <w:r w:rsidRPr="00184E18">
        <w:rPr>
          <w:rFonts w:ascii="Calibri" w:hAnsi="Calibri" w:cs="Calibri"/>
        </w:rPr>
        <w:t xml:space="preserve">We have started preliminary conversations about OACB and OPRA continuing to fund </w:t>
      </w:r>
      <w:proofErr w:type="spellStart"/>
      <w:r w:rsidRPr="00184E18">
        <w:rPr>
          <w:rFonts w:ascii="Calibri" w:hAnsi="Calibri" w:cs="Calibri"/>
        </w:rPr>
        <w:t>ProviderGuide</w:t>
      </w:r>
      <w:proofErr w:type="spellEnd"/>
      <w:r w:rsidRPr="00184E18">
        <w:rPr>
          <w:rFonts w:ascii="Calibri" w:hAnsi="Calibri" w:cs="Calibri"/>
        </w:rPr>
        <w:t xml:space="preserve"> Plus after May 31, 2018 (end of current 3-year agreement).</w:t>
      </w:r>
    </w:p>
    <w:p w14:paraId="4043A3FE" w14:textId="77777777" w:rsidR="00163B3F" w:rsidRDefault="00163B3F" w:rsidP="00905032">
      <w:pPr>
        <w:jc w:val="both"/>
        <w:rPr>
          <w:rFonts w:asciiTheme="majorHAnsi" w:hAnsiTheme="majorHAnsi"/>
        </w:rPr>
      </w:pPr>
    </w:p>
    <w:p w14:paraId="7DF71CD7" w14:textId="77777777" w:rsidR="00CC55F5" w:rsidRPr="00B04FA7" w:rsidRDefault="00BE0802" w:rsidP="00B04FA7">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0C1A4E95" w14:textId="77777777" w:rsidR="00CC55F5" w:rsidRPr="004E2B62" w:rsidRDefault="00CC55F5" w:rsidP="009A4F82">
      <w:pPr>
        <w:widowControl w:val="0"/>
        <w:autoSpaceDE w:val="0"/>
        <w:autoSpaceDN w:val="0"/>
        <w:adjustRightInd w:val="0"/>
        <w:rPr>
          <w:rFonts w:asciiTheme="majorHAnsi" w:hAnsiTheme="majorHAnsi" w:cs="Calibri"/>
        </w:rPr>
      </w:pPr>
      <w:r w:rsidRPr="004E2B62">
        <w:rPr>
          <w:rFonts w:asciiTheme="majorHAnsi" w:hAnsiTheme="majorHAnsi" w:cs="Calibri"/>
        </w:rPr>
        <w:t>On February 7</w:t>
      </w:r>
      <w:r w:rsidRPr="004E2B62">
        <w:rPr>
          <w:rFonts w:asciiTheme="majorHAnsi" w:hAnsiTheme="majorHAnsi" w:cs="Calibri"/>
          <w:vertAlign w:val="superscript"/>
        </w:rPr>
        <w:t>th</w:t>
      </w:r>
      <w:r w:rsidRPr="004E2B62">
        <w:rPr>
          <w:rFonts w:asciiTheme="majorHAnsi" w:hAnsiTheme="majorHAnsi" w:cs="Calibri"/>
        </w:rPr>
        <w:t xml:space="preserve">, Lisa attended a meeting at OOD that was facilitated by the Common Sense Initiative. Based on the tone of the meeting, there is a chance </w:t>
      </w:r>
      <w:r w:rsidR="00847C71" w:rsidRPr="004E2B62">
        <w:rPr>
          <w:rFonts w:asciiTheme="majorHAnsi" w:hAnsiTheme="majorHAnsi" w:cs="Calibri"/>
        </w:rPr>
        <w:t>that the</w:t>
      </w:r>
      <w:r w:rsidRPr="004E2B62">
        <w:rPr>
          <w:rFonts w:asciiTheme="majorHAnsi" w:hAnsiTheme="majorHAnsi" w:cs="Calibri"/>
        </w:rPr>
        <w:t xml:space="preserve"> new OOD fee structure </w:t>
      </w:r>
      <w:r w:rsidR="00847C71" w:rsidRPr="004E2B62">
        <w:rPr>
          <w:rFonts w:asciiTheme="majorHAnsi" w:hAnsiTheme="majorHAnsi" w:cs="Calibri"/>
        </w:rPr>
        <w:t>will not</w:t>
      </w:r>
      <w:r w:rsidRPr="004E2B62">
        <w:rPr>
          <w:rFonts w:asciiTheme="majorHAnsi" w:hAnsiTheme="majorHAnsi" w:cs="Calibri"/>
        </w:rPr>
        <w:t xml:space="preserve"> go into effect on the newest proposed date of May 1</w:t>
      </w:r>
      <w:r w:rsidRPr="004E2B62">
        <w:rPr>
          <w:rFonts w:asciiTheme="majorHAnsi" w:hAnsiTheme="majorHAnsi" w:cs="Calibri"/>
          <w:vertAlign w:val="superscript"/>
        </w:rPr>
        <w:t>st</w:t>
      </w:r>
      <w:r w:rsidRPr="004E2B62">
        <w:rPr>
          <w:rFonts w:asciiTheme="majorHAnsi" w:hAnsiTheme="majorHAnsi" w:cs="Calibri"/>
        </w:rPr>
        <w:t>.</w:t>
      </w:r>
    </w:p>
    <w:p w14:paraId="684561F3" w14:textId="77777777" w:rsidR="003E6D55" w:rsidRDefault="003E6D55" w:rsidP="009A4F82">
      <w:pPr>
        <w:widowControl w:val="0"/>
        <w:autoSpaceDE w:val="0"/>
        <w:autoSpaceDN w:val="0"/>
        <w:adjustRightInd w:val="0"/>
        <w:rPr>
          <w:rFonts w:asciiTheme="majorHAnsi" w:hAnsiTheme="majorHAnsi" w:cs="Calibri"/>
          <w:color w:val="FF0000"/>
          <w:u w:val="single"/>
        </w:rPr>
      </w:pPr>
    </w:p>
    <w:p w14:paraId="48CB8D7B" w14:textId="77777777" w:rsidR="003E6D55" w:rsidRPr="00B04FA7" w:rsidRDefault="003E6D55" w:rsidP="009A4F82">
      <w:pPr>
        <w:widowControl w:val="0"/>
        <w:autoSpaceDE w:val="0"/>
        <w:autoSpaceDN w:val="0"/>
        <w:adjustRightInd w:val="0"/>
        <w:rPr>
          <w:rFonts w:asciiTheme="majorHAnsi" w:hAnsiTheme="majorHAnsi" w:cs="Calibri"/>
        </w:rPr>
      </w:pPr>
      <w:r w:rsidRPr="00B04FA7">
        <w:rPr>
          <w:rFonts w:asciiTheme="majorHAnsi" w:hAnsiTheme="majorHAnsi" w:cs="Calibri"/>
        </w:rPr>
        <w:t xml:space="preserve">The new DODD rules and rates for the day array went into effect on April 1, 2017. Based on feedback from OPRA members, OPRA teamed up with OACB and conducted five regional trainings on the new rules. These trainings brought providers and county boards together in the same room to problem solve implementation of the new rules. </w:t>
      </w:r>
      <w:r w:rsidR="00FA0060" w:rsidRPr="00B04FA7">
        <w:rPr>
          <w:rFonts w:asciiTheme="majorHAnsi" w:hAnsiTheme="majorHAnsi" w:cs="Calibri"/>
        </w:rPr>
        <w:t xml:space="preserve">Further training will be conducted OPRA and OACB during June focusing on the day array. Further training will be conducted OPRA and OACB during June focusing on the day array. </w:t>
      </w:r>
    </w:p>
    <w:p w14:paraId="43FF783B" w14:textId="77777777" w:rsidR="003E6D55" w:rsidRPr="00B04FA7" w:rsidRDefault="003E6D55" w:rsidP="009A4F82">
      <w:pPr>
        <w:widowControl w:val="0"/>
        <w:autoSpaceDE w:val="0"/>
        <w:autoSpaceDN w:val="0"/>
        <w:adjustRightInd w:val="0"/>
        <w:rPr>
          <w:rFonts w:asciiTheme="majorHAnsi" w:hAnsiTheme="majorHAnsi" w:cs="Calibri"/>
        </w:rPr>
      </w:pPr>
    </w:p>
    <w:p w14:paraId="3AB45363" w14:textId="77777777" w:rsidR="006B30E2" w:rsidRPr="00B04FA7" w:rsidRDefault="003E6D55" w:rsidP="006B30E2">
      <w:pPr>
        <w:widowControl w:val="0"/>
        <w:autoSpaceDE w:val="0"/>
        <w:autoSpaceDN w:val="0"/>
        <w:adjustRightInd w:val="0"/>
        <w:rPr>
          <w:rFonts w:asciiTheme="majorHAnsi" w:hAnsiTheme="majorHAnsi" w:cs="Calibri"/>
        </w:rPr>
      </w:pPr>
      <w:r w:rsidRPr="00B04FA7">
        <w:rPr>
          <w:rFonts w:asciiTheme="majorHAnsi" w:hAnsiTheme="majorHAnsi" w:cs="Calibri"/>
        </w:rPr>
        <w:t>The new OOD fee schedule will go into effect on October 1</w:t>
      </w:r>
      <w:r w:rsidRPr="00B04FA7">
        <w:rPr>
          <w:rFonts w:asciiTheme="majorHAnsi" w:hAnsiTheme="majorHAnsi" w:cs="Calibri"/>
          <w:vertAlign w:val="superscript"/>
        </w:rPr>
        <w:t>st</w:t>
      </w:r>
      <w:r w:rsidRPr="00B04FA7">
        <w:rPr>
          <w:rFonts w:asciiTheme="majorHAnsi" w:hAnsiTheme="majorHAnsi" w:cs="Calibri"/>
        </w:rPr>
        <w:t xml:space="preserve">, 2017. </w:t>
      </w:r>
      <w:r w:rsidR="008F56F6" w:rsidRPr="00B04FA7">
        <w:rPr>
          <w:rFonts w:asciiTheme="majorHAnsi" w:hAnsiTheme="majorHAnsi" w:cs="Calibri"/>
        </w:rPr>
        <w:t>OPRA is seeing increased membership interest from OOD providers who are not DODD providers. Several new non-DODD providers have signed up as OPRA members in the last 30</w:t>
      </w:r>
      <w:r w:rsidR="00591928" w:rsidRPr="00B04FA7">
        <w:rPr>
          <w:rFonts w:asciiTheme="majorHAnsi" w:hAnsiTheme="majorHAnsi" w:cs="Calibri"/>
        </w:rPr>
        <w:t xml:space="preserve"> </w:t>
      </w:r>
      <w:r w:rsidR="008F56F6" w:rsidRPr="00B04FA7">
        <w:rPr>
          <w:rFonts w:asciiTheme="majorHAnsi" w:hAnsiTheme="majorHAnsi" w:cs="Calibri"/>
        </w:rPr>
        <w:t xml:space="preserve">days. </w:t>
      </w:r>
    </w:p>
    <w:p w14:paraId="32EFE2A5" w14:textId="77777777" w:rsidR="005B5A22" w:rsidRDefault="005B5A22" w:rsidP="006B30E2">
      <w:pPr>
        <w:widowControl w:val="0"/>
        <w:autoSpaceDE w:val="0"/>
        <w:autoSpaceDN w:val="0"/>
        <w:adjustRightInd w:val="0"/>
        <w:rPr>
          <w:rFonts w:asciiTheme="majorHAnsi" w:hAnsiTheme="majorHAnsi" w:cs="Calibri"/>
          <w:color w:val="0000FF"/>
          <w:u w:val="single"/>
        </w:rPr>
      </w:pPr>
    </w:p>
    <w:p w14:paraId="37D69A13" w14:textId="77777777" w:rsidR="005B5A22" w:rsidRPr="00184E18" w:rsidRDefault="005B5A22" w:rsidP="005B5A22">
      <w:pPr>
        <w:rPr>
          <w:rFonts w:ascii="Calibri" w:eastAsia="Times New Roman" w:hAnsi="Calibri" w:cs="Calibri"/>
        </w:rPr>
      </w:pPr>
      <w:bookmarkStart w:id="0" w:name="_GoBack"/>
      <w:r w:rsidRPr="00184E18">
        <w:rPr>
          <w:rFonts w:ascii="Calibri" w:hAnsi="Calibri" w:cs="Calibri"/>
        </w:rPr>
        <w:t xml:space="preserve">Lisa, along with Scott Marks from OACB, continue to train providers and County Boards on strategies and tips to meet the HCBS Settings Rule during day programming. During June, the following regional trainings on the HCBS Setting Rule were/will be completed:  </w:t>
      </w:r>
      <w:r w:rsidRPr="00184E18">
        <w:rPr>
          <w:rStyle w:val="Strong"/>
          <w:rFonts w:ascii="Calibri" w:eastAsia="Times New Roman" w:hAnsi="Calibri" w:cs="Calibri"/>
        </w:rPr>
        <w:t>June 14 - </w:t>
      </w:r>
      <w:r w:rsidRPr="00184E18">
        <w:rPr>
          <w:rFonts w:ascii="Calibri" w:eastAsia="Times New Roman" w:hAnsi="Calibri" w:cs="Calibri"/>
        </w:rPr>
        <w:t xml:space="preserve">Northeast Region (Kent), </w:t>
      </w:r>
      <w:r w:rsidRPr="00184E18">
        <w:rPr>
          <w:rStyle w:val="Strong"/>
          <w:rFonts w:ascii="Calibri" w:eastAsia="Times New Roman" w:hAnsi="Calibri" w:cs="Calibri"/>
        </w:rPr>
        <w:t>June 15 - </w:t>
      </w:r>
      <w:r w:rsidRPr="00184E18">
        <w:rPr>
          <w:rFonts w:ascii="Calibri" w:eastAsia="Times New Roman" w:hAnsi="Calibri" w:cs="Calibri"/>
        </w:rPr>
        <w:t xml:space="preserve">Northwest Region (Bowling Green), </w:t>
      </w:r>
      <w:r w:rsidRPr="00184E18">
        <w:rPr>
          <w:rStyle w:val="Strong"/>
          <w:rFonts w:ascii="Calibri" w:eastAsia="Times New Roman" w:hAnsi="Calibri" w:cs="Calibri"/>
        </w:rPr>
        <w:t>June 19 - </w:t>
      </w:r>
      <w:r w:rsidRPr="00184E18">
        <w:rPr>
          <w:rFonts w:ascii="Calibri" w:eastAsia="Times New Roman" w:hAnsi="Calibri" w:cs="Calibri"/>
        </w:rPr>
        <w:t xml:space="preserve">Southwest Region (Dayton), </w:t>
      </w:r>
      <w:r w:rsidRPr="00184E18">
        <w:rPr>
          <w:rStyle w:val="Strong"/>
          <w:rFonts w:ascii="Calibri" w:eastAsia="Times New Roman" w:hAnsi="Calibri" w:cs="Calibri"/>
        </w:rPr>
        <w:t>June 29 - </w:t>
      </w:r>
      <w:r w:rsidRPr="00184E18">
        <w:rPr>
          <w:rFonts w:ascii="Calibri" w:eastAsia="Times New Roman" w:hAnsi="Calibri" w:cs="Calibri"/>
        </w:rPr>
        <w:t xml:space="preserve">Southeast Region (Athens).  </w:t>
      </w:r>
    </w:p>
    <w:bookmarkEnd w:id="0"/>
    <w:p w14:paraId="3EE1A557" w14:textId="77777777" w:rsidR="005C3239" w:rsidRDefault="005C3239" w:rsidP="005B5A22">
      <w:pPr>
        <w:rPr>
          <w:rFonts w:ascii="Calibri" w:eastAsia="Times New Roman" w:hAnsi="Calibri" w:cs="Calibri"/>
          <w:color w:val="FF0000"/>
          <w:u w:val="single"/>
        </w:rPr>
      </w:pPr>
    </w:p>
    <w:p w14:paraId="7190DDA8" w14:textId="77777777" w:rsidR="005C3239" w:rsidRPr="003858DD" w:rsidRDefault="005C3239" w:rsidP="005B5A22">
      <w:pPr>
        <w:rPr>
          <w:rFonts w:ascii="Calibri" w:eastAsia="Times New Roman" w:hAnsi="Calibri" w:cs="Calibri"/>
          <w:color w:val="0000FF"/>
          <w:u w:val="single"/>
        </w:rPr>
      </w:pPr>
      <w:r w:rsidRPr="003858DD">
        <w:rPr>
          <w:rFonts w:ascii="Calibri" w:eastAsia="Times New Roman" w:hAnsi="Calibri" w:cs="Calibri"/>
          <w:color w:val="0000FF"/>
          <w:u w:val="single"/>
        </w:rPr>
        <w:t xml:space="preserve">OOD recently </w:t>
      </w:r>
      <w:r w:rsidR="00393CA0" w:rsidRPr="003858DD">
        <w:rPr>
          <w:rFonts w:ascii="Calibri" w:eastAsia="Times New Roman" w:hAnsi="Calibri" w:cs="Calibri"/>
          <w:color w:val="0000FF"/>
          <w:u w:val="single"/>
        </w:rPr>
        <w:t xml:space="preserve">rolled out </w:t>
      </w:r>
      <w:r w:rsidRPr="003858DD">
        <w:rPr>
          <w:rFonts w:ascii="Calibri" w:eastAsia="Times New Roman" w:hAnsi="Calibri" w:cs="Calibri"/>
          <w:color w:val="0000FF"/>
          <w:u w:val="single"/>
        </w:rPr>
        <w:t>some of the provider forms that will be put into effect on October 1</w:t>
      </w:r>
      <w:r w:rsidRPr="003858DD">
        <w:rPr>
          <w:rFonts w:ascii="Calibri" w:eastAsia="Times New Roman" w:hAnsi="Calibri" w:cs="Calibri"/>
          <w:color w:val="0000FF"/>
          <w:u w:val="single"/>
          <w:vertAlign w:val="superscript"/>
        </w:rPr>
        <w:t>st</w:t>
      </w:r>
      <w:r w:rsidRPr="003858DD">
        <w:rPr>
          <w:rFonts w:ascii="Calibri" w:eastAsia="Times New Roman" w:hAnsi="Calibri" w:cs="Calibri"/>
          <w:color w:val="0000FF"/>
          <w:u w:val="single"/>
        </w:rPr>
        <w:t>, 2017.</w:t>
      </w:r>
      <w:r w:rsidR="00393CA0" w:rsidRPr="003858DD">
        <w:rPr>
          <w:rFonts w:ascii="Calibri" w:eastAsia="Times New Roman" w:hAnsi="Calibri" w:cs="Calibri"/>
          <w:color w:val="0000FF"/>
          <w:u w:val="single"/>
        </w:rPr>
        <w:t xml:space="preserve"> These forms can be found under the provider tab on the OOD website. Additionally, </w:t>
      </w:r>
      <w:r w:rsidRPr="003858DD">
        <w:rPr>
          <w:rFonts w:ascii="Calibri" w:eastAsia="Times New Roman" w:hAnsi="Calibri" w:cs="Calibri"/>
          <w:color w:val="0000FF"/>
          <w:u w:val="single"/>
        </w:rPr>
        <w:t xml:space="preserve">OOD is offering training on the </w:t>
      </w:r>
      <w:r w:rsidR="00393CA0" w:rsidRPr="003858DD">
        <w:rPr>
          <w:rFonts w:ascii="Calibri" w:eastAsia="Times New Roman" w:hAnsi="Calibri" w:cs="Calibri"/>
          <w:color w:val="0000FF"/>
          <w:u w:val="single"/>
        </w:rPr>
        <w:t>new fee schedule and forms beginning August 23</w:t>
      </w:r>
      <w:r w:rsidR="00393CA0" w:rsidRPr="003858DD">
        <w:rPr>
          <w:rFonts w:ascii="Calibri" w:eastAsia="Times New Roman" w:hAnsi="Calibri" w:cs="Calibri"/>
          <w:color w:val="0000FF"/>
          <w:u w:val="single"/>
          <w:vertAlign w:val="superscript"/>
        </w:rPr>
        <w:t>rd</w:t>
      </w:r>
      <w:r w:rsidR="00393CA0" w:rsidRPr="003858DD">
        <w:rPr>
          <w:rFonts w:ascii="Calibri" w:eastAsia="Times New Roman" w:hAnsi="Calibri" w:cs="Calibri"/>
          <w:color w:val="0000FF"/>
          <w:u w:val="single"/>
        </w:rPr>
        <w:t xml:space="preserve">. </w:t>
      </w:r>
    </w:p>
    <w:p w14:paraId="5D947B2D" w14:textId="77777777" w:rsidR="00393CA0" w:rsidRPr="003858DD" w:rsidRDefault="00393CA0" w:rsidP="005B5A22">
      <w:pPr>
        <w:rPr>
          <w:rFonts w:ascii="Calibri" w:eastAsia="Times New Roman" w:hAnsi="Calibri" w:cs="Calibri"/>
          <w:color w:val="0000FF"/>
          <w:u w:val="single"/>
        </w:rPr>
      </w:pPr>
    </w:p>
    <w:p w14:paraId="24466503" w14:textId="77777777" w:rsidR="00393CA0" w:rsidRPr="005C3239" w:rsidRDefault="00393CA0" w:rsidP="005B5A22">
      <w:pPr>
        <w:rPr>
          <w:rFonts w:ascii="Calibri" w:eastAsia="Times New Roman" w:hAnsi="Calibri" w:cs="Calibri"/>
          <w:color w:val="00B0F0"/>
          <w:u w:val="single"/>
        </w:rPr>
      </w:pPr>
      <w:r w:rsidRPr="003858DD">
        <w:rPr>
          <w:rFonts w:ascii="Calibri" w:eastAsia="Times New Roman" w:hAnsi="Calibri" w:cs="Calibri"/>
          <w:color w:val="0000FF"/>
          <w:u w:val="single"/>
        </w:rPr>
        <w:t>Stacy Collins will be speaking to the OPRA Employment First and OPRA Day Services workgroups on August 28</w:t>
      </w:r>
      <w:r w:rsidRPr="003858DD">
        <w:rPr>
          <w:rFonts w:ascii="Calibri" w:eastAsia="Times New Roman" w:hAnsi="Calibri" w:cs="Calibri"/>
          <w:color w:val="0000FF"/>
          <w:u w:val="single"/>
          <w:vertAlign w:val="superscript"/>
        </w:rPr>
        <w:t>th</w:t>
      </w:r>
      <w:r w:rsidRPr="003858DD">
        <w:rPr>
          <w:rFonts w:ascii="Calibri" w:eastAsia="Times New Roman" w:hAnsi="Calibri" w:cs="Calibri"/>
          <w:color w:val="0000FF"/>
          <w:u w:val="single"/>
        </w:rPr>
        <w:t xml:space="preserve"> about what the last 5 years of data indicates concerning employment and day services in Ohio.</w:t>
      </w:r>
    </w:p>
    <w:p w14:paraId="3B9DDAA3" w14:textId="77777777" w:rsidR="005B5A22" w:rsidRPr="002D3444" w:rsidRDefault="005B5A22" w:rsidP="006B30E2">
      <w:pPr>
        <w:widowControl w:val="0"/>
        <w:autoSpaceDE w:val="0"/>
        <w:autoSpaceDN w:val="0"/>
        <w:adjustRightInd w:val="0"/>
        <w:rPr>
          <w:rFonts w:asciiTheme="majorHAnsi" w:hAnsiTheme="majorHAnsi" w:cs="Calibri"/>
          <w:color w:val="0000FF"/>
          <w:u w:val="single"/>
        </w:rPr>
      </w:pPr>
    </w:p>
    <w:p w14:paraId="31D9820C" w14:textId="77777777" w:rsidR="007B471B" w:rsidRDefault="007B471B" w:rsidP="00EC013F">
      <w:pPr>
        <w:widowControl w:val="0"/>
        <w:autoSpaceDE w:val="0"/>
        <w:autoSpaceDN w:val="0"/>
        <w:adjustRightInd w:val="0"/>
        <w:rPr>
          <w:rFonts w:asciiTheme="majorHAnsi" w:hAnsiTheme="majorHAnsi" w:cs="Times New Roman"/>
        </w:rPr>
      </w:pPr>
    </w:p>
    <w:p w14:paraId="005ED03E" w14:textId="77777777" w:rsidR="00E112FA" w:rsidRPr="002300F6" w:rsidRDefault="00FB1745" w:rsidP="00E112FA">
      <w:pPr>
        <w:widowControl w:val="0"/>
        <w:autoSpaceDE w:val="0"/>
        <w:autoSpaceDN w:val="0"/>
        <w:adjustRightInd w:val="0"/>
        <w:rPr>
          <w:rFonts w:asciiTheme="majorHAnsi" w:hAnsiTheme="majorHAnsi" w:cs="Times New Roman"/>
        </w:rPr>
      </w:pPr>
      <w:r>
        <w:rPr>
          <w:rFonts w:asciiTheme="majorHAnsi" w:hAnsiTheme="majorHAnsi" w:cs="Times New Roman"/>
          <w:b/>
        </w:rPr>
        <w:t>9</w:t>
      </w:r>
      <w:r w:rsidR="00E112FA">
        <w:rPr>
          <w:rFonts w:asciiTheme="majorHAnsi" w:hAnsiTheme="majorHAnsi" w:cs="Times New Roman"/>
          <w:b/>
        </w:rPr>
        <w:t>.</w:t>
      </w:r>
      <w:r w:rsidR="00E112FA" w:rsidRPr="002300F6">
        <w:rPr>
          <w:rFonts w:asciiTheme="majorHAnsi" w:hAnsiTheme="majorHAnsi" w:cs="Calibri"/>
          <w:b/>
          <w:bCs/>
        </w:rPr>
        <w:t xml:space="preserve">  Waiver Pilot</w:t>
      </w:r>
    </w:p>
    <w:p w14:paraId="506791BF" w14:textId="77777777" w:rsidR="00E112FA" w:rsidRDefault="00E112FA" w:rsidP="00E112FA">
      <w:pPr>
        <w:rPr>
          <w:rFonts w:asciiTheme="majorHAnsi" w:hAnsiTheme="majorHAnsi" w:cs="Calibri"/>
        </w:rPr>
      </w:pPr>
      <w:r w:rsidRPr="002D114A">
        <w:rPr>
          <w:rFonts w:asciiTheme="majorHAnsi" w:hAnsiTheme="majorHAnsi" w:cs="Calibri"/>
        </w:rPr>
        <w:t>The OPRA Waiver Kitchen Cabinet is recommending that the board and OPRA consider the weekly billing unit proposal by DODD.  (Please see A.1 for additional information.)</w:t>
      </w:r>
    </w:p>
    <w:p w14:paraId="304F2135" w14:textId="77777777" w:rsidR="00CC55F5" w:rsidRDefault="00CC55F5" w:rsidP="00E112FA">
      <w:pPr>
        <w:rPr>
          <w:rFonts w:asciiTheme="majorHAnsi" w:hAnsiTheme="majorHAnsi" w:cs="Calibri"/>
        </w:rPr>
      </w:pPr>
    </w:p>
    <w:p w14:paraId="66B9C7CB" w14:textId="77777777" w:rsidR="00CC55F5" w:rsidRPr="00FB1745" w:rsidRDefault="00FB1745" w:rsidP="00CC55F5">
      <w:pPr>
        <w:rPr>
          <w:rFonts w:asciiTheme="majorHAnsi" w:hAnsiTheme="majorHAnsi" w:cs="Calibri"/>
          <w:b/>
        </w:rPr>
      </w:pPr>
      <w:r w:rsidRPr="00FB1745">
        <w:rPr>
          <w:rFonts w:asciiTheme="majorHAnsi" w:hAnsiTheme="majorHAnsi" w:cs="Calibri"/>
          <w:b/>
        </w:rPr>
        <w:t>10</w:t>
      </w:r>
      <w:r w:rsidR="00CC55F5" w:rsidRPr="00FB1745">
        <w:rPr>
          <w:rFonts w:asciiTheme="majorHAnsi" w:hAnsiTheme="majorHAnsi" w:cs="Calibri"/>
          <w:b/>
        </w:rPr>
        <w:t>.</w:t>
      </w:r>
      <w:r w:rsidR="00CC55F5" w:rsidRPr="00FB1745">
        <w:rPr>
          <w:rFonts w:asciiTheme="majorHAnsi" w:hAnsiTheme="majorHAnsi" w:cs="Calibri"/>
        </w:rPr>
        <w:t xml:space="preserve"> </w:t>
      </w:r>
      <w:r w:rsidR="00CC55F5" w:rsidRPr="00FB1745">
        <w:rPr>
          <w:rFonts w:asciiTheme="majorHAnsi" w:hAnsiTheme="majorHAnsi" w:cs="Calibri"/>
          <w:b/>
        </w:rPr>
        <w:t>Outcome-Based Payment Systems</w:t>
      </w:r>
    </w:p>
    <w:p w14:paraId="003292EA" w14:textId="77777777" w:rsidR="00CC55F5" w:rsidRPr="00FB1745" w:rsidRDefault="00CC55F5" w:rsidP="00CC55F5">
      <w:pPr>
        <w:rPr>
          <w:rFonts w:asciiTheme="majorHAnsi" w:hAnsiTheme="majorHAnsi" w:cs="Calibri"/>
        </w:rPr>
      </w:pPr>
      <w:r w:rsidRPr="00FB1745">
        <w:rPr>
          <w:rFonts w:asciiTheme="majorHAnsi" w:hAnsiTheme="majorHAnsi" w:cs="Calibri"/>
        </w:rPr>
        <w:t>On April 1</w:t>
      </w:r>
      <w:r w:rsidRPr="00FB1745">
        <w:rPr>
          <w:rFonts w:asciiTheme="majorHAnsi" w:hAnsiTheme="majorHAnsi" w:cs="Calibri"/>
          <w:vertAlign w:val="superscript"/>
        </w:rPr>
        <w:t>st</w:t>
      </w:r>
      <w:r w:rsidRPr="00FB1745">
        <w:rPr>
          <w:rFonts w:asciiTheme="majorHAnsi" w:hAnsiTheme="majorHAnsi" w:cs="Calibri"/>
        </w:rPr>
        <w:t>, DODD plans to implement the following outcome-based services</w:t>
      </w:r>
      <w:proofErr w:type="gramStart"/>
      <w:r w:rsidRPr="00FB1745">
        <w:rPr>
          <w:rFonts w:asciiTheme="majorHAnsi" w:hAnsiTheme="majorHAnsi" w:cs="Calibri"/>
        </w:rPr>
        <w:t>;</w:t>
      </w:r>
      <w:proofErr w:type="gramEnd"/>
    </w:p>
    <w:p w14:paraId="2F3AB828"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Assistive Technology</w:t>
      </w:r>
    </w:p>
    <w:p w14:paraId="7AB7A342"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Ben</w:t>
      </w:r>
      <w:r w:rsidR="00CD547C">
        <w:rPr>
          <w:rFonts w:asciiTheme="majorHAnsi" w:hAnsiTheme="majorHAnsi" w:cs="Calibri"/>
        </w:rPr>
        <w:t>e</w:t>
      </w:r>
      <w:r w:rsidRPr="00FB1745">
        <w:rPr>
          <w:rFonts w:asciiTheme="majorHAnsi" w:hAnsiTheme="majorHAnsi" w:cs="Calibri"/>
        </w:rPr>
        <w:t>fits Educations and Ana</w:t>
      </w:r>
      <w:r w:rsidR="00CD547C">
        <w:rPr>
          <w:rFonts w:asciiTheme="majorHAnsi" w:hAnsiTheme="majorHAnsi" w:cs="Calibri"/>
        </w:rPr>
        <w:t>l</w:t>
      </w:r>
      <w:r w:rsidRPr="00FB1745">
        <w:rPr>
          <w:rFonts w:asciiTheme="majorHAnsi" w:hAnsiTheme="majorHAnsi" w:cs="Calibri"/>
        </w:rPr>
        <w:t>ysis</w:t>
      </w:r>
    </w:p>
    <w:p w14:paraId="71FF0333"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Career Discovery</w:t>
      </w:r>
    </w:p>
    <w:p w14:paraId="5F2AAED7"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Employment/Self-Employment Planning</w:t>
      </w:r>
    </w:p>
    <w:p w14:paraId="03825CEE" w14:textId="77777777" w:rsidR="00CC55F5" w:rsidRPr="00FB1745" w:rsidRDefault="00CC55F5" w:rsidP="00CC55F5">
      <w:pPr>
        <w:numPr>
          <w:ilvl w:val="0"/>
          <w:numId w:val="24"/>
        </w:numPr>
        <w:rPr>
          <w:rFonts w:asciiTheme="majorHAnsi" w:hAnsiTheme="majorHAnsi" w:cs="Calibri"/>
        </w:rPr>
      </w:pPr>
      <w:r w:rsidRPr="00FB1745">
        <w:rPr>
          <w:rFonts w:asciiTheme="majorHAnsi" w:hAnsiTheme="majorHAnsi" w:cs="Calibri"/>
        </w:rPr>
        <w:t>Situati</w:t>
      </w:r>
      <w:r w:rsidR="00CD547C">
        <w:rPr>
          <w:rFonts w:asciiTheme="majorHAnsi" w:hAnsiTheme="majorHAnsi" w:cs="Calibri"/>
        </w:rPr>
        <w:t>o</w:t>
      </w:r>
      <w:r w:rsidRPr="00FB1745">
        <w:rPr>
          <w:rFonts w:asciiTheme="majorHAnsi" w:hAnsiTheme="majorHAnsi" w:cs="Calibri"/>
        </w:rPr>
        <w:t>n Observations and Assessment</w:t>
      </w:r>
    </w:p>
    <w:p w14:paraId="3B33BC60" w14:textId="77777777" w:rsidR="00CC55F5" w:rsidRPr="00FB1745" w:rsidRDefault="00CC55F5" w:rsidP="00CC55F5">
      <w:pPr>
        <w:rPr>
          <w:rFonts w:asciiTheme="majorHAnsi" w:hAnsiTheme="majorHAnsi" w:cs="Calibri"/>
        </w:rPr>
      </w:pPr>
      <w:r w:rsidRPr="00FB1745">
        <w:rPr>
          <w:rFonts w:asciiTheme="majorHAnsi" w:hAnsiTheme="majorHAnsi" w:cs="Calibri"/>
        </w:rPr>
        <w:br/>
        <w:t>On May 1</w:t>
      </w:r>
      <w:r w:rsidRPr="00FB1745">
        <w:rPr>
          <w:rFonts w:asciiTheme="majorHAnsi" w:hAnsiTheme="majorHAnsi" w:cs="Calibri"/>
          <w:vertAlign w:val="superscript"/>
        </w:rPr>
        <w:t>st</w:t>
      </w:r>
      <w:r w:rsidRPr="00FB1745">
        <w:rPr>
          <w:rFonts w:asciiTheme="majorHAnsi" w:hAnsiTheme="majorHAnsi" w:cs="Calibri"/>
        </w:rPr>
        <w:t>, OOD plans to implement the following new outcome-based services: Supported Employment</w:t>
      </w:r>
    </w:p>
    <w:p w14:paraId="4ACE8544" w14:textId="77777777" w:rsidR="00CC55F5" w:rsidRPr="00FB1745" w:rsidRDefault="00CC55F5" w:rsidP="00E112FA">
      <w:pPr>
        <w:rPr>
          <w:rFonts w:asciiTheme="majorHAnsi" w:hAnsiTheme="majorHAnsi" w:cs="Calibri"/>
        </w:rPr>
      </w:pPr>
    </w:p>
    <w:p w14:paraId="6FDB6C19" w14:textId="77777777" w:rsidR="00E112FA" w:rsidRPr="00FB1745" w:rsidRDefault="00FB1745" w:rsidP="00EC013F">
      <w:pPr>
        <w:widowControl w:val="0"/>
        <w:autoSpaceDE w:val="0"/>
        <w:autoSpaceDN w:val="0"/>
        <w:adjustRightInd w:val="0"/>
        <w:rPr>
          <w:rFonts w:asciiTheme="majorHAnsi" w:hAnsiTheme="majorHAnsi" w:cs="Times New Roman"/>
          <w:b/>
        </w:rPr>
      </w:pPr>
      <w:r w:rsidRPr="00FB1745">
        <w:rPr>
          <w:rFonts w:asciiTheme="majorHAnsi" w:hAnsiTheme="majorHAnsi" w:cs="Times New Roman"/>
          <w:b/>
        </w:rPr>
        <w:t>11</w:t>
      </w:r>
      <w:r w:rsidR="00CC55F5" w:rsidRPr="00FB1745">
        <w:rPr>
          <w:rFonts w:asciiTheme="majorHAnsi" w:hAnsiTheme="majorHAnsi" w:cs="Times New Roman"/>
          <w:b/>
        </w:rPr>
        <w:t>.  MUI Process</w:t>
      </w:r>
    </w:p>
    <w:p w14:paraId="4FCEF896" w14:textId="77777777" w:rsidR="00CC55F5" w:rsidRPr="00FB1745" w:rsidRDefault="00CC55F5" w:rsidP="00EC013F">
      <w:pPr>
        <w:widowControl w:val="0"/>
        <w:autoSpaceDE w:val="0"/>
        <w:autoSpaceDN w:val="0"/>
        <w:adjustRightInd w:val="0"/>
        <w:rPr>
          <w:rFonts w:asciiTheme="majorHAnsi" w:hAnsiTheme="majorHAnsi" w:cs="Times New Roman"/>
        </w:rPr>
      </w:pPr>
      <w:r w:rsidRPr="00FB1745">
        <w:rPr>
          <w:rFonts w:asciiTheme="majorHAnsi" w:hAnsiTheme="majorHAnsi" w:cs="Times New Roman"/>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FB1745">
        <w:rPr>
          <w:rFonts w:asciiTheme="majorHAnsi" w:hAnsiTheme="majorHAnsi" w:cs="Times New Roman"/>
        </w:rPr>
        <w:t>and County</w:t>
      </w:r>
      <w:r w:rsidRPr="00FB1745">
        <w:rPr>
          <w:rFonts w:asciiTheme="majorHAnsi" w:hAnsiTheme="majorHAnsi" w:cs="Times New Roman"/>
        </w:rPr>
        <w:t xml:space="preserve"> Board representative Eric Metzger to begin discussing parameters, OPRA had its first member meeting on February 13</w:t>
      </w:r>
      <w:r w:rsidRPr="00FB1745">
        <w:rPr>
          <w:rFonts w:asciiTheme="majorHAnsi" w:hAnsiTheme="majorHAnsi" w:cs="Times New Roman"/>
          <w:vertAlign w:val="superscript"/>
        </w:rPr>
        <w:t>th</w:t>
      </w:r>
      <w:r w:rsidRPr="00FB1745">
        <w:rPr>
          <w:rFonts w:asciiTheme="majorHAnsi" w:hAnsiTheme="majorHAnsi" w:cs="Times New Roman"/>
        </w:rPr>
        <w:t xml:space="preserve"> with the OPRA Rules Focus Group to discuss the rule and process in depth. Results of those discussions were presented to DODD on Tuesday, February 14</w:t>
      </w:r>
      <w:r w:rsidRPr="00FB1745">
        <w:rPr>
          <w:rFonts w:asciiTheme="majorHAnsi" w:hAnsiTheme="majorHAnsi" w:cs="Times New Roman"/>
          <w:vertAlign w:val="superscript"/>
        </w:rPr>
        <w:t>th</w:t>
      </w:r>
      <w:r w:rsidRPr="00FB1745">
        <w:rPr>
          <w:rFonts w:asciiTheme="majorHAnsi" w:hAnsiTheme="majorHAnsi" w:cs="Times New Roman"/>
        </w:rPr>
        <w:t>. A structure for continued statewide discussions as well as internal OPRA discussions (with a developed strategy for moving forward) are being developed.</w:t>
      </w:r>
    </w:p>
    <w:p w14:paraId="522375EC" w14:textId="77777777" w:rsidR="00CC55F5" w:rsidRPr="00FB1745" w:rsidRDefault="00CC55F5" w:rsidP="00EC013F">
      <w:pPr>
        <w:widowControl w:val="0"/>
        <w:autoSpaceDE w:val="0"/>
        <w:autoSpaceDN w:val="0"/>
        <w:adjustRightInd w:val="0"/>
        <w:rPr>
          <w:rFonts w:asciiTheme="majorHAnsi" w:hAnsiTheme="majorHAnsi" w:cs="Times New Roman"/>
        </w:rPr>
      </w:pPr>
    </w:p>
    <w:p w14:paraId="356FB9FF" w14:textId="77777777" w:rsidR="009579AB" w:rsidRPr="00FB1745" w:rsidRDefault="00FB1745" w:rsidP="00EC013F">
      <w:pPr>
        <w:widowControl w:val="0"/>
        <w:autoSpaceDE w:val="0"/>
        <w:autoSpaceDN w:val="0"/>
        <w:adjustRightInd w:val="0"/>
        <w:rPr>
          <w:rFonts w:asciiTheme="majorHAnsi" w:hAnsiTheme="majorHAnsi" w:cs="Times New Roman"/>
          <w:b/>
        </w:rPr>
      </w:pPr>
      <w:r w:rsidRPr="00FB1745">
        <w:rPr>
          <w:rFonts w:asciiTheme="majorHAnsi" w:hAnsiTheme="majorHAnsi" w:cs="Times New Roman"/>
          <w:b/>
        </w:rPr>
        <w:t>12</w:t>
      </w:r>
      <w:r w:rsidR="00CC55F5" w:rsidRPr="00FB1745">
        <w:rPr>
          <w:rFonts w:asciiTheme="majorHAnsi" w:hAnsiTheme="majorHAnsi" w:cs="Times New Roman"/>
          <w:b/>
        </w:rPr>
        <w:t xml:space="preserve">.  OPRA Training and Evaluations </w:t>
      </w:r>
    </w:p>
    <w:p w14:paraId="1A3F4E9F" w14:textId="77777777" w:rsidR="00BC2713" w:rsidRPr="00FB1745" w:rsidRDefault="00BC2713" w:rsidP="00FB1745">
      <w:pPr>
        <w:spacing w:after="160" w:line="259" w:lineRule="auto"/>
        <w:rPr>
          <w:rFonts w:ascii="Calibri" w:eastAsia="Calibri" w:hAnsi="Calibri" w:cs="Times New Roman"/>
        </w:rPr>
      </w:pPr>
      <w:r w:rsidRPr="00FB1745">
        <w:rPr>
          <w:rFonts w:ascii="Calibri" w:eastAsia="Calibri" w:hAnsi="Calibri" w:cs="Times New Roman"/>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Others, such as </w:t>
      </w:r>
      <w:proofErr w:type="spellStart"/>
      <w:r w:rsidRPr="00FB1745">
        <w:rPr>
          <w:rFonts w:ascii="Calibri" w:eastAsia="Calibri" w:hAnsi="Calibri" w:cs="Times New Roman"/>
        </w:rPr>
        <w:t>Polypharmacy</w:t>
      </w:r>
      <w:proofErr w:type="spellEnd"/>
      <w:r w:rsidRPr="00FB1745">
        <w:rPr>
          <w:rFonts w:ascii="Calibri" w:eastAsia="Calibri" w:hAnsi="Calibri" w:cs="Times New Roman"/>
        </w:rPr>
        <w:t xml:space="preserve"> (requested by the Nursing </w:t>
      </w:r>
      <w:r w:rsidRPr="00FB1745">
        <w:rPr>
          <w:rFonts w:ascii="Calibri" w:eastAsia="Calibri" w:hAnsi="Calibri" w:cs="Times New Roman"/>
        </w:rPr>
        <w:lastRenderedPageBreak/>
        <w:t xml:space="preserve">Committee) will be one time offers during the calendar year. This is a work in progress and we expect to learn a lot and further refine our process as we move ahead. </w:t>
      </w:r>
    </w:p>
    <w:sectPr w:rsidR="00BC2713" w:rsidRPr="00FB1745" w:rsidSect="00357301">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28F71" w14:textId="77777777" w:rsidR="00A51722" w:rsidRDefault="00A51722" w:rsidP="00357301">
      <w:r>
        <w:separator/>
      </w:r>
    </w:p>
  </w:endnote>
  <w:endnote w:type="continuationSeparator" w:id="0">
    <w:p w14:paraId="798DA90E" w14:textId="77777777" w:rsidR="00A51722" w:rsidRDefault="00A51722"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05983" w14:textId="77777777" w:rsidR="005B3F4A" w:rsidRDefault="005B3F4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96A832" w14:textId="77777777" w:rsidR="005B3F4A" w:rsidRDefault="005B3F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D49F4" w14:textId="77777777" w:rsidR="005B3F4A" w:rsidRDefault="005B3F4A"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E18">
      <w:rPr>
        <w:rStyle w:val="PageNumber"/>
        <w:noProof/>
      </w:rPr>
      <w:t>12</w:t>
    </w:r>
    <w:r>
      <w:rPr>
        <w:rStyle w:val="PageNumber"/>
      </w:rPr>
      <w:fldChar w:fldCharType="end"/>
    </w:r>
  </w:p>
  <w:p w14:paraId="1C8B00DE" w14:textId="77777777" w:rsidR="005B3F4A" w:rsidRDefault="005B3F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1FB8" w14:textId="77777777" w:rsidR="00A51722" w:rsidRDefault="00A51722" w:rsidP="00357301">
      <w:r>
        <w:separator/>
      </w:r>
    </w:p>
  </w:footnote>
  <w:footnote w:type="continuationSeparator" w:id="0">
    <w:p w14:paraId="54A28147" w14:textId="77777777" w:rsidR="00A51722" w:rsidRDefault="00A51722"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AE69C" w14:textId="77777777" w:rsidR="005B3F4A" w:rsidRDefault="005B3F4A">
    <w:pPr>
      <w:pStyle w:val="Header"/>
    </w:pPr>
    <w:r>
      <w:t>OPRA Board Consent Agenda</w:t>
    </w:r>
    <w:r>
      <w:tab/>
    </w:r>
    <w:r>
      <w:tab/>
    </w:r>
    <w:r w:rsidR="003858DD">
      <w:t>August 23</w:t>
    </w:r>
    <w:r>
      <w: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8">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9"/>
  </w:num>
  <w:num w:numId="6">
    <w:abstractNumId w:val="10"/>
  </w:num>
  <w:num w:numId="7">
    <w:abstractNumId w:val="22"/>
  </w:num>
  <w:num w:numId="8">
    <w:abstractNumId w:val="4"/>
  </w:num>
  <w:num w:numId="9">
    <w:abstractNumId w:val="14"/>
  </w:num>
  <w:num w:numId="10">
    <w:abstractNumId w:val="24"/>
  </w:num>
  <w:num w:numId="11">
    <w:abstractNumId w:val="12"/>
  </w:num>
  <w:num w:numId="12">
    <w:abstractNumId w:val="0"/>
  </w:num>
  <w:num w:numId="13">
    <w:abstractNumId w:val="8"/>
  </w:num>
  <w:num w:numId="14">
    <w:abstractNumId w:val="6"/>
  </w:num>
  <w:num w:numId="15">
    <w:abstractNumId w:val="18"/>
  </w:num>
  <w:num w:numId="16">
    <w:abstractNumId w:val="5"/>
  </w:num>
  <w:num w:numId="17">
    <w:abstractNumId w:val="15"/>
  </w:num>
  <w:num w:numId="18">
    <w:abstractNumId w:val="20"/>
  </w:num>
  <w:num w:numId="19">
    <w:abstractNumId w:val="21"/>
  </w:num>
  <w:num w:numId="20">
    <w:abstractNumId w:val="11"/>
  </w:num>
  <w:num w:numId="21">
    <w:abstractNumId w:val="1"/>
  </w:num>
  <w:num w:numId="22">
    <w:abstractNumId w:val="19"/>
  </w:num>
  <w:num w:numId="23">
    <w:abstractNumId w:val="7"/>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18FC"/>
    <w:rsid w:val="00002E64"/>
    <w:rsid w:val="000047F2"/>
    <w:rsid w:val="0000494A"/>
    <w:rsid w:val="0001440C"/>
    <w:rsid w:val="000166DE"/>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2E6D"/>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2C2C"/>
    <w:rsid w:val="000E4D77"/>
    <w:rsid w:val="000E6173"/>
    <w:rsid w:val="000E63A2"/>
    <w:rsid w:val="000F1671"/>
    <w:rsid w:val="000F56C4"/>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439"/>
    <w:rsid w:val="00182E0B"/>
    <w:rsid w:val="00184E18"/>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A7A45"/>
    <w:rsid w:val="001B59E3"/>
    <w:rsid w:val="001B5B4D"/>
    <w:rsid w:val="001B6458"/>
    <w:rsid w:val="001B7836"/>
    <w:rsid w:val="001C06FB"/>
    <w:rsid w:val="001C4A55"/>
    <w:rsid w:val="001D010A"/>
    <w:rsid w:val="001D3843"/>
    <w:rsid w:val="001D4481"/>
    <w:rsid w:val="001D4589"/>
    <w:rsid w:val="001D6025"/>
    <w:rsid w:val="001D608B"/>
    <w:rsid w:val="001D6CF7"/>
    <w:rsid w:val="001E11AA"/>
    <w:rsid w:val="001E1EF8"/>
    <w:rsid w:val="001E5195"/>
    <w:rsid w:val="001E600A"/>
    <w:rsid w:val="001E6650"/>
    <w:rsid w:val="001E74AE"/>
    <w:rsid w:val="001F2862"/>
    <w:rsid w:val="001F3F59"/>
    <w:rsid w:val="001F6BA4"/>
    <w:rsid w:val="001F7288"/>
    <w:rsid w:val="00201670"/>
    <w:rsid w:val="0020474B"/>
    <w:rsid w:val="00206BDA"/>
    <w:rsid w:val="002115CA"/>
    <w:rsid w:val="002126BA"/>
    <w:rsid w:val="00213B93"/>
    <w:rsid w:val="00214CA8"/>
    <w:rsid w:val="002154E5"/>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5588E"/>
    <w:rsid w:val="00255A61"/>
    <w:rsid w:val="002604FD"/>
    <w:rsid w:val="0027185A"/>
    <w:rsid w:val="00274860"/>
    <w:rsid w:val="002766D7"/>
    <w:rsid w:val="002778AE"/>
    <w:rsid w:val="00280FBE"/>
    <w:rsid w:val="00281C91"/>
    <w:rsid w:val="00282EB9"/>
    <w:rsid w:val="0028305A"/>
    <w:rsid w:val="002910B5"/>
    <w:rsid w:val="0029283A"/>
    <w:rsid w:val="00293575"/>
    <w:rsid w:val="0029688C"/>
    <w:rsid w:val="00296CCD"/>
    <w:rsid w:val="00297C5A"/>
    <w:rsid w:val="002A1DC9"/>
    <w:rsid w:val="002A204C"/>
    <w:rsid w:val="002A2783"/>
    <w:rsid w:val="002A3861"/>
    <w:rsid w:val="002A57C7"/>
    <w:rsid w:val="002A6C8A"/>
    <w:rsid w:val="002B09AC"/>
    <w:rsid w:val="002B1034"/>
    <w:rsid w:val="002B3003"/>
    <w:rsid w:val="002B7AD7"/>
    <w:rsid w:val="002B7AF4"/>
    <w:rsid w:val="002C16E6"/>
    <w:rsid w:val="002C1BE3"/>
    <w:rsid w:val="002C2C0B"/>
    <w:rsid w:val="002C39E0"/>
    <w:rsid w:val="002C45A4"/>
    <w:rsid w:val="002C5907"/>
    <w:rsid w:val="002D01B7"/>
    <w:rsid w:val="002D114A"/>
    <w:rsid w:val="002D1EEC"/>
    <w:rsid w:val="002D3386"/>
    <w:rsid w:val="002D3444"/>
    <w:rsid w:val="002D57D2"/>
    <w:rsid w:val="002D6AA2"/>
    <w:rsid w:val="002D7E3F"/>
    <w:rsid w:val="002E036C"/>
    <w:rsid w:val="002E0718"/>
    <w:rsid w:val="002E0A19"/>
    <w:rsid w:val="002E1865"/>
    <w:rsid w:val="002E20CA"/>
    <w:rsid w:val="002E5153"/>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5FF3"/>
    <w:rsid w:val="003465F6"/>
    <w:rsid w:val="00353F52"/>
    <w:rsid w:val="003558D6"/>
    <w:rsid w:val="00356024"/>
    <w:rsid w:val="00357301"/>
    <w:rsid w:val="00357D64"/>
    <w:rsid w:val="0036224C"/>
    <w:rsid w:val="00362641"/>
    <w:rsid w:val="00365734"/>
    <w:rsid w:val="003658C0"/>
    <w:rsid w:val="003716FD"/>
    <w:rsid w:val="003731AA"/>
    <w:rsid w:val="003736EB"/>
    <w:rsid w:val="0037430A"/>
    <w:rsid w:val="003757A2"/>
    <w:rsid w:val="00375D25"/>
    <w:rsid w:val="00380B40"/>
    <w:rsid w:val="0038138B"/>
    <w:rsid w:val="003829A3"/>
    <w:rsid w:val="003837AE"/>
    <w:rsid w:val="003844D3"/>
    <w:rsid w:val="003847B9"/>
    <w:rsid w:val="003858DD"/>
    <w:rsid w:val="00385B45"/>
    <w:rsid w:val="00391036"/>
    <w:rsid w:val="00391382"/>
    <w:rsid w:val="00393CA0"/>
    <w:rsid w:val="00394BE5"/>
    <w:rsid w:val="003965A4"/>
    <w:rsid w:val="0039671A"/>
    <w:rsid w:val="003A2C94"/>
    <w:rsid w:val="003B3EAC"/>
    <w:rsid w:val="003B48DE"/>
    <w:rsid w:val="003B79CB"/>
    <w:rsid w:val="003C2084"/>
    <w:rsid w:val="003C5052"/>
    <w:rsid w:val="003C600B"/>
    <w:rsid w:val="003D00B1"/>
    <w:rsid w:val="003D1769"/>
    <w:rsid w:val="003D7313"/>
    <w:rsid w:val="003E1D4F"/>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1FF"/>
    <w:rsid w:val="004379FA"/>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2B62"/>
    <w:rsid w:val="004E74D6"/>
    <w:rsid w:val="004F0CBB"/>
    <w:rsid w:val="004F1844"/>
    <w:rsid w:val="004F1AC6"/>
    <w:rsid w:val="004F2D73"/>
    <w:rsid w:val="004F480F"/>
    <w:rsid w:val="005005BC"/>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303CE"/>
    <w:rsid w:val="005333FD"/>
    <w:rsid w:val="00533454"/>
    <w:rsid w:val="00540D25"/>
    <w:rsid w:val="00541C84"/>
    <w:rsid w:val="0054408D"/>
    <w:rsid w:val="00545D03"/>
    <w:rsid w:val="00545F46"/>
    <w:rsid w:val="00562605"/>
    <w:rsid w:val="00564876"/>
    <w:rsid w:val="00565D7B"/>
    <w:rsid w:val="00571F52"/>
    <w:rsid w:val="00573017"/>
    <w:rsid w:val="00573305"/>
    <w:rsid w:val="00573A21"/>
    <w:rsid w:val="005749C0"/>
    <w:rsid w:val="00575340"/>
    <w:rsid w:val="005779FB"/>
    <w:rsid w:val="00577A27"/>
    <w:rsid w:val="0058098D"/>
    <w:rsid w:val="00581DD8"/>
    <w:rsid w:val="00582428"/>
    <w:rsid w:val="00584052"/>
    <w:rsid w:val="00584252"/>
    <w:rsid w:val="00585D36"/>
    <w:rsid w:val="00587BB5"/>
    <w:rsid w:val="005908A2"/>
    <w:rsid w:val="00591928"/>
    <w:rsid w:val="00593750"/>
    <w:rsid w:val="005A17CE"/>
    <w:rsid w:val="005A1EBB"/>
    <w:rsid w:val="005A2DCA"/>
    <w:rsid w:val="005A4E03"/>
    <w:rsid w:val="005A5A68"/>
    <w:rsid w:val="005A69EF"/>
    <w:rsid w:val="005B050A"/>
    <w:rsid w:val="005B1410"/>
    <w:rsid w:val="005B197D"/>
    <w:rsid w:val="005B2503"/>
    <w:rsid w:val="005B3F4A"/>
    <w:rsid w:val="005B428E"/>
    <w:rsid w:val="005B5A22"/>
    <w:rsid w:val="005B780E"/>
    <w:rsid w:val="005B7BBD"/>
    <w:rsid w:val="005C3239"/>
    <w:rsid w:val="005C343E"/>
    <w:rsid w:val="005C7257"/>
    <w:rsid w:val="005D0B89"/>
    <w:rsid w:val="005D4518"/>
    <w:rsid w:val="005D4CD0"/>
    <w:rsid w:val="005D6514"/>
    <w:rsid w:val="005D7480"/>
    <w:rsid w:val="005E05EB"/>
    <w:rsid w:val="005E1134"/>
    <w:rsid w:val="005E3066"/>
    <w:rsid w:val="005E45AB"/>
    <w:rsid w:val="005E7EC1"/>
    <w:rsid w:val="005F0D9F"/>
    <w:rsid w:val="005F15B4"/>
    <w:rsid w:val="005F3105"/>
    <w:rsid w:val="005F5141"/>
    <w:rsid w:val="005F55D7"/>
    <w:rsid w:val="006010E1"/>
    <w:rsid w:val="006020DC"/>
    <w:rsid w:val="0060257E"/>
    <w:rsid w:val="006046D1"/>
    <w:rsid w:val="00605CA2"/>
    <w:rsid w:val="00610280"/>
    <w:rsid w:val="00610B3C"/>
    <w:rsid w:val="0061108B"/>
    <w:rsid w:val="006146BC"/>
    <w:rsid w:val="00614EA3"/>
    <w:rsid w:val="006248F9"/>
    <w:rsid w:val="00626169"/>
    <w:rsid w:val="00626B36"/>
    <w:rsid w:val="0062745F"/>
    <w:rsid w:val="006315F3"/>
    <w:rsid w:val="00632214"/>
    <w:rsid w:val="0063325D"/>
    <w:rsid w:val="006335CA"/>
    <w:rsid w:val="00634016"/>
    <w:rsid w:val="0063502A"/>
    <w:rsid w:val="0063603E"/>
    <w:rsid w:val="006523A1"/>
    <w:rsid w:val="00655166"/>
    <w:rsid w:val="00655EFC"/>
    <w:rsid w:val="00657BB8"/>
    <w:rsid w:val="0066133D"/>
    <w:rsid w:val="00662255"/>
    <w:rsid w:val="00664063"/>
    <w:rsid w:val="00670C9B"/>
    <w:rsid w:val="00673C64"/>
    <w:rsid w:val="00675FAF"/>
    <w:rsid w:val="00676D0A"/>
    <w:rsid w:val="00682E2C"/>
    <w:rsid w:val="00682FF4"/>
    <w:rsid w:val="006838CE"/>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A6E6D"/>
    <w:rsid w:val="006B25F0"/>
    <w:rsid w:val="006B30E2"/>
    <w:rsid w:val="006B51CE"/>
    <w:rsid w:val="006B7185"/>
    <w:rsid w:val="006C0ED6"/>
    <w:rsid w:val="006C3907"/>
    <w:rsid w:val="006C46EA"/>
    <w:rsid w:val="006C5519"/>
    <w:rsid w:val="006C66FF"/>
    <w:rsid w:val="006C7C3B"/>
    <w:rsid w:val="006D0F68"/>
    <w:rsid w:val="006D12D8"/>
    <w:rsid w:val="006D2802"/>
    <w:rsid w:val="006D5A74"/>
    <w:rsid w:val="006E2FBB"/>
    <w:rsid w:val="006E52F4"/>
    <w:rsid w:val="006F0C78"/>
    <w:rsid w:val="006F3378"/>
    <w:rsid w:val="006F3726"/>
    <w:rsid w:val="006F4248"/>
    <w:rsid w:val="006F55DD"/>
    <w:rsid w:val="006F5B5A"/>
    <w:rsid w:val="006F5F43"/>
    <w:rsid w:val="006F6298"/>
    <w:rsid w:val="007009FE"/>
    <w:rsid w:val="00703524"/>
    <w:rsid w:val="00704412"/>
    <w:rsid w:val="00705198"/>
    <w:rsid w:val="007076D4"/>
    <w:rsid w:val="00707E99"/>
    <w:rsid w:val="007119F6"/>
    <w:rsid w:val="00713990"/>
    <w:rsid w:val="00715006"/>
    <w:rsid w:val="00717931"/>
    <w:rsid w:val="00721472"/>
    <w:rsid w:val="00722D9A"/>
    <w:rsid w:val="00724C71"/>
    <w:rsid w:val="00725D43"/>
    <w:rsid w:val="007273B7"/>
    <w:rsid w:val="00730035"/>
    <w:rsid w:val="0073081D"/>
    <w:rsid w:val="00731417"/>
    <w:rsid w:val="00731B75"/>
    <w:rsid w:val="00733557"/>
    <w:rsid w:val="007357BA"/>
    <w:rsid w:val="007359D2"/>
    <w:rsid w:val="00741065"/>
    <w:rsid w:val="007447C9"/>
    <w:rsid w:val="00752074"/>
    <w:rsid w:val="00753459"/>
    <w:rsid w:val="00755DAD"/>
    <w:rsid w:val="00764C12"/>
    <w:rsid w:val="00774188"/>
    <w:rsid w:val="00780614"/>
    <w:rsid w:val="00783E98"/>
    <w:rsid w:val="00785A6C"/>
    <w:rsid w:val="00785FF1"/>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1EBA"/>
    <w:rsid w:val="007B471B"/>
    <w:rsid w:val="007C0480"/>
    <w:rsid w:val="007C1841"/>
    <w:rsid w:val="007C5603"/>
    <w:rsid w:val="007C6A11"/>
    <w:rsid w:val="007C72E9"/>
    <w:rsid w:val="007D102E"/>
    <w:rsid w:val="007D1DDA"/>
    <w:rsid w:val="007D3A1D"/>
    <w:rsid w:val="007D40CE"/>
    <w:rsid w:val="007D680E"/>
    <w:rsid w:val="007D7677"/>
    <w:rsid w:val="007D769E"/>
    <w:rsid w:val="007D7927"/>
    <w:rsid w:val="007E118C"/>
    <w:rsid w:val="007E213D"/>
    <w:rsid w:val="007E3A4E"/>
    <w:rsid w:val="007E3B4F"/>
    <w:rsid w:val="007E49FF"/>
    <w:rsid w:val="007E747E"/>
    <w:rsid w:val="007E7A17"/>
    <w:rsid w:val="007F1AAC"/>
    <w:rsid w:val="007F241D"/>
    <w:rsid w:val="007F280C"/>
    <w:rsid w:val="007F4539"/>
    <w:rsid w:val="007F51F7"/>
    <w:rsid w:val="007F5C14"/>
    <w:rsid w:val="007F6475"/>
    <w:rsid w:val="00810AF9"/>
    <w:rsid w:val="00811281"/>
    <w:rsid w:val="00811EE6"/>
    <w:rsid w:val="00813777"/>
    <w:rsid w:val="008152A8"/>
    <w:rsid w:val="008164F0"/>
    <w:rsid w:val="00820489"/>
    <w:rsid w:val="008210B5"/>
    <w:rsid w:val="00821B2A"/>
    <w:rsid w:val="00821EA6"/>
    <w:rsid w:val="00821FE7"/>
    <w:rsid w:val="0082225D"/>
    <w:rsid w:val="00822C0C"/>
    <w:rsid w:val="00822EAB"/>
    <w:rsid w:val="00823DBC"/>
    <w:rsid w:val="00825BAA"/>
    <w:rsid w:val="0083235E"/>
    <w:rsid w:val="008326A2"/>
    <w:rsid w:val="008348D5"/>
    <w:rsid w:val="00834C27"/>
    <w:rsid w:val="00835A6F"/>
    <w:rsid w:val="0084109E"/>
    <w:rsid w:val="00847C71"/>
    <w:rsid w:val="008512C4"/>
    <w:rsid w:val="00853878"/>
    <w:rsid w:val="00853AD5"/>
    <w:rsid w:val="00856B34"/>
    <w:rsid w:val="00857D94"/>
    <w:rsid w:val="00857F4D"/>
    <w:rsid w:val="00860630"/>
    <w:rsid w:val="00860E68"/>
    <w:rsid w:val="00861DD5"/>
    <w:rsid w:val="00861F40"/>
    <w:rsid w:val="008624B8"/>
    <w:rsid w:val="00866D42"/>
    <w:rsid w:val="0087094B"/>
    <w:rsid w:val="00874221"/>
    <w:rsid w:val="008749C5"/>
    <w:rsid w:val="00875784"/>
    <w:rsid w:val="0087639E"/>
    <w:rsid w:val="0088008F"/>
    <w:rsid w:val="0088433F"/>
    <w:rsid w:val="008857B9"/>
    <w:rsid w:val="00886807"/>
    <w:rsid w:val="00887D9D"/>
    <w:rsid w:val="00894DCF"/>
    <w:rsid w:val="00894F33"/>
    <w:rsid w:val="00897BBB"/>
    <w:rsid w:val="008A13A1"/>
    <w:rsid w:val="008A2149"/>
    <w:rsid w:val="008A25D8"/>
    <w:rsid w:val="008A3283"/>
    <w:rsid w:val="008A342F"/>
    <w:rsid w:val="008A637A"/>
    <w:rsid w:val="008A7CB7"/>
    <w:rsid w:val="008B08D4"/>
    <w:rsid w:val="008B1189"/>
    <w:rsid w:val="008B2C11"/>
    <w:rsid w:val="008B3FE5"/>
    <w:rsid w:val="008C0C2F"/>
    <w:rsid w:val="008C637C"/>
    <w:rsid w:val="008D13ED"/>
    <w:rsid w:val="008D2AA7"/>
    <w:rsid w:val="008D31D1"/>
    <w:rsid w:val="008D4451"/>
    <w:rsid w:val="008D4E44"/>
    <w:rsid w:val="008E09A1"/>
    <w:rsid w:val="008E2999"/>
    <w:rsid w:val="008E4DB8"/>
    <w:rsid w:val="008E5A26"/>
    <w:rsid w:val="008E6D52"/>
    <w:rsid w:val="008F4626"/>
    <w:rsid w:val="008F56F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2FBA"/>
    <w:rsid w:val="00923171"/>
    <w:rsid w:val="00927500"/>
    <w:rsid w:val="00930105"/>
    <w:rsid w:val="009351E7"/>
    <w:rsid w:val="00935583"/>
    <w:rsid w:val="00935BF1"/>
    <w:rsid w:val="00941EF3"/>
    <w:rsid w:val="009431C0"/>
    <w:rsid w:val="00945E55"/>
    <w:rsid w:val="00946690"/>
    <w:rsid w:val="00952C5E"/>
    <w:rsid w:val="009535E3"/>
    <w:rsid w:val="00957317"/>
    <w:rsid w:val="009579AB"/>
    <w:rsid w:val="00960440"/>
    <w:rsid w:val="0096052B"/>
    <w:rsid w:val="00962F67"/>
    <w:rsid w:val="00963793"/>
    <w:rsid w:val="00964256"/>
    <w:rsid w:val="0096471F"/>
    <w:rsid w:val="0096755C"/>
    <w:rsid w:val="0096767C"/>
    <w:rsid w:val="00967B6B"/>
    <w:rsid w:val="009738D3"/>
    <w:rsid w:val="00974CDA"/>
    <w:rsid w:val="009756CF"/>
    <w:rsid w:val="0097694B"/>
    <w:rsid w:val="00977F0E"/>
    <w:rsid w:val="009840C5"/>
    <w:rsid w:val="00987AFE"/>
    <w:rsid w:val="00991307"/>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C7982"/>
    <w:rsid w:val="009D449C"/>
    <w:rsid w:val="009D4CD0"/>
    <w:rsid w:val="009D7AC8"/>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6A4A"/>
    <w:rsid w:val="00AB7546"/>
    <w:rsid w:val="00AC6D58"/>
    <w:rsid w:val="00AC76EA"/>
    <w:rsid w:val="00AD2A5B"/>
    <w:rsid w:val="00AD3F0A"/>
    <w:rsid w:val="00AD44BF"/>
    <w:rsid w:val="00AD738A"/>
    <w:rsid w:val="00AD7CC1"/>
    <w:rsid w:val="00AE0C75"/>
    <w:rsid w:val="00AE17DA"/>
    <w:rsid w:val="00AE2211"/>
    <w:rsid w:val="00AE2CAC"/>
    <w:rsid w:val="00AE4930"/>
    <w:rsid w:val="00AE4FDB"/>
    <w:rsid w:val="00AE6102"/>
    <w:rsid w:val="00AE67AF"/>
    <w:rsid w:val="00AE74C8"/>
    <w:rsid w:val="00AF10AA"/>
    <w:rsid w:val="00AF16EA"/>
    <w:rsid w:val="00AF4C71"/>
    <w:rsid w:val="00AF4FFC"/>
    <w:rsid w:val="00AF650F"/>
    <w:rsid w:val="00AF783D"/>
    <w:rsid w:val="00B0094D"/>
    <w:rsid w:val="00B00B12"/>
    <w:rsid w:val="00B01557"/>
    <w:rsid w:val="00B018FF"/>
    <w:rsid w:val="00B04FA7"/>
    <w:rsid w:val="00B0573A"/>
    <w:rsid w:val="00B06C0B"/>
    <w:rsid w:val="00B110E2"/>
    <w:rsid w:val="00B11DCE"/>
    <w:rsid w:val="00B1647B"/>
    <w:rsid w:val="00B22F8B"/>
    <w:rsid w:val="00B24AF8"/>
    <w:rsid w:val="00B24FEF"/>
    <w:rsid w:val="00B27770"/>
    <w:rsid w:val="00B32761"/>
    <w:rsid w:val="00B34156"/>
    <w:rsid w:val="00B3499D"/>
    <w:rsid w:val="00B35827"/>
    <w:rsid w:val="00B35CBF"/>
    <w:rsid w:val="00B37A1A"/>
    <w:rsid w:val="00B437DB"/>
    <w:rsid w:val="00B456C7"/>
    <w:rsid w:val="00B5080B"/>
    <w:rsid w:val="00B5287D"/>
    <w:rsid w:val="00B52CA4"/>
    <w:rsid w:val="00B53F41"/>
    <w:rsid w:val="00B575F9"/>
    <w:rsid w:val="00B6170E"/>
    <w:rsid w:val="00B631CC"/>
    <w:rsid w:val="00B6793C"/>
    <w:rsid w:val="00B70482"/>
    <w:rsid w:val="00B72963"/>
    <w:rsid w:val="00B73222"/>
    <w:rsid w:val="00B80323"/>
    <w:rsid w:val="00B822E7"/>
    <w:rsid w:val="00B902DB"/>
    <w:rsid w:val="00B928C4"/>
    <w:rsid w:val="00B96606"/>
    <w:rsid w:val="00B96CD8"/>
    <w:rsid w:val="00BA2C34"/>
    <w:rsid w:val="00BA2CB0"/>
    <w:rsid w:val="00BA3D00"/>
    <w:rsid w:val="00BB17D5"/>
    <w:rsid w:val="00BB1C7C"/>
    <w:rsid w:val="00BB26D0"/>
    <w:rsid w:val="00BB2CEE"/>
    <w:rsid w:val="00BB3153"/>
    <w:rsid w:val="00BB39D5"/>
    <w:rsid w:val="00BB50EC"/>
    <w:rsid w:val="00BB7AE5"/>
    <w:rsid w:val="00BC0AA8"/>
    <w:rsid w:val="00BC2713"/>
    <w:rsid w:val="00BC27BA"/>
    <w:rsid w:val="00BC321C"/>
    <w:rsid w:val="00BC345B"/>
    <w:rsid w:val="00BC58B0"/>
    <w:rsid w:val="00BC5D49"/>
    <w:rsid w:val="00BD1C85"/>
    <w:rsid w:val="00BD2E7F"/>
    <w:rsid w:val="00BD32AE"/>
    <w:rsid w:val="00BD35BA"/>
    <w:rsid w:val="00BD6678"/>
    <w:rsid w:val="00BE0802"/>
    <w:rsid w:val="00BE6009"/>
    <w:rsid w:val="00BE70E2"/>
    <w:rsid w:val="00BF0277"/>
    <w:rsid w:val="00BF0A45"/>
    <w:rsid w:val="00BF4284"/>
    <w:rsid w:val="00BF5EB8"/>
    <w:rsid w:val="00BF6138"/>
    <w:rsid w:val="00BF62A7"/>
    <w:rsid w:val="00C01267"/>
    <w:rsid w:val="00C022FC"/>
    <w:rsid w:val="00C04CDA"/>
    <w:rsid w:val="00C10A16"/>
    <w:rsid w:val="00C120DB"/>
    <w:rsid w:val="00C121E8"/>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0512F"/>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2DA7"/>
    <w:rsid w:val="00D73F89"/>
    <w:rsid w:val="00D741F3"/>
    <w:rsid w:val="00D76473"/>
    <w:rsid w:val="00D7667D"/>
    <w:rsid w:val="00D775F0"/>
    <w:rsid w:val="00D7790D"/>
    <w:rsid w:val="00D817AA"/>
    <w:rsid w:val="00D82616"/>
    <w:rsid w:val="00D90EAB"/>
    <w:rsid w:val="00D91ABB"/>
    <w:rsid w:val="00D94A6F"/>
    <w:rsid w:val="00DA06B2"/>
    <w:rsid w:val="00DA283D"/>
    <w:rsid w:val="00DA517F"/>
    <w:rsid w:val="00DA63D9"/>
    <w:rsid w:val="00DB0BED"/>
    <w:rsid w:val="00DB18CE"/>
    <w:rsid w:val="00DB1DA2"/>
    <w:rsid w:val="00DB28BE"/>
    <w:rsid w:val="00DB4F27"/>
    <w:rsid w:val="00DB53BA"/>
    <w:rsid w:val="00DB54E6"/>
    <w:rsid w:val="00DB5D4D"/>
    <w:rsid w:val="00DB61CA"/>
    <w:rsid w:val="00DB7237"/>
    <w:rsid w:val="00DC5609"/>
    <w:rsid w:val="00DC5AB4"/>
    <w:rsid w:val="00DC64C6"/>
    <w:rsid w:val="00DC6B29"/>
    <w:rsid w:val="00DC7BA2"/>
    <w:rsid w:val="00DC7F84"/>
    <w:rsid w:val="00DD0AD4"/>
    <w:rsid w:val="00DD3447"/>
    <w:rsid w:val="00DD45A6"/>
    <w:rsid w:val="00DD507B"/>
    <w:rsid w:val="00DD6AF3"/>
    <w:rsid w:val="00DD7489"/>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5D63"/>
    <w:rsid w:val="00E175DD"/>
    <w:rsid w:val="00E218D8"/>
    <w:rsid w:val="00E22F3E"/>
    <w:rsid w:val="00E231BE"/>
    <w:rsid w:val="00E231E8"/>
    <w:rsid w:val="00E239CA"/>
    <w:rsid w:val="00E2552B"/>
    <w:rsid w:val="00E263DA"/>
    <w:rsid w:val="00E27CB0"/>
    <w:rsid w:val="00E3105F"/>
    <w:rsid w:val="00E328FA"/>
    <w:rsid w:val="00E3579E"/>
    <w:rsid w:val="00E35FBC"/>
    <w:rsid w:val="00E36B47"/>
    <w:rsid w:val="00E40492"/>
    <w:rsid w:val="00E415DE"/>
    <w:rsid w:val="00E44B97"/>
    <w:rsid w:val="00E44D8D"/>
    <w:rsid w:val="00E472E6"/>
    <w:rsid w:val="00E477B4"/>
    <w:rsid w:val="00E5101A"/>
    <w:rsid w:val="00E51546"/>
    <w:rsid w:val="00E52758"/>
    <w:rsid w:val="00E54848"/>
    <w:rsid w:val="00E620D2"/>
    <w:rsid w:val="00E63478"/>
    <w:rsid w:val="00E64A46"/>
    <w:rsid w:val="00E66023"/>
    <w:rsid w:val="00E6697C"/>
    <w:rsid w:val="00E705E3"/>
    <w:rsid w:val="00E7736F"/>
    <w:rsid w:val="00E817A4"/>
    <w:rsid w:val="00E81BF8"/>
    <w:rsid w:val="00E827BA"/>
    <w:rsid w:val="00E864D5"/>
    <w:rsid w:val="00E86E2B"/>
    <w:rsid w:val="00E86F40"/>
    <w:rsid w:val="00E86FCB"/>
    <w:rsid w:val="00E914D3"/>
    <w:rsid w:val="00E941B3"/>
    <w:rsid w:val="00E95BF8"/>
    <w:rsid w:val="00EA00A5"/>
    <w:rsid w:val="00EA1F90"/>
    <w:rsid w:val="00EA3E65"/>
    <w:rsid w:val="00EA4263"/>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3EA0"/>
    <w:rsid w:val="00F04AD1"/>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42B71"/>
    <w:rsid w:val="00F5008C"/>
    <w:rsid w:val="00F51E7F"/>
    <w:rsid w:val="00F544E9"/>
    <w:rsid w:val="00F555C5"/>
    <w:rsid w:val="00F61278"/>
    <w:rsid w:val="00F61571"/>
    <w:rsid w:val="00F647B1"/>
    <w:rsid w:val="00F72B0E"/>
    <w:rsid w:val="00F73310"/>
    <w:rsid w:val="00F740DF"/>
    <w:rsid w:val="00F7422A"/>
    <w:rsid w:val="00F74DEB"/>
    <w:rsid w:val="00F772D4"/>
    <w:rsid w:val="00F77A8D"/>
    <w:rsid w:val="00F80C87"/>
    <w:rsid w:val="00F83641"/>
    <w:rsid w:val="00F8444A"/>
    <w:rsid w:val="00F86B90"/>
    <w:rsid w:val="00F86D0B"/>
    <w:rsid w:val="00F91DE9"/>
    <w:rsid w:val="00F923C1"/>
    <w:rsid w:val="00F92E55"/>
    <w:rsid w:val="00F94414"/>
    <w:rsid w:val="00F95B50"/>
    <w:rsid w:val="00FA0060"/>
    <w:rsid w:val="00FA04AE"/>
    <w:rsid w:val="00FA171F"/>
    <w:rsid w:val="00FA5797"/>
    <w:rsid w:val="00FA6F2F"/>
    <w:rsid w:val="00FA7EA0"/>
    <w:rsid w:val="00FB1681"/>
    <w:rsid w:val="00FB1745"/>
    <w:rsid w:val="00FB510D"/>
    <w:rsid w:val="00FB5224"/>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BCC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x-apple-data-detectors://4" TargetMode="External"/><Relationship Id="rId9" Type="http://schemas.openxmlformats.org/officeDocument/2006/relationships/hyperlink" Target="mailto:jhall@opra.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4365</Words>
  <Characters>23271</Characters>
  <Application>Microsoft Macintosh Word</Application>
  <DocSecurity>0</DocSecurity>
  <Lines>541</Lines>
  <Paragraphs>248</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27388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8</cp:revision>
  <cp:lastPrinted>2016-07-25T15:45:00Z</cp:lastPrinted>
  <dcterms:created xsi:type="dcterms:W3CDTF">2017-08-21T03:48:00Z</dcterms:created>
  <dcterms:modified xsi:type="dcterms:W3CDTF">2017-08-21T04:04:00Z</dcterms:modified>
  <cp:category/>
</cp:coreProperties>
</file>