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F7A" w:rsidRPr="00B304AC" w:rsidRDefault="00B304AC">
      <w:pPr>
        <w:rPr>
          <w:b/>
        </w:rPr>
      </w:pPr>
      <w:r w:rsidRPr="00B304AC">
        <w:rPr>
          <w:b/>
        </w:rPr>
        <w:t xml:space="preserve">OPRA Rules Focus Group </w:t>
      </w:r>
      <w:r>
        <w:rPr>
          <w:b/>
        </w:rPr>
        <w:t>–February 13, 2017</w:t>
      </w:r>
    </w:p>
    <w:p w:rsidR="00B304AC" w:rsidRPr="00B304AC" w:rsidRDefault="00B304AC">
      <w:pPr>
        <w:rPr>
          <w:b/>
          <w:u w:val="single"/>
        </w:rPr>
      </w:pPr>
      <w:r>
        <w:rPr>
          <w:b/>
          <w:u w:val="single"/>
        </w:rPr>
        <w:t xml:space="preserve">Summary of </w:t>
      </w:r>
      <w:r w:rsidRPr="00B304AC">
        <w:rPr>
          <w:b/>
          <w:u w:val="single"/>
        </w:rPr>
        <w:t>Recommendations/possible proposals for further discussion:</w:t>
      </w:r>
    </w:p>
    <w:p w:rsidR="00B304AC" w:rsidRDefault="00B304AC" w:rsidP="00B304AC">
      <w:pPr>
        <w:pStyle w:val="ListParagraph"/>
        <w:numPr>
          <w:ilvl w:val="0"/>
          <w:numId w:val="1"/>
        </w:numPr>
      </w:pPr>
      <w:r w:rsidRPr="00B828A8">
        <w:rPr>
          <w:b/>
          <w:u w:val="single"/>
        </w:rPr>
        <w:t>Rename the rule (</w:t>
      </w:r>
      <w:r>
        <w:t>MUI/UI) to something that doesn’t have punitive impact---more quality improvement, risk management related</w:t>
      </w:r>
    </w:p>
    <w:p w:rsidR="00B304AC" w:rsidRDefault="00B304AC" w:rsidP="00B304AC">
      <w:pPr>
        <w:pStyle w:val="ListParagraph"/>
      </w:pPr>
      <w:proofErr w:type="spellStart"/>
      <w:r>
        <w:t>Repace</w:t>
      </w:r>
      <w:proofErr w:type="spellEnd"/>
      <w:r>
        <w:t xml:space="preserve"> INVESTIGATIVE-implies criminal offense</w:t>
      </w:r>
    </w:p>
    <w:p w:rsidR="00B304AC" w:rsidRPr="00B304AC" w:rsidRDefault="00B304AC" w:rsidP="00B304AC">
      <w:pPr>
        <w:pStyle w:val="ListParagraph"/>
        <w:numPr>
          <w:ilvl w:val="0"/>
          <w:numId w:val="1"/>
        </w:numPr>
        <w:rPr>
          <w:b/>
          <w:u w:val="single"/>
        </w:rPr>
      </w:pPr>
      <w:r w:rsidRPr="00B304AC">
        <w:rPr>
          <w:b/>
          <w:u w:val="single"/>
        </w:rPr>
        <w:t>Neglect-</w:t>
      </w:r>
    </w:p>
    <w:p w:rsidR="00B304AC" w:rsidRDefault="00B304AC" w:rsidP="00B304AC">
      <w:pPr>
        <w:pStyle w:val="ListParagraph"/>
        <w:numPr>
          <w:ilvl w:val="0"/>
          <w:numId w:val="2"/>
        </w:numPr>
      </w:pPr>
      <w:r>
        <w:t>Consider human error/reasonable factor</w:t>
      </w:r>
    </w:p>
    <w:p w:rsidR="00B304AC" w:rsidRDefault="00B304AC" w:rsidP="00B304AC">
      <w:pPr>
        <w:pStyle w:val="ListParagraph"/>
        <w:numPr>
          <w:ilvl w:val="0"/>
          <w:numId w:val="2"/>
        </w:numPr>
      </w:pPr>
      <w:r>
        <w:t>Consider intent</w:t>
      </w:r>
    </w:p>
    <w:p w:rsidR="00B304AC" w:rsidRDefault="00B304AC" w:rsidP="00B304AC">
      <w:pPr>
        <w:pStyle w:val="ListParagraph"/>
        <w:numPr>
          <w:ilvl w:val="0"/>
          <w:numId w:val="2"/>
        </w:numPr>
      </w:pPr>
      <w:r>
        <w:t>Consider possibly in different categories tiered with different factors (based on severity, circumstance)</w:t>
      </w:r>
    </w:p>
    <w:p w:rsidR="00B304AC" w:rsidRDefault="00B304AC" w:rsidP="00B304AC">
      <w:pPr>
        <w:pStyle w:val="ListParagraph"/>
        <w:numPr>
          <w:ilvl w:val="0"/>
          <w:numId w:val="2"/>
        </w:numPr>
      </w:pPr>
      <w:r>
        <w:t>Consider consistent definition with criminal/legal definition (and CMS-</w:t>
      </w:r>
      <w:proofErr w:type="spellStart"/>
      <w:r>
        <w:t>Childrens</w:t>
      </w:r>
      <w:proofErr w:type="spellEnd"/>
      <w:r>
        <w:t xml:space="preserve"> Services, state plan, </w:t>
      </w:r>
      <w:proofErr w:type="spellStart"/>
      <w:r>
        <w:t>etc</w:t>
      </w:r>
      <w:proofErr w:type="spellEnd"/>
      <w:r>
        <w:t>…)</w:t>
      </w:r>
    </w:p>
    <w:p w:rsidR="00B304AC" w:rsidRDefault="00B304AC" w:rsidP="00B304AC">
      <w:pPr>
        <w:pStyle w:val="ListParagraph"/>
        <w:numPr>
          <w:ilvl w:val="0"/>
          <w:numId w:val="2"/>
        </w:numPr>
      </w:pPr>
      <w:r>
        <w:t>Consider further clarification (remove ANY) from definition</w:t>
      </w:r>
    </w:p>
    <w:p w:rsidR="00B828A8" w:rsidRDefault="00B828A8" w:rsidP="00B304AC">
      <w:pPr>
        <w:pStyle w:val="ListParagraph"/>
        <w:numPr>
          <w:ilvl w:val="0"/>
          <w:numId w:val="2"/>
        </w:numPr>
      </w:pPr>
      <w:r>
        <w:t>Reconsider car accident automatic determination</w:t>
      </w:r>
    </w:p>
    <w:p w:rsidR="00B828A8" w:rsidRDefault="00B828A8" w:rsidP="00B304AC">
      <w:pPr>
        <w:pStyle w:val="ListParagraph"/>
        <w:numPr>
          <w:ilvl w:val="0"/>
          <w:numId w:val="2"/>
        </w:numPr>
      </w:pPr>
      <w:r>
        <w:t xml:space="preserve">Consider legal/labor laws </w:t>
      </w:r>
    </w:p>
    <w:p w:rsidR="00B304AC" w:rsidRPr="00B304AC" w:rsidRDefault="00B304AC" w:rsidP="00B304AC">
      <w:pPr>
        <w:pStyle w:val="ListParagraph"/>
        <w:numPr>
          <w:ilvl w:val="0"/>
          <w:numId w:val="1"/>
        </w:numPr>
        <w:rPr>
          <w:b/>
          <w:u w:val="single"/>
        </w:rPr>
      </w:pPr>
      <w:r w:rsidRPr="00B304AC">
        <w:rPr>
          <w:b/>
          <w:u w:val="single"/>
        </w:rPr>
        <w:t>UI-</w:t>
      </w:r>
    </w:p>
    <w:p w:rsidR="00B304AC" w:rsidRDefault="00B304AC" w:rsidP="00B304AC">
      <w:pPr>
        <w:pStyle w:val="ListParagraph"/>
        <w:numPr>
          <w:ilvl w:val="0"/>
          <w:numId w:val="3"/>
        </w:numPr>
      </w:pPr>
      <w:r>
        <w:t>Require providers to have specific procedure/policy regarding UIs which allows provider systems for follow-up and training (not just paper compliance to have a prevention plan and contributing factors).  Documentation systems per the policy of provider which can be produced at request of Department or county.</w:t>
      </w:r>
    </w:p>
    <w:p w:rsidR="00B304AC" w:rsidRDefault="00B304AC" w:rsidP="00B304AC">
      <w:pPr>
        <w:pStyle w:val="ListParagraph"/>
        <w:numPr>
          <w:ilvl w:val="0"/>
          <w:numId w:val="3"/>
        </w:numPr>
      </w:pPr>
      <w:r>
        <w:t>Focus on Pattern/trend and true follow-up to impact quality of service delivery NOT paperwork compliance.</w:t>
      </w:r>
    </w:p>
    <w:p w:rsidR="00B304AC" w:rsidRDefault="00B304AC" w:rsidP="00B304AC">
      <w:pPr>
        <w:pStyle w:val="ListParagraph"/>
        <w:numPr>
          <w:ilvl w:val="0"/>
          <w:numId w:val="3"/>
        </w:numPr>
      </w:pPr>
      <w:r>
        <w:t>Consider removing ANY and BUT NOT LIMITED WORDING in definition</w:t>
      </w:r>
    </w:p>
    <w:p w:rsidR="00B304AC" w:rsidRDefault="00B304AC" w:rsidP="00B304AC">
      <w:pPr>
        <w:pStyle w:val="ListParagraph"/>
        <w:numPr>
          <w:ilvl w:val="0"/>
          <w:numId w:val="3"/>
        </w:numPr>
      </w:pPr>
      <w:r>
        <w:t>Handle med errors through med error reporting form (research how handled in other healthcare settings hospitals-nursing homes, etc.)</w:t>
      </w:r>
    </w:p>
    <w:p w:rsidR="00B304AC" w:rsidRDefault="00B304AC" w:rsidP="00B304AC">
      <w:pPr>
        <w:pStyle w:val="ListParagraph"/>
        <w:numPr>
          <w:ilvl w:val="0"/>
          <w:numId w:val="3"/>
        </w:numPr>
      </w:pPr>
      <w:r>
        <w:t>Handle seizures through seizure reporting/tracking and care coordination.</w:t>
      </w:r>
    </w:p>
    <w:p w:rsidR="00B304AC" w:rsidRPr="00B828A8" w:rsidRDefault="00B304AC" w:rsidP="00B304AC">
      <w:pPr>
        <w:pStyle w:val="ListParagraph"/>
        <w:numPr>
          <w:ilvl w:val="0"/>
          <w:numId w:val="1"/>
        </w:numPr>
        <w:rPr>
          <w:b/>
          <w:u w:val="single"/>
        </w:rPr>
      </w:pPr>
      <w:r w:rsidRPr="00B828A8">
        <w:rPr>
          <w:b/>
          <w:u w:val="single"/>
        </w:rPr>
        <w:t>Unscheduled Hospitalizations</w:t>
      </w:r>
    </w:p>
    <w:p w:rsidR="00B304AC" w:rsidRDefault="00B828A8" w:rsidP="00B304AC">
      <w:pPr>
        <w:pStyle w:val="ListParagraph"/>
        <w:numPr>
          <w:ilvl w:val="0"/>
          <w:numId w:val="4"/>
        </w:numPr>
      </w:pPr>
      <w:r>
        <w:t xml:space="preserve">NO true outcome of care coordination resulting from this category—need to focus on Care Coordination and medical outcomes vs. paper compliance-coming up with prevention plan </w:t>
      </w:r>
      <w:proofErr w:type="spellStart"/>
      <w:r>
        <w:t>etc</w:t>
      </w:r>
      <w:proofErr w:type="spellEnd"/>
      <w:r>
        <w:t>…medical care planning and follow-up.</w:t>
      </w:r>
    </w:p>
    <w:p w:rsidR="00B828A8" w:rsidRDefault="00B828A8" w:rsidP="00B828A8">
      <w:pPr>
        <w:pStyle w:val="ListParagraph"/>
        <w:numPr>
          <w:ilvl w:val="0"/>
          <w:numId w:val="4"/>
        </w:numPr>
      </w:pPr>
      <w:r>
        <w:t xml:space="preserve">Why unscheduled vs. scheduled—is there another way to ensure follow-up and medical care planning with prevention outcomes without this category?  </w:t>
      </w:r>
    </w:p>
    <w:p w:rsidR="00B828A8" w:rsidRDefault="00B828A8" w:rsidP="00B828A8">
      <w:pPr>
        <w:pStyle w:val="ListParagraph"/>
        <w:numPr>
          <w:ilvl w:val="0"/>
          <w:numId w:val="4"/>
        </w:numPr>
      </w:pPr>
      <w:r>
        <w:t>Further clarification and consistency surrounding (new standard templates for hospital); waiver provider not provider during hospitalization but requirement to provide all information for MUI, etc.; definition of admission (with new ER admissions or Keeping for observation notes on discharge paperwork)</w:t>
      </w:r>
    </w:p>
    <w:p w:rsidR="00B828A8" w:rsidRDefault="00B828A8" w:rsidP="00B828A8">
      <w:pPr>
        <w:pStyle w:val="ListParagraph"/>
        <w:numPr>
          <w:ilvl w:val="0"/>
          <w:numId w:val="1"/>
        </w:numPr>
        <w:rPr>
          <w:b/>
          <w:u w:val="single"/>
        </w:rPr>
      </w:pPr>
      <w:r w:rsidRPr="00B828A8">
        <w:rPr>
          <w:b/>
          <w:u w:val="single"/>
        </w:rPr>
        <w:t>Peer to peer</w:t>
      </w:r>
    </w:p>
    <w:p w:rsidR="00B828A8" w:rsidRDefault="00B828A8" w:rsidP="00B828A8">
      <w:pPr>
        <w:pStyle w:val="ListParagraph"/>
        <w:numPr>
          <w:ilvl w:val="0"/>
          <w:numId w:val="5"/>
        </w:numPr>
      </w:pPr>
      <w:r>
        <w:t>MUI DODD clarification is very clear-not being followed by counties (very inconsistent)</w:t>
      </w:r>
    </w:p>
    <w:p w:rsidR="00B828A8" w:rsidRPr="00B828A8" w:rsidRDefault="00B828A8" w:rsidP="00B828A8">
      <w:pPr>
        <w:pStyle w:val="ListParagraph"/>
        <w:numPr>
          <w:ilvl w:val="0"/>
          <w:numId w:val="1"/>
        </w:numPr>
        <w:rPr>
          <w:b/>
          <w:u w:val="single"/>
        </w:rPr>
      </w:pPr>
      <w:r w:rsidRPr="00B828A8">
        <w:rPr>
          <w:b/>
          <w:u w:val="single"/>
        </w:rPr>
        <w:t>Training</w:t>
      </w:r>
    </w:p>
    <w:p w:rsidR="00B828A8" w:rsidRDefault="00B828A8" w:rsidP="00B828A8">
      <w:pPr>
        <w:pStyle w:val="ListParagraph"/>
        <w:numPr>
          <w:ilvl w:val="0"/>
          <w:numId w:val="6"/>
        </w:numPr>
      </w:pPr>
      <w:r>
        <w:t>Consider allowing DSPs to be trained after having exposure to location/individuals/environment (hard for those never in field to understand without any exposure)</w:t>
      </w:r>
    </w:p>
    <w:p w:rsidR="00B828A8" w:rsidRPr="00B828A8" w:rsidRDefault="00B828A8" w:rsidP="00B828A8">
      <w:pPr>
        <w:pStyle w:val="ListParagraph"/>
        <w:numPr>
          <w:ilvl w:val="0"/>
          <w:numId w:val="1"/>
        </w:numPr>
        <w:rPr>
          <w:b/>
          <w:u w:val="single"/>
        </w:rPr>
      </w:pPr>
      <w:r w:rsidRPr="00B828A8">
        <w:rPr>
          <w:b/>
          <w:u w:val="single"/>
        </w:rPr>
        <w:t>All other categories (refer to suggestions contained on Outline of Concerns document)</w:t>
      </w:r>
      <w:bookmarkStart w:id="0" w:name="_GoBack"/>
      <w:bookmarkEnd w:id="0"/>
    </w:p>
    <w:sectPr w:rsidR="00B828A8" w:rsidRPr="00B828A8" w:rsidSect="00B304A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C37E6"/>
    <w:multiLevelType w:val="hybridMultilevel"/>
    <w:tmpl w:val="FEB61EAC"/>
    <w:lvl w:ilvl="0" w:tplc="A17E01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8E60A1"/>
    <w:multiLevelType w:val="hybridMultilevel"/>
    <w:tmpl w:val="3E3CE4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126D3A"/>
    <w:multiLevelType w:val="hybridMultilevel"/>
    <w:tmpl w:val="797271FC"/>
    <w:lvl w:ilvl="0" w:tplc="14C42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D07042"/>
    <w:multiLevelType w:val="hybridMultilevel"/>
    <w:tmpl w:val="2DE65EF6"/>
    <w:lvl w:ilvl="0" w:tplc="3BFEE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34256F"/>
    <w:multiLevelType w:val="hybridMultilevel"/>
    <w:tmpl w:val="4B7A153A"/>
    <w:lvl w:ilvl="0" w:tplc="45121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AA3EB5"/>
    <w:multiLevelType w:val="hybridMultilevel"/>
    <w:tmpl w:val="C9BA83CA"/>
    <w:lvl w:ilvl="0" w:tplc="B0D69D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4AC"/>
    <w:rsid w:val="00AB6F7A"/>
    <w:rsid w:val="00B304AC"/>
    <w:rsid w:val="00B8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95BDAF-6408-4647-A3D3-406737D9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Sharp, Becky</dc:creator>
  <cp:keywords/>
  <dc:description/>
  <cp:lastModifiedBy>Sharp, Becky</cp:lastModifiedBy>
  <cp:revision>1</cp:revision>
  <dcterms:created xsi:type="dcterms:W3CDTF">2017-02-14T14:09:00Z</dcterms:created>
  <dcterms:modified xsi:type="dcterms:W3CDTF">2017-02-14T14:29:00Z</dcterms:modified>
</cp:coreProperties>
</file>