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89" w:rsidRDefault="00627989" w:rsidP="00627989">
      <w:pPr>
        <w:jc w:val="center"/>
      </w:pPr>
      <w:r>
        <w:t>Community Connections Career Partnership – Ohio</w:t>
      </w:r>
    </w:p>
    <w:p w:rsidR="00627989" w:rsidRDefault="00627989" w:rsidP="00627989">
      <w:pPr>
        <w:jc w:val="center"/>
      </w:pPr>
      <w:r>
        <w:t>OVERVIEW</w:t>
      </w:r>
    </w:p>
    <w:p w:rsidR="00627989" w:rsidRDefault="00627989" w:rsidP="00627989">
      <w:pPr>
        <w:jc w:val="center"/>
      </w:pPr>
    </w:p>
    <w:p w:rsidR="00627989" w:rsidRDefault="005C1375" w:rsidP="00627989">
      <w:pPr>
        <w:jc w:val="center"/>
      </w:pPr>
      <w:r>
        <w:t>July 30</w:t>
      </w:r>
      <w:r w:rsidR="00627989">
        <w:t>, 2015</w:t>
      </w:r>
    </w:p>
    <w:p w:rsidR="00627989" w:rsidRDefault="00627989" w:rsidP="00627989">
      <w:pPr>
        <w:jc w:val="center"/>
      </w:pPr>
    </w:p>
    <w:p w:rsidR="00627989" w:rsidRDefault="00627989" w:rsidP="00627989"/>
    <w:p w:rsidR="00627989" w:rsidRPr="009C1922" w:rsidRDefault="00627989" w:rsidP="00627989">
      <w:pPr>
        <w:spacing w:line="360" w:lineRule="auto"/>
        <w:rPr>
          <w:rFonts w:ascii="Times New Roman" w:hAnsi="Times New Roman" w:cs="Times New Roman"/>
        </w:rPr>
      </w:pPr>
      <w:r w:rsidRPr="009C1922">
        <w:rPr>
          <w:rFonts w:ascii="Times New Roman" w:hAnsi="Times New Roman" w:cs="Times New Roman"/>
        </w:rPr>
        <w:t>The Ohio Provider Resource As</w:t>
      </w:r>
      <w:r w:rsidR="00F13D56" w:rsidRPr="009C1922">
        <w:rPr>
          <w:rFonts w:ascii="Times New Roman" w:hAnsi="Times New Roman" w:cs="Times New Roman"/>
        </w:rPr>
        <w:t>sociation (OPRA), in collaboration</w:t>
      </w:r>
      <w:r w:rsidRPr="009C1922">
        <w:rPr>
          <w:rFonts w:ascii="Times New Roman" w:hAnsi="Times New Roman" w:cs="Times New Roman"/>
        </w:rPr>
        <w:t xml:space="preserve"> with the Ohio Alliance of Direct Support Professionals (OADSP) have developed a plan that will provide at-risk students an opportunity to learn about the field of direct support through in-class training, on-site internships, and the opportunity to earn the Certificate of Initial Proficiency (CIP) and the Certificate of Advance Proficiency (CAP) through the Ohio Alliance of Direct Suppo</w:t>
      </w:r>
      <w:r w:rsidR="00F13D56" w:rsidRPr="009C1922">
        <w:rPr>
          <w:rFonts w:ascii="Times New Roman" w:hAnsi="Times New Roman" w:cs="Times New Roman"/>
        </w:rPr>
        <w:t>rt Professionals.   The outcome</w:t>
      </w:r>
      <w:r w:rsidRPr="009C1922">
        <w:rPr>
          <w:rFonts w:ascii="Times New Roman" w:hAnsi="Times New Roman" w:cs="Times New Roman"/>
        </w:rPr>
        <w:t xml:space="preserve"> of this program is to reduce the high school drop-out rate by giving each student an opportunity to learn about a career </w:t>
      </w:r>
      <w:r w:rsidR="009062CF" w:rsidRPr="009C1922">
        <w:rPr>
          <w:rFonts w:ascii="Times New Roman" w:hAnsi="Times New Roman" w:cs="Times New Roman"/>
        </w:rPr>
        <w:t xml:space="preserve">that is </w:t>
      </w:r>
      <w:r w:rsidRPr="009C1922">
        <w:rPr>
          <w:rFonts w:ascii="Times New Roman" w:hAnsi="Times New Roman" w:cs="Times New Roman"/>
        </w:rPr>
        <w:t>in need of qualified workers</w:t>
      </w:r>
      <w:r w:rsidR="00F13D56" w:rsidRPr="009C1922">
        <w:rPr>
          <w:rFonts w:ascii="Times New Roman" w:hAnsi="Times New Roman" w:cs="Times New Roman"/>
        </w:rPr>
        <w:t>, provide</w:t>
      </w:r>
      <w:r w:rsidR="009062CF" w:rsidRPr="009C1922">
        <w:rPr>
          <w:rFonts w:ascii="Times New Roman" w:hAnsi="Times New Roman" w:cs="Times New Roman"/>
        </w:rPr>
        <w:t>s</w:t>
      </w:r>
      <w:r w:rsidR="00F13D56" w:rsidRPr="009C1922">
        <w:rPr>
          <w:rFonts w:ascii="Times New Roman" w:hAnsi="Times New Roman" w:cs="Times New Roman"/>
        </w:rPr>
        <w:t xml:space="preserve"> flex credits, and </w:t>
      </w:r>
      <w:r w:rsidR="009062CF" w:rsidRPr="009C1922">
        <w:rPr>
          <w:rFonts w:ascii="Times New Roman" w:hAnsi="Times New Roman" w:cs="Times New Roman"/>
        </w:rPr>
        <w:t xml:space="preserve">educates </w:t>
      </w:r>
      <w:r w:rsidR="00F13D56" w:rsidRPr="009C1922">
        <w:rPr>
          <w:rFonts w:ascii="Times New Roman" w:hAnsi="Times New Roman" w:cs="Times New Roman"/>
        </w:rPr>
        <w:t>through mentorship</w:t>
      </w:r>
      <w:r w:rsidRPr="009C1922">
        <w:rPr>
          <w:rFonts w:ascii="Times New Roman" w:hAnsi="Times New Roman" w:cs="Times New Roman"/>
        </w:rPr>
        <w:t>.  Following graduation, stud</w:t>
      </w:r>
      <w:r w:rsidR="00F13D56" w:rsidRPr="009C1922">
        <w:rPr>
          <w:rFonts w:ascii="Times New Roman" w:hAnsi="Times New Roman" w:cs="Times New Roman"/>
        </w:rPr>
        <w:t>ents will be</w:t>
      </w:r>
      <w:r w:rsidRPr="009C1922">
        <w:rPr>
          <w:rFonts w:ascii="Times New Roman" w:hAnsi="Times New Roman" w:cs="Times New Roman"/>
        </w:rPr>
        <w:t xml:space="preserve"> encouraged to apply for jobs as direct support professionals.  These full-time jobs are in demand and come with full benefi</w:t>
      </w:r>
      <w:r w:rsidR="00F13D56" w:rsidRPr="009C1922">
        <w:rPr>
          <w:rFonts w:ascii="Times New Roman" w:hAnsi="Times New Roman" w:cs="Times New Roman"/>
        </w:rPr>
        <w:t xml:space="preserve">ts, as well as opportunities for </w:t>
      </w:r>
      <w:r w:rsidRPr="009C1922">
        <w:rPr>
          <w:rFonts w:ascii="Times New Roman" w:hAnsi="Times New Roman" w:cs="Times New Roman"/>
        </w:rPr>
        <w:t>advancement.  By having earned the CIP and CAP credentials, the students will have an excellent advantage of being hired by any I/DD direct service provider in the State of Ohio.</w:t>
      </w:r>
    </w:p>
    <w:p w:rsidR="00627989" w:rsidRPr="009C1922" w:rsidRDefault="00627989" w:rsidP="00627989">
      <w:pPr>
        <w:spacing w:line="360" w:lineRule="auto"/>
        <w:rPr>
          <w:rFonts w:ascii="Times New Roman" w:hAnsi="Times New Roman" w:cs="Times New Roman"/>
        </w:rPr>
      </w:pPr>
    </w:p>
    <w:p w:rsidR="00627989" w:rsidRPr="009C1922" w:rsidRDefault="00627989" w:rsidP="00627989">
      <w:pPr>
        <w:spacing w:line="360" w:lineRule="auto"/>
        <w:rPr>
          <w:rFonts w:ascii="Times New Roman" w:hAnsi="Times New Roman" w:cs="Times New Roman"/>
        </w:rPr>
      </w:pPr>
      <w:r w:rsidRPr="009C1922">
        <w:rPr>
          <w:rFonts w:ascii="Times New Roman" w:hAnsi="Times New Roman" w:cs="Times New Roman"/>
        </w:rPr>
        <w:t>At South Western City Schools, the first program will start at Franklin Heights High School</w:t>
      </w:r>
      <w:r w:rsidR="005C1375">
        <w:rPr>
          <w:rFonts w:ascii="Times New Roman" w:hAnsi="Times New Roman" w:cs="Times New Roman"/>
        </w:rPr>
        <w:t xml:space="preserve">.  Sophomore students who were </w:t>
      </w:r>
      <w:r w:rsidRPr="009C1922">
        <w:rPr>
          <w:rFonts w:ascii="Times New Roman" w:hAnsi="Times New Roman" w:cs="Times New Roman"/>
        </w:rPr>
        <w:t>enrolled in the Career Bas</w:t>
      </w:r>
      <w:r w:rsidR="005C1375">
        <w:rPr>
          <w:rFonts w:ascii="Times New Roman" w:hAnsi="Times New Roman" w:cs="Times New Roman"/>
        </w:rPr>
        <w:t>ed Intervention (CBI) class were encouraged to apply.  Of the students interviewed, a</w:t>
      </w:r>
      <w:bookmarkStart w:id="0" w:name="_GoBack"/>
      <w:bookmarkEnd w:id="0"/>
      <w:r w:rsidR="005C1375">
        <w:rPr>
          <w:rFonts w:ascii="Times New Roman" w:hAnsi="Times New Roman" w:cs="Times New Roman"/>
        </w:rPr>
        <w:t xml:space="preserve"> total of 13</w:t>
      </w:r>
      <w:r w:rsidRPr="009C1922">
        <w:rPr>
          <w:rFonts w:ascii="Times New Roman" w:hAnsi="Times New Roman" w:cs="Times New Roman"/>
        </w:rPr>
        <w:t xml:space="preserve"> students will participate</w:t>
      </w:r>
      <w:r w:rsidR="00F13D56" w:rsidRPr="009C1922">
        <w:rPr>
          <w:rFonts w:ascii="Times New Roman" w:hAnsi="Times New Roman" w:cs="Times New Roman"/>
        </w:rPr>
        <w:t xml:space="preserve"> in the first class</w:t>
      </w:r>
      <w:r w:rsidRPr="009C1922">
        <w:rPr>
          <w:rFonts w:ascii="Times New Roman" w:hAnsi="Times New Roman" w:cs="Times New Roman"/>
        </w:rPr>
        <w:t>.  The program will begin in the 2015-16 school year.  This class will be</w:t>
      </w:r>
      <w:r w:rsidR="00F13D56" w:rsidRPr="009C1922">
        <w:rPr>
          <w:rFonts w:ascii="Times New Roman" w:hAnsi="Times New Roman" w:cs="Times New Roman"/>
        </w:rPr>
        <w:t>gin</w:t>
      </w:r>
      <w:r w:rsidRPr="009C1922">
        <w:rPr>
          <w:rFonts w:ascii="Times New Roman" w:hAnsi="Times New Roman" w:cs="Times New Roman"/>
        </w:rPr>
        <w:t xml:space="preserve"> in their junior year of high school and will </w:t>
      </w:r>
      <w:r w:rsidR="009062CF" w:rsidRPr="009C1922">
        <w:rPr>
          <w:rFonts w:ascii="Times New Roman" w:hAnsi="Times New Roman" w:cs="Times New Roman"/>
        </w:rPr>
        <w:t xml:space="preserve">be </w:t>
      </w:r>
      <w:r w:rsidRPr="009C1922">
        <w:rPr>
          <w:rFonts w:ascii="Times New Roman" w:hAnsi="Times New Roman" w:cs="Times New Roman"/>
        </w:rPr>
        <w:t>complete</w:t>
      </w:r>
      <w:r w:rsidR="00F13D56" w:rsidRPr="009C1922">
        <w:rPr>
          <w:rFonts w:ascii="Times New Roman" w:hAnsi="Times New Roman" w:cs="Times New Roman"/>
        </w:rPr>
        <w:t>d</w:t>
      </w:r>
      <w:r w:rsidRPr="009C1922">
        <w:rPr>
          <w:rFonts w:ascii="Times New Roman" w:hAnsi="Times New Roman" w:cs="Times New Roman"/>
        </w:rPr>
        <w:t xml:space="preserve"> by the end of the school year </w:t>
      </w:r>
      <w:r w:rsidR="00F13D56" w:rsidRPr="009C1922">
        <w:rPr>
          <w:rFonts w:ascii="Times New Roman" w:hAnsi="Times New Roman" w:cs="Times New Roman"/>
        </w:rPr>
        <w:t xml:space="preserve">with the students earning </w:t>
      </w:r>
      <w:r w:rsidRPr="009C1922">
        <w:rPr>
          <w:rFonts w:ascii="Times New Roman" w:hAnsi="Times New Roman" w:cs="Times New Roman"/>
        </w:rPr>
        <w:t>their CIP cr</w:t>
      </w:r>
      <w:r w:rsidR="00F13D56" w:rsidRPr="009C1922">
        <w:rPr>
          <w:rFonts w:ascii="Times New Roman" w:hAnsi="Times New Roman" w:cs="Times New Roman"/>
        </w:rPr>
        <w:t xml:space="preserve">edential.  While working on the coursework, </w:t>
      </w:r>
      <w:r w:rsidRPr="009C1922">
        <w:rPr>
          <w:rFonts w:ascii="Times New Roman" w:hAnsi="Times New Roman" w:cs="Times New Roman"/>
        </w:rPr>
        <w:t xml:space="preserve">students will </w:t>
      </w:r>
      <w:r w:rsidR="00F13D56" w:rsidRPr="009C1922">
        <w:rPr>
          <w:rFonts w:ascii="Times New Roman" w:hAnsi="Times New Roman" w:cs="Times New Roman"/>
        </w:rPr>
        <w:t xml:space="preserve">also </w:t>
      </w:r>
      <w:r w:rsidRPr="009C1922">
        <w:rPr>
          <w:rFonts w:ascii="Times New Roman" w:hAnsi="Times New Roman" w:cs="Times New Roman"/>
        </w:rPr>
        <w:t>participate in</w:t>
      </w:r>
      <w:r w:rsidR="009062CF" w:rsidRPr="009C1922">
        <w:rPr>
          <w:rFonts w:ascii="Times New Roman" w:hAnsi="Times New Roman" w:cs="Times New Roman"/>
        </w:rPr>
        <w:t xml:space="preserve"> a</w:t>
      </w:r>
      <w:r w:rsidRPr="009C1922">
        <w:rPr>
          <w:rFonts w:ascii="Times New Roman" w:hAnsi="Times New Roman" w:cs="Times New Roman"/>
        </w:rPr>
        <w:t xml:space="preserve"> four-day per </w:t>
      </w:r>
      <w:r w:rsidR="00F13D56" w:rsidRPr="009C1922">
        <w:rPr>
          <w:rFonts w:ascii="Times New Roman" w:hAnsi="Times New Roman" w:cs="Times New Roman"/>
        </w:rPr>
        <w:t>week internship at area</w:t>
      </w:r>
      <w:r w:rsidRPr="009C1922">
        <w:rPr>
          <w:rFonts w:ascii="Times New Roman" w:hAnsi="Times New Roman" w:cs="Times New Roman"/>
        </w:rPr>
        <w:t xml:space="preserve"> providers who serve a diverse population, which will ensure a well-rounded career experience.    Students can </w:t>
      </w:r>
      <w:r w:rsidR="009062CF" w:rsidRPr="009C1922">
        <w:rPr>
          <w:rFonts w:ascii="Times New Roman" w:hAnsi="Times New Roman" w:cs="Times New Roman"/>
        </w:rPr>
        <w:t xml:space="preserve">then </w:t>
      </w:r>
      <w:r w:rsidRPr="009C1922">
        <w:rPr>
          <w:rFonts w:ascii="Times New Roman" w:hAnsi="Times New Roman" w:cs="Times New Roman"/>
        </w:rPr>
        <w:t>continue during their senior year to earn their CAP credential.  Stipends for completion of bot</w:t>
      </w:r>
      <w:r w:rsidR="005F4E35" w:rsidRPr="009C1922">
        <w:rPr>
          <w:rFonts w:ascii="Times New Roman" w:hAnsi="Times New Roman" w:cs="Times New Roman"/>
        </w:rPr>
        <w:t xml:space="preserve">h </w:t>
      </w:r>
      <w:r w:rsidR="009062CF" w:rsidRPr="009C1922">
        <w:rPr>
          <w:rFonts w:ascii="Times New Roman" w:hAnsi="Times New Roman" w:cs="Times New Roman"/>
        </w:rPr>
        <w:t xml:space="preserve">the </w:t>
      </w:r>
      <w:r w:rsidR="005F4E35" w:rsidRPr="009C1922">
        <w:rPr>
          <w:rFonts w:ascii="Times New Roman" w:hAnsi="Times New Roman" w:cs="Times New Roman"/>
        </w:rPr>
        <w:t>CIP and CAP will be awarded at a graduation ceremony.</w:t>
      </w:r>
    </w:p>
    <w:p w:rsidR="005F4E35" w:rsidRPr="009C1922" w:rsidRDefault="005F4E35" w:rsidP="00627989">
      <w:pPr>
        <w:spacing w:line="360" w:lineRule="auto"/>
        <w:rPr>
          <w:rFonts w:ascii="Times New Roman" w:hAnsi="Times New Roman" w:cs="Times New Roman"/>
        </w:rPr>
      </w:pPr>
    </w:p>
    <w:p w:rsidR="005F4E35" w:rsidRPr="009C1922" w:rsidRDefault="005F4E35" w:rsidP="005F4E35">
      <w:pPr>
        <w:spacing w:line="360" w:lineRule="auto"/>
        <w:rPr>
          <w:rFonts w:ascii="Times New Roman" w:hAnsi="Times New Roman" w:cs="Times New Roman"/>
        </w:rPr>
      </w:pPr>
      <w:r w:rsidRPr="009C1922">
        <w:rPr>
          <w:rFonts w:ascii="Times New Roman" w:hAnsi="Times New Roman" w:cs="Times New Roman"/>
        </w:rPr>
        <w:lastRenderedPageBreak/>
        <w:t xml:space="preserve">It is estimated that 20,000+ students currently in their sophomore year of high school are in Career Based Intervention classes throughout Ohio.  When these students enter their junior year there is no other structured option for </w:t>
      </w:r>
      <w:r w:rsidR="009062CF" w:rsidRPr="009C1922">
        <w:rPr>
          <w:rFonts w:ascii="Times New Roman" w:hAnsi="Times New Roman" w:cs="Times New Roman"/>
        </w:rPr>
        <w:t xml:space="preserve">them </w:t>
      </w:r>
      <w:r w:rsidRPr="009C1922">
        <w:rPr>
          <w:rFonts w:ascii="Times New Roman" w:hAnsi="Times New Roman" w:cs="Times New Roman"/>
        </w:rPr>
        <w:t xml:space="preserve">to build skills and gain experience that will lead to a career.  Currently, the direct support workforce is in need of qualified workers throughout Ohio. According to US Department of Labor statistics, direct care is the #1 job </w:t>
      </w:r>
      <w:r w:rsidR="005C1375">
        <w:rPr>
          <w:rFonts w:ascii="Times New Roman" w:hAnsi="Times New Roman" w:cs="Times New Roman"/>
        </w:rPr>
        <w:t xml:space="preserve">in demand. </w:t>
      </w:r>
      <w:r w:rsidRPr="009C1922">
        <w:rPr>
          <w:rFonts w:ascii="Times New Roman" w:hAnsi="Times New Roman" w:cs="Times New Roman"/>
        </w:rPr>
        <w:t xml:space="preserve"> Involvement in the </w:t>
      </w:r>
      <w:proofErr w:type="gramStart"/>
      <w:r w:rsidRPr="009C1922">
        <w:rPr>
          <w:rFonts w:ascii="Times New Roman" w:hAnsi="Times New Roman" w:cs="Times New Roman"/>
        </w:rPr>
        <w:t>C3P(</w:t>
      </w:r>
      <w:proofErr w:type="gramEnd"/>
      <w:r w:rsidRPr="009C1922">
        <w:rPr>
          <w:rFonts w:ascii="Times New Roman" w:hAnsi="Times New Roman" w:cs="Times New Roman"/>
        </w:rPr>
        <w:t>O) program will provide spec</w:t>
      </w:r>
      <w:r w:rsidR="009F4377" w:rsidRPr="009C1922">
        <w:rPr>
          <w:rFonts w:ascii="Times New Roman" w:hAnsi="Times New Roman" w:cs="Times New Roman"/>
        </w:rPr>
        <w:t xml:space="preserve">ialized training and work experience, but also will ensure the continuation of providing an empowering learning environment. </w:t>
      </w:r>
    </w:p>
    <w:p w:rsidR="009F4377" w:rsidRPr="009C1922" w:rsidRDefault="009F4377" w:rsidP="005F4E35">
      <w:pPr>
        <w:spacing w:line="360" w:lineRule="auto"/>
        <w:rPr>
          <w:rFonts w:ascii="Times New Roman" w:hAnsi="Times New Roman" w:cs="Times New Roman"/>
        </w:rPr>
      </w:pPr>
    </w:p>
    <w:p w:rsidR="005F4E35" w:rsidRPr="009C1922" w:rsidRDefault="009F4377" w:rsidP="005F4E35">
      <w:pPr>
        <w:spacing w:line="360" w:lineRule="auto"/>
        <w:rPr>
          <w:rFonts w:ascii="Times New Roman" w:hAnsi="Times New Roman" w:cs="Times New Roman"/>
        </w:rPr>
      </w:pPr>
      <w:proofErr w:type="gramStart"/>
      <w:r w:rsidRPr="009C1922">
        <w:rPr>
          <w:rFonts w:ascii="Times New Roman" w:hAnsi="Times New Roman" w:cs="Times New Roman"/>
        </w:rPr>
        <w:t>C3P(</w:t>
      </w:r>
      <w:proofErr w:type="gramEnd"/>
      <w:r w:rsidRPr="009C1922">
        <w:rPr>
          <w:rFonts w:ascii="Times New Roman" w:hAnsi="Times New Roman" w:cs="Times New Roman"/>
        </w:rPr>
        <w:t>O)</w:t>
      </w:r>
      <w:r w:rsidR="005F4E35" w:rsidRPr="009C1922">
        <w:rPr>
          <w:rFonts w:ascii="Times New Roman" w:hAnsi="Times New Roman" w:cs="Times New Roman"/>
        </w:rPr>
        <w:t xml:space="preserve"> works to reduce the amount of students who drop-out of high school.  Currently, it is estimated that the average cost for Ohio public school districts to educate a student for four years in high school is $44,891.28 or $11,222.82 per student; per year</w:t>
      </w:r>
      <w:r w:rsidR="005F4E35" w:rsidRPr="009C1922">
        <w:rPr>
          <w:rStyle w:val="EndnoteReference"/>
          <w:rFonts w:ascii="Times New Roman" w:hAnsi="Times New Roman" w:cs="Times New Roman"/>
        </w:rPr>
        <w:endnoteReference w:id="1"/>
      </w:r>
      <w:r w:rsidR="005F4E35" w:rsidRPr="009C1922">
        <w:rPr>
          <w:rFonts w:ascii="Times New Roman" w:hAnsi="Times New Roman" w:cs="Times New Roman"/>
        </w:rPr>
        <w:t>.  In 2013, the average yearly graduation rate in Ohio was approximately 81%</w:t>
      </w:r>
      <w:r w:rsidR="005F4E35" w:rsidRPr="009C1922">
        <w:rPr>
          <w:rStyle w:val="EndnoteReference"/>
          <w:rFonts w:ascii="Times New Roman" w:hAnsi="Times New Roman" w:cs="Times New Roman"/>
        </w:rPr>
        <w:endnoteReference w:id="2"/>
      </w:r>
      <w:r w:rsidR="005F4E35" w:rsidRPr="009C1922">
        <w:rPr>
          <w:rFonts w:ascii="Times New Roman" w:hAnsi="Times New Roman" w:cs="Times New Roman"/>
        </w:rPr>
        <w:t>.  This project has the potential to improve the educational return on investment for students by introducing them to an alternative pathway for a</w:t>
      </w:r>
      <w:r w:rsidR="005F4E35" w:rsidRPr="009C1922">
        <w:rPr>
          <w:rFonts w:ascii="Times New Roman" w:hAnsi="Times New Roman" w:cs="Times New Roman"/>
          <w:color w:val="FF0000"/>
        </w:rPr>
        <w:t xml:space="preserve"> </w:t>
      </w:r>
      <w:r w:rsidR="005F4E35" w:rsidRPr="009C1922">
        <w:rPr>
          <w:rFonts w:ascii="Times New Roman" w:hAnsi="Times New Roman" w:cs="Times New Roman"/>
        </w:rPr>
        <w:t xml:space="preserve">career choice </w:t>
      </w:r>
      <w:r w:rsidR="009062CF" w:rsidRPr="009C1922">
        <w:rPr>
          <w:rFonts w:ascii="Times New Roman" w:hAnsi="Times New Roman" w:cs="Times New Roman"/>
        </w:rPr>
        <w:t xml:space="preserve">early </w:t>
      </w:r>
      <w:r w:rsidR="005F4E35" w:rsidRPr="009C1922">
        <w:rPr>
          <w:rFonts w:ascii="Times New Roman" w:hAnsi="Times New Roman" w:cs="Times New Roman"/>
        </w:rPr>
        <w:t xml:space="preserve">so they understand the full benefit of an education.  </w:t>
      </w:r>
      <w:r w:rsidRPr="009C1922">
        <w:rPr>
          <w:rFonts w:ascii="Times New Roman" w:hAnsi="Times New Roman" w:cs="Times New Roman"/>
        </w:rPr>
        <w:t>While South Western City Schools have agreed to fund 100% of the program the first y</w:t>
      </w:r>
      <w:r w:rsidR="005C1375">
        <w:rPr>
          <w:rFonts w:ascii="Times New Roman" w:hAnsi="Times New Roman" w:cs="Times New Roman"/>
        </w:rPr>
        <w:t xml:space="preserve">ear because </w:t>
      </w:r>
      <w:r w:rsidRPr="009C1922">
        <w:rPr>
          <w:rFonts w:ascii="Times New Roman" w:hAnsi="Times New Roman" w:cs="Times New Roman"/>
        </w:rPr>
        <w:t xml:space="preserve">overall costs are extremely reasonable </w:t>
      </w:r>
      <w:r w:rsidR="005C1375">
        <w:rPr>
          <w:rFonts w:ascii="Times New Roman" w:hAnsi="Times New Roman" w:cs="Times New Roman"/>
        </w:rPr>
        <w:t>for what the program provides compared to other career-based education opportunities.</w:t>
      </w:r>
    </w:p>
    <w:p w:rsidR="005F4E35" w:rsidRPr="009C1922" w:rsidRDefault="005F4E35" w:rsidP="005F4E35">
      <w:pPr>
        <w:spacing w:line="360" w:lineRule="auto"/>
        <w:rPr>
          <w:rFonts w:ascii="Times New Roman" w:hAnsi="Times New Roman" w:cs="Times New Roman"/>
        </w:rPr>
      </w:pPr>
    </w:p>
    <w:p w:rsidR="005F4E35" w:rsidRDefault="005F4E35" w:rsidP="005F4E35">
      <w:pPr>
        <w:spacing w:line="360" w:lineRule="auto"/>
        <w:rPr>
          <w:rFonts w:ascii="Times New Roman" w:hAnsi="Times New Roman" w:cs="Times New Roman"/>
        </w:rPr>
      </w:pPr>
      <w:r w:rsidRPr="009C1922">
        <w:rPr>
          <w:rFonts w:ascii="Times New Roman" w:hAnsi="Times New Roman" w:cs="Times New Roman"/>
        </w:rPr>
        <w:t>Aligning this project with provider agencies in Ohio creates a win-win environment. Provider agencies will have access to a pool of qualified candidates who have already been trained and certified to fill currently vacant positions.  This will help reduce the direct support vacancy gap and reduce turnover.</w:t>
      </w:r>
      <w:r>
        <w:rPr>
          <w:rFonts w:ascii="Times New Roman" w:hAnsi="Times New Roman" w:cs="Times New Roman"/>
        </w:rPr>
        <w:t xml:space="preserve">  </w:t>
      </w:r>
    </w:p>
    <w:p w:rsidR="00F13D56" w:rsidRDefault="00F13D56" w:rsidP="005F4E35">
      <w:pPr>
        <w:spacing w:line="360" w:lineRule="auto"/>
        <w:rPr>
          <w:rFonts w:ascii="Times New Roman" w:hAnsi="Times New Roman" w:cs="Times New Roman"/>
        </w:rPr>
      </w:pPr>
    </w:p>
    <w:p w:rsidR="005C1375" w:rsidRDefault="005C1375" w:rsidP="005F4E35">
      <w:pPr>
        <w:spacing w:line="360" w:lineRule="auto"/>
        <w:rPr>
          <w:rFonts w:ascii="Times New Roman" w:hAnsi="Times New Roman" w:cs="Times New Roman"/>
        </w:rPr>
      </w:pPr>
      <w:r>
        <w:rPr>
          <w:rFonts w:ascii="Times New Roman" w:hAnsi="Times New Roman" w:cs="Times New Roman"/>
        </w:rPr>
        <w:t xml:space="preserve">Project Manager:  Jason </w:t>
      </w:r>
      <w:proofErr w:type="gramStart"/>
      <w:r>
        <w:rPr>
          <w:rFonts w:ascii="Times New Roman" w:hAnsi="Times New Roman" w:cs="Times New Roman"/>
        </w:rPr>
        <w:t xml:space="preserve">Umstot  </w:t>
      </w:r>
      <w:proofErr w:type="gramEnd"/>
      <w:hyperlink r:id="rId7" w:history="1">
        <w:r w:rsidRPr="00B43276">
          <w:rPr>
            <w:rStyle w:val="Hyperlink"/>
            <w:rFonts w:ascii="Times New Roman" w:hAnsi="Times New Roman" w:cs="Times New Roman"/>
          </w:rPr>
          <w:t>jumstot@opra.org</w:t>
        </w:r>
      </w:hyperlink>
    </w:p>
    <w:p w:rsidR="005F4E35" w:rsidRDefault="005C1375" w:rsidP="005F4E35">
      <w:pPr>
        <w:spacing w:line="360" w:lineRule="auto"/>
        <w:rPr>
          <w:rFonts w:ascii="Times New Roman" w:hAnsi="Times New Roman" w:cs="Times New Roman"/>
        </w:rPr>
      </w:pPr>
      <w:hyperlink r:id="rId8" w:history="1">
        <w:r w:rsidRPr="00B43276">
          <w:rPr>
            <w:rStyle w:val="Hyperlink"/>
            <w:rFonts w:ascii="Times New Roman" w:hAnsi="Times New Roman" w:cs="Times New Roman"/>
          </w:rPr>
          <w:t>www.opra.org</w:t>
        </w:r>
      </w:hyperlink>
    </w:p>
    <w:p w:rsidR="005C1375" w:rsidRDefault="005C1375" w:rsidP="005F4E35">
      <w:pPr>
        <w:spacing w:line="360" w:lineRule="auto"/>
        <w:rPr>
          <w:rFonts w:ascii="Times New Roman" w:hAnsi="Times New Roman" w:cs="Times New Roman"/>
        </w:rPr>
      </w:pPr>
    </w:p>
    <w:p w:rsidR="00627989" w:rsidRDefault="00627989" w:rsidP="00627989"/>
    <w:sectPr w:rsidR="00627989" w:rsidSect="005143D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19" w:rsidRDefault="00F36319" w:rsidP="005F4E35">
      <w:r>
        <w:separator/>
      </w:r>
    </w:p>
  </w:endnote>
  <w:endnote w:type="continuationSeparator" w:id="0">
    <w:p w:rsidR="00F36319" w:rsidRDefault="00F36319" w:rsidP="005F4E35">
      <w:r>
        <w:continuationSeparator/>
      </w:r>
    </w:p>
  </w:endnote>
  <w:endnote w:id="1">
    <w:p w:rsidR="00F13D56" w:rsidRPr="002B0695" w:rsidRDefault="00F13D56" w:rsidP="005F4E35">
      <w:pPr>
        <w:pStyle w:val="FootnoteText"/>
      </w:pPr>
      <w:r>
        <w:rPr>
          <w:rStyle w:val="EndnoteReference"/>
        </w:rPr>
        <w:endnoteRef/>
      </w:r>
      <w:r>
        <w:t xml:space="preserve"> </w:t>
      </w:r>
      <w:r>
        <w:rPr>
          <w:i/>
        </w:rPr>
        <w:t>Governing the States and Localities.</w:t>
      </w:r>
      <w:r>
        <w:t xml:space="preserve">  Education spending per student by state (2011 data).  2013 Report</w:t>
      </w:r>
    </w:p>
    <w:p w:rsidR="00F13D56" w:rsidRDefault="00F13D56" w:rsidP="005F4E35">
      <w:pPr>
        <w:pStyle w:val="EndnoteText"/>
      </w:pPr>
    </w:p>
  </w:endnote>
  <w:endnote w:id="2">
    <w:p w:rsidR="00F13D56" w:rsidRPr="00AE7E00" w:rsidRDefault="00F13D56" w:rsidP="005F4E35">
      <w:pPr>
        <w:pStyle w:val="EndnoteText"/>
      </w:pPr>
      <w:r>
        <w:rPr>
          <w:rStyle w:val="EndnoteReference"/>
        </w:rPr>
        <w:endnoteRef/>
      </w:r>
      <w:r>
        <w:t xml:space="preserve"> </w:t>
      </w:r>
      <w:proofErr w:type="spellStart"/>
      <w:r>
        <w:t>Bridgeland</w:t>
      </w:r>
      <w:proofErr w:type="spellEnd"/>
      <w:r>
        <w:t xml:space="preserve">, </w:t>
      </w:r>
      <w:proofErr w:type="gramStart"/>
      <w:r>
        <w:t xml:space="preserve">John  </w:t>
      </w:r>
      <w:r>
        <w:rPr>
          <w:i/>
        </w:rPr>
        <w:t>Ohio’s</w:t>
      </w:r>
      <w:proofErr w:type="gramEnd"/>
      <w:r>
        <w:rPr>
          <w:i/>
        </w:rPr>
        <w:t xml:space="preserve"> challenge: no more high-school drop outs.</w:t>
      </w:r>
      <w:r>
        <w:t xml:space="preserve"> (May,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19" w:rsidRDefault="00F36319" w:rsidP="005F4E35">
      <w:r>
        <w:separator/>
      </w:r>
    </w:p>
  </w:footnote>
  <w:footnote w:type="continuationSeparator" w:id="0">
    <w:p w:rsidR="00F36319" w:rsidRDefault="00F36319" w:rsidP="005F4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89"/>
    <w:rsid w:val="003C7CBE"/>
    <w:rsid w:val="005143D0"/>
    <w:rsid w:val="005C1375"/>
    <w:rsid w:val="005F4E35"/>
    <w:rsid w:val="00627989"/>
    <w:rsid w:val="00885A9F"/>
    <w:rsid w:val="009062CF"/>
    <w:rsid w:val="009C1922"/>
    <w:rsid w:val="009F4377"/>
    <w:rsid w:val="00F13D56"/>
    <w:rsid w:val="00F3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F4E35"/>
  </w:style>
  <w:style w:type="character" w:customStyle="1" w:styleId="EndnoteTextChar">
    <w:name w:val="Endnote Text Char"/>
    <w:basedOn w:val="DefaultParagraphFont"/>
    <w:link w:val="EndnoteText"/>
    <w:uiPriority w:val="99"/>
    <w:rsid w:val="005F4E35"/>
  </w:style>
  <w:style w:type="character" w:styleId="EndnoteReference">
    <w:name w:val="endnote reference"/>
    <w:basedOn w:val="DefaultParagraphFont"/>
    <w:uiPriority w:val="99"/>
    <w:unhideWhenUsed/>
    <w:rsid w:val="005F4E35"/>
    <w:rPr>
      <w:vertAlign w:val="superscript"/>
    </w:rPr>
  </w:style>
  <w:style w:type="paragraph" w:styleId="FootnoteText">
    <w:name w:val="footnote text"/>
    <w:basedOn w:val="Normal"/>
    <w:link w:val="FootnoteTextChar"/>
    <w:uiPriority w:val="99"/>
    <w:unhideWhenUsed/>
    <w:rsid w:val="005F4E35"/>
  </w:style>
  <w:style w:type="character" w:customStyle="1" w:styleId="FootnoteTextChar">
    <w:name w:val="Footnote Text Char"/>
    <w:basedOn w:val="DefaultParagraphFont"/>
    <w:link w:val="FootnoteText"/>
    <w:uiPriority w:val="99"/>
    <w:rsid w:val="005F4E35"/>
  </w:style>
  <w:style w:type="character" w:styleId="Hyperlink">
    <w:name w:val="Hyperlink"/>
    <w:basedOn w:val="DefaultParagraphFont"/>
    <w:uiPriority w:val="99"/>
    <w:unhideWhenUsed/>
    <w:rsid w:val="005C137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F4E35"/>
  </w:style>
  <w:style w:type="character" w:customStyle="1" w:styleId="EndnoteTextChar">
    <w:name w:val="Endnote Text Char"/>
    <w:basedOn w:val="DefaultParagraphFont"/>
    <w:link w:val="EndnoteText"/>
    <w:uiPriority w:val="99"/>
    <w:rsid w:val="005F4E35"/>
  </w:style>
  <w:style w:type="character" w:styleId="EndnoteReference">
    <w:name w:val="endnote reference"/>
    <w:basedOn w:val="DefaultParagraphFont"/>
    <w:uiPriority w:val="99"/>
    <w:unhideWhenUsed/>
    <w:rsid w:val="005F4E35"/>
    <w:rPr>
      <w:vertAlign w:val="superscript"/>
    </w:rPr>
  </w:style>
  <w:style w:type="paragraph" w:styleId="FootnoteText">
    <w:name w:val="footnote text"/>
    <w:basedOn w:val="Normal"/>
    <w:link w:val="FootnoteTextChar"/>
    <w:uiPriority w:val="99"/>
    <w:unhideWhenUsed/>
    <w:rsid w:val="005F4E35"/>
  </w:style>
  <w:style w:type="character" w:customStyle="1" w:styleId="FootnoteTextChar">
    <w:name w:val="Footnote Text Char"/>
    <w:basedOn w:val="DefaultParagraphFont"/>
    <w:link w:val="FootnoteText"/>
    <w:uiPriority w:val="99"/>
    <w:rsid w:val="005F4E35"/>
  </w:style>
  <w:style w:type="character" w:styleId="Hyperlink">
    <w:name w:val="Hyperlink"/>
    <w:basedOn w:val="DefaultParagraphFont"/>
    <w:uiPriority w:val="99"/>
    <w:unhideWhenUsed/>
    <w:rsid w:val="005C13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mstot@opra.org" TargetMode="External"/><Relationship Id="rId8" Type="http://schemas.openxmlformats.org/officeDocument/2006/relationships/hyperlink" Target="http://www.opr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3330</Characters>
  <Application>Microsoft Macintosh Word</Application>
  <DocSecurity>0</DocSecurity>
  <Lines>27</Lines>
  <Paragraphs>7</Paragraphs>
  <ScaleCrop>false</ScaleCrop>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Umstot</dc:creator>
  <cp:keywords/>
  <dc:description/>
  <cp:lastModifiedBy>Jason Umstot</cp:lastModifiedBy>
  <cp:revision>2</cp:revision>
  <dcterms:created xsi:type="dcterms:W3CDTF">2015-07-30T16:48:00Z</dcterms:created>
  <dcterms:modified xsi:type="dcterms:W3CDTF">2015-07-30T16:48:00Z</dcterms:modified>
</cp:coreProperties>
</file>