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Default="007414DB" w:rsidP="007414DB">
      <w:pPr>
        <w:rPr>
          <w:rFonts w:asciiTheme="minorHAnsi" w:hAnsiTheme="minorHAnsi" w:cstheme="minorHAnsi"/>
          <w:szCs w:val="24"/>
        </w:rPr>
      </w:pPr>
      <w:r w:rsidRPr="00133AFE">
        <w:rPr>
          <w:rFonts w:asciiTheme="minorHAnsi" w:hAnsiTheme="minorHAnsi" w:cstheme="minorHAnsi"/>
          <w:b/>
          <w:szCs w:val="24"/>
        </w:rPr>
        <w:t xml:space="preserve">Park for free in the OPRA lot on the east side of the building; behind the building either up against it, or across the alley; and on </w:t>
      </w:r>
      <w:proofErr w:type="spellStart"/>
      <w:r w:rsidRPr="00133AFE">
        <w:rPr>
          <w:rFonts w:asciiTheme="minorHAnsi" w:hAnsiTheme="minorHAnsi" w:cstheme="minorHAnsi"/>
          <w:b/>
          <w:szCs w:val="24"/>
        </w:rPr>
        <w:t>Goodale</w:t>
      </w:r>
      <w:proofErr w:type="spellEnd"/>
      <w:r w:rsidRPr="00133AFE">
        <w:rPr>
          <w:rFonts w:asciiTheme="minorHAnsi" w:hAnsiTheme="minorHAnsi" w:cstheme="minorHAnsi"/>
          <w:b/>
          <w:szCs w:val="24"/>
        </w:rPr>
        <w:t xml:space="preserve"> or the side streets.  Do NOT park in the Guardian Water &amp; Power lot to the west of OPRA.  Please silence all electronic devices.</w:t>
      </w:r>
    </w:p>
    <w:p w:rsidR="007414DB" w:rsidRDefault="007414DB" w:rsidP="007414DB">
      <w:pPr>
        <w:rPr>
          <w:rFonts w:asciiTheme="minorHAnsi" w:hAnsiTheme="minorHAnsi" w:cstheme="minorHAnsi"/>
          <w:szCs w:val="24"/>
        </w:rPr>
      </w:pPr>
    </w:p>
    <w:p w:rsidR="00321ADB" w:rsidRPr="00287F0D" w:rsidRDefault="00D342A8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</w:p>
    <w:p w:rsidR="001A6304" w:rsidRPr="00287F0D" w:rsidRDefault="001A6304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:rsidR="00427DF6" w:rsidRPr="00287F0D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:rsidR="00427DF6" w:rsidRPr="00287F0D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Workforce Sustainability</w:t>
      </w:r>
      <w:r w:rsidR="000A4D44">
        <w:rPr>
          <w:rFonts w:asciiTheme="minorHAnsi" w:hAnsiTheme="minorHAnsi"/>
          <w:sz w:val="24"/>
          <w:szCs w:val="24"/>
        </w:rPr>
        <w:t xml:space="preserve"> and Quality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:rsidR="003C355C" w:rsidRDefault="0025119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Compassionate and Accountable System Reform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:rsidR="004378CA" w:rsidRDefault="004378C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Business Intelligence Tool</w:t>
      </w:r>
    </w:p>
    <w:p w:rsidR="00320980" w:rsidRDefault="00CE7647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Dropout/DSP Pilot Project</w:t>
      </w:r>
    </w:p>
    <w:p w:rsidR="00320980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 Relations Data</w:t>
      </w:r>
    </w:p>
    <w:p w:rsidR="00320980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Communication Plan</w:t>
      </w:r>
    </w:p>
    <w:p w:rsidR="00320980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Member Orientation</w:t>
      </w:r>
    </w:p>
    <w:p w:rsidR="0095750B" w:rsidRPr="00230B57" w:rsidRDefault="003C355C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 w:rsidRPr="00230B57">
        <w:rPr>
          <w:rFonts w:asciiTheme="minorHAnsi" w:hAnsiTheme="minorHAnsi" w:cs="Calibri"/>
          <w:bCs/>
          <w:sz w:val="24"/>
          <w:szCs w:val="24"/>
        </w:rPr>
        <w:t>Roundup, Magazine and Website Advertisements</w:t>
      </w:r>
    </w:p>
    <w:p w:rsidR="00F15D01" w:rsidRPr="00721096" w:rsidRDefault="00F15D01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Technical Assistance Projects</w:t>
      </w:r>
    </w:p>
    <w:p w:rsidR="00721096" w:rsidRPr="00721096" w:rsidRDefault="0072109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721096"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 – State’s proposed transition plan</w:t>
      </w:r>
    </w:p>
    <w:p w:rsidR="0095750B" w:rsidRPr="0095750B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Internship Program</w:t>
      </w:r>
    </w:p>
    <w:p w:rsidR="0095750B" w:rsidRPr="00A31EFF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Provider Information and Selection Tool Pilot</w:t>
      </w:r>
    </w:p>
    <w:p w:rsidR="00A31EFF" w:rsidRDefault="00934043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Events</w:t>
      </w:r>
    </w:p>
    <w:p w:rsidR="00934043" w:rsidRDefault="00934043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Governor’s Office of Workforce Transformation</w:t>
      </w:r>
    </w:p>
    <w:p w:rsidR="002347B7" w:rsidRDefault="00A632D4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Documentation</w:t>
      </w:r>
    </w:p>
    <w:p w:rsidR="002347B7" w:rsidRPr="00E2669F" w:rsidRDefault="002347B7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2347B7">
        <w:rPr>
          <w:sz w:val="24"/>
          <w:szCs w:val="24"/>
        </w:rPr>
        <w:t>Ohio Direct Support Professionals Recognition Week, September 13 – 19, 2015</w:t>
      </w:r>
    </w:p>
    <w:p w:rsidR="00E2669F" w:rsidRPr="00E2669F" w:rsidRDefault="00E2669F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  <w:sz w:val="24"/>
          <w:szCs w:val="24"/>
        </w:rPr>
      </w:pPr>
      <w:r w:rsidRPr="00E2669F">
        <w:t>Employment First/Day Services</w:t>
      </w:r>
    </w:p>
    <w:p w:rsidR="000610E9" w:rsidRPr="00AE1F8D" w:rsidRDefault="000610E9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>State Budget</w:t>
      </w:r>
    </w:p>
    <w:p w:rsidR="000610E9" w:rsidRPr="00622DF8" w:rsidRDefault="00622DF8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>Trainings</w:t>
      </w:r>
    </w:p>
    <w:p w:rsidR="00622DF8" w:rsidRPr="00FF649E" w:rsidRDefault="00622DF8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>Implementation</w:t>
      </w:r>
    </w:p>
    <w:p w:rsidR="004148E9" w:rsidRDefault="00CA44C5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:rsidR="0071602F" w:rsidRDefault="00E47A59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</w:t>
      </w:r>
      <w:r w:rsidR="0071602F">
        <w:rPr>
          <w:rFonts w:asciiTheme="minorHAnsi" w:hAnsiTheme="minorHAnsi"/>
          <w:sz w:val="24"/>
          <w:szCs w:val="24"/>
        </w:rPr>
        <w:t>ship status by OPRA district</w:t>
      </w:r>
    </w:p>
    <w:p w:rsidR="0061405C" w:rsidRDefault="0061405C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Membership process for unpaid members</w:t>
      </w:r>
    </w:p>
    <w:p w:rsidR="00E47A59" w:rsidRDefault="0071602F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Membership</w:t>
      </w:r>
      <w:r w:rsidR="00E47A59">
        <w:rPr>
          <w:rFonts w:asciiTheme="minorHAnsi" w:hAnsiTheme="minorHAnsi"/>
          <w:sz w:val="24"/>
          <w:szCs w:val="24"/>
        </w:rPr>
        <w:t xml:space="preserve"> Recruitment</w:t>
      </w:r>
    </w:p>
    <w:p w:rsidR="00D122A3" w:rsidRDefault="00D122A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Franchise Permit Fee in Waivers, Licensed Settings</w:t>
      </w:r>
    </w:p>
    <w:p w:rsidR="008B7703" w:rsidRDefault="008B770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:rsidR="009D1436" w:rsidRPr="007414DB" w:rsidRDefault="009D1436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Nursing Committee</w:t>
      </w:r>
    </w:p>
    <w:p w:rsidR="00321ADB" w:rsidRPr="00287F0D" w:rsidRDefault="00321ADB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:rsidR="00C00D76" w:rsidRDefault="00C00D76" w:rsidP="00321ADB">
      <w:pPr>
        <w:rPr>
          <w:rFonts w:asciiTheme="minorHAnsi" w:hAnsiTheme="minorHAnsi"/>
          <w:szCs w:val="24"/>
        </w:rPr>
      </w:pPr>
    </w:p>
    <w:p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>Schedule</w:t>
      </w:r>
      <w:r w:rsidR="007414DB">
        <w:rPr>
          <w:rFonts w:asciiTheme="minorHAnsi" w:hAnsiTheme="minorHAnsi"/>
          <w:szCs w:val="24"/>
        </w:rPr>
        <w:t>, through the 3</w:t>
      </w:r>
      <w:r w:rsidR="007414DB" w:rsidRPr="007414DB">
        <w:rPr>
          <w:rFonts w:asciiTheme="minorHAnsi" w:hAnsiTheme="minorHAnsi"/>
          <w:szCs w:val="24"/>
          <w:vertAlign w:val="superscript"/>
        </w:rPr>
        <w:t>rd</w:t>
      </w:r>
      <w:r w:rsidR="007414DB">
        <w:rPr>
          <w:rFonts w:asciiTheme="minorHAnsi" w:hAnsiTheme="minorHAnsi"/>
          <w:szCs w:val="24"/>
        </w:rPr>
        <w:t xml:space="preserve"> Quarter</w:t>
      </w:r>
      <w:r w:rsidRPr="00287F0D">
        <w:rPr>
          <w:rFonts w:asciiTheme="minorHAnsi" w:hAnsiTheme="minorHAnsi"/>
          <w:szCs w:val="24"/>
        </w:rPr>
        <w:t xml:space="preserve">: </w:t>
      </w:r>
    </w:p>
    <w:p w:rsidR="00E2669F" w:rsidRDefault="00E2669F" w:rsidP="00E2669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>OPRA Board Meeting – September 23</w:t>
      </w:r>
    </w:p>
    <w:p w:rsidR="00801EF4" w:rsidRDefault="00801EF4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Workgroup – August 4</w:t>
      </w:r>
    </w:p>
    <w:p w:rsidR="00801EF4" w:rsidRDefault="00801EF4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Partnership Symposium – August 5</w:t>
      </w:r>
    </w:p>
    <w:p w:rsidR="007414DB" w:rsidRDefault="007414DB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Member Orientation sessions – August 6 &amp; August 7</w:t>
      </w:r>
    </w:p>
    <w:p w:rsidR="00801EF4" w:rsidRDefault="00801EF4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Program Directors – August 13</w:t>
      </w:r>
    </w:p>
    <w:p w:rsidR="00E8489E" w:rsidRDefault="00CF0687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Policy </w:t>
      </w:r>
      <w:r w:rsidR="00E8489E">
        <w:rPr>
          <w:rFonts w:asciiTheme="minorHAnsi" w:hAnsiTheme="minorHAnsi"/>
          <w:sz w:val="24"/>
          <w:szCs w:val="24"/>
        </w:rPr>
        <w:t xml:space="preserve">Committee – </w:t>
      </w:r>
      <w:r w:rsidR="00801EF4">
        <w:rPr>
          <w:rFonts w:asciiTheme="minorHAnsi" w:hAnsiTheme="minorHAnsi"/>
          <w:sz w:val="24"/>
          <w:szCs w:val="24"/>
        </w:rPr>
        <w:t>August 17</w:t>
      </w:r>
    </w:p>
    <w:p w:rsidR="00801EF4" w:rsidRDefault="00801EF4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Employment First Workgroup</w:t>
      </w:r>
      <w:r w:rsidR="007414DB">
        <w:rPr>
          <w:rFonts w:asciiTheme="minorHAnsi" w:hAnsiTheme="minorHAnsi"/>
          <w:sz w:val="24"/>
          <w:szCs w:val="24"/>
        </w:rPr>
        <w:t xml:space="preserve"> – A</w:t>
      </w:r>
      <w:r>
        <w:rPr>
          <w:rFonts w:asciiTheme="minorHAnsi" w:hAnsiTheme="minorHAnsi"/>
          <w:sz w:val="24"/>
          <w:szCs w:val="24"/>
        </w:rPr>
        <w:t>ugust 24</w:t>
      </w:r>
    </w:p>
    <w:p w:rsidR="007414DB" w:rsidRDefault="007414DB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Workgroup – September 1</w:t>
      </w:r>
    </w:p>
    <w:p w:rsidR="007414DB" w:rsidRDefault="00801EF4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 Committee – September 8</w:t>
      </w:r>
    </w:p>
    <w:p w:rsidR="007414DB" w:rsidRDefault="007414DB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Program Directors – September 10</w:t>
      </w:r>
    </w:p>
    <w:p w:rsidR="007414DB" w:rsidRDefault="007414DB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ADVANCE, 2015-2016 series begins – September 17</w:t>
      </w:r>
    </w:p>
    <w:p w:rsidR="007414DB" w:rsidRPr="007414DB" w:rsidRDefault="007414DB" w:rsidP="00A22906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 xml:space="preserve">Policy Committee – </w:t>
      </w:r>
      <w:r>
        <w:rPr>
          <w:rFonts w:asciiTheme="minorHAnsi" w:hAnsiTheme="minorHAnsi"/>
          <w:sz w:val="24"/>
          <w:szCs w:val="24"/>
        </w:rPr>
        <w:t>September 21</w:t>
      </w:r>
    </w:p>
    <w:p w:rsidR="007414DB" w:rsidRDefault="007414DB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Employment First Workgroup – September 28</w:t>
      </w:r>
    </w:p>
    <w:p w:rsidR="0070426F" w:rsidRPr="007414DB" w:rsidRDefault="00D57D14" w:rsidP="007414D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7414DB">
        <w:rPr>
          <w:rFonts w:asciiTheme="minorHAnsi" w:hAnsiTheme="minorHAnsi"/>
          <w:sz w:val="24"/>
          <w:szCs w:val="24"/>
        </w:rPr>
        <w:t>Fall</w:t>
      </w:r>
      <w:r w:rsidR="007D17F0" w:rsidRPr="007414DB">
        <w:rPr>
          <w:rFonts w:asciiTheme="minorHAnsi" w:hAnsiTheme="minorHAnsi"/>
          <w:sz w:val="24"/>
          <w:szCs w:val="24"/>
        </w:rPr>
        <w:t xml:space="preserve"> Conference – </w:t>
      </w:r>
      <w:r w:rsidR="007414DB">
        <w:rPr>
          <w:rFonts w:asciiTheme="minorHAnsi" w:hAnsiTheme="minorHAnsi"/>
          <w:sz w:val="24"/>
          <w:szCs w:val="24"/>
        </w:rPr>
        <w:t>November 3 &amp; 4</w:t>
      </w:r>
    </w:p>
    <w:sectPr w:rsidR="0070426F" w:rsidRPr="007414DB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AD" w:rsidRDefault="001F50AD">
      <w:r>
        <w:separator/>
      </w:r>
    </w:p>
  </w:endnote>
  <w:endnote w:type="continuationSeparator" w:id="0">
    <w:p w:rsidR="001F50AD" w:rsidRDefault="001F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DB" w:rsidRPr="007414DB" w:rsidRDefault="007414DB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AD" w:rsidRDefault="001F50AD">
      <w:r>
        <w:separator/>
      </w:r>
    </w:p>
  </w:footnote>
  <w:footnote w:type="continuationSeparator" w:id="0">
    <w:p w:rsidR="001F50AD" w:rsidRDefault="001F50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FC" w:rsidRDefault="001C2DF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FC" w:rsidRPr="00FC31B4" w:rsidRDefault="001C2DFC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:rsidR="001C2DFC" w:rsidRPr="00FC31B4" w:rsidRDefault="0078623B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JULY 29</w:t>
    </w:r>
    <w:r w:rsidR="001C2DFC">
      <w:rPr>
        <w:rFonts w:asciiTheme="minorHAnsi" w:hAnsiTheme="minorHAnsi"/>
        <w:color w:val="auto"/>
        <w:sz w:val="24"/>
        <w:szCs w:val="24"/>
      </w:rPr>
      <w:t>, 2015</w:t>
    </w:r>
  </w:p>
  <w:p w:rsidR="001C2DFC" w:rsidRPr="00FC31B4" w:rsidRDefault="001C2DFC" w:rsidP="00334875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:rsidR="001C2DFC" w:rsidRPr="00FC31B4" w:rsidRDefault="001C2DF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2557B"/>
    <w:rsid w:val="000314C7"/>
    <w:rsid w:val="000473F4"/>
    <w:rsid w:val="00051192"/>
    <w:rsid w:val="000610E9"/>
    <w:rsid w:val="000653D6"/>
    <w:rsid w:val="00067DE9"/>
    <w:rsid w:val="0007015B"/>
    <w:rsid w:val="00072387"/>
    <w:rsid w:val="000732E3"/>
    <w:rsid w:val="00075513"/>
    <w:rsid w:val="000A4D44"/>
    <w:rsid w:val="000A7412"/>
    <w:rsid w:val="000B3678"/>
    <w:rsid w:val="000B700F"/>
    <w:rsid w:val="000C22F9"/>
    <w:rsid w:val="000D04CE"/>
    <w:rsid w:val="000D5B78"/>
    <w:rsid w:val="000D658C"/>
    <w:rsid w:val="000E26ED"/>
    <w:rsid w:val="000E2A7B"/>
    <w:rsid w:val="000E5706"/>
    <w:rsid w:val="000F3322"/>
    <w:rsid w:val="001061EA"/>
    <w:rsid w:val="00107519"/>
    <w:rsid w:val="001456E7"/>
    <w:rsid w:val="00146050"/>
    <w:rsid w:val="00146887"/>
    <w:rsid w:val="00147700"/>
    <w:rsid w:val="00151793"/>
    <w:rsid w:val="0015210A"/>
    <w:rsid w:val="0015339D"/>
    <w:rsid w:val="00173E05"/>
    <w:rsid w:val="0017519A"/>
    <w:rsid w:val="001802A9"/>
    <w:rsid w:val="00190612"/>
    <w:rsid w:val="001940A7"/>
    <w:rsid w:val="001A4EBC"/>
    <w:rsid w:val="001A6304"/>
    <w:rsid w:val="001B06A3"/>
    <w:rsid w:val="001C2DFC"/>
    <w:rsid w:val="001D405B"/>
    <w:rsid w:val="001D5244"/>
    <w:rsid w:val="001D6B6F"/>
    <w:rsid w:val="001E2844"/>
    <w:rsid w:val="001F1E75"/>
    <w:rsid w:val="001F50AD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7661"/>
    <w:rsid w:val="002A63A2"/>
    <w:rsid w:val="002B1C6B"/>
    <w:rsid w:val="002B1CBE"/>
    <w:rsid w:val="002B6551"/>
    <w:rsid w:val="002B685E"/>
    <w:rsid w:val="002E319B"/>
    <w:rsid w:val="002E53AB"/>
    <w:rsid w:val="002E7084"/>
    <w:rsid w:val="002F08FF"/>
    <w:rsid w:val="002F1D31"/>
    <w:rsid w:val="002F6778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75B8"/>
    <w:rsid w:val="003C0C3F"/>
    <w:rsid w:val="003C355C"/>
    <w:rsid w:val="003C633D"/>
    <w:rsid w:val="003C7C23"/>
    <w:rsid w:val="003E11C2"/>
    <w:rsid w:val="003E5B97"/>
    <w:rsid w:val="003F1808"/>
    <w:rsid w:val="00404E4A"/>
    <w:rsid w:val="004055E1"/>
    <w:rsid w:val="0041313F"/>
    <w:rsid w:val="004148E9"/>
    <w:rsid w:val="00426416"/>
    <w:rsid w:val="00427DF6"/>
    <w:rsid w:val="00432CAD"/>
    <w:rsid w:val="004378CA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C6117"/>
    <w:rsid w:val="004D20CB"/>
    <w:rsid w:val="004D3A29"/>
    <w:rsid w:val="004D6BB9"/>
    <w:rsid w:val="004E6E53"/>
    <w:rsid w:val="004F0643"/>
    <w:rsid w:val="00515F2C"/>
    <w:rsid w:val="00544BE1"/>
    <w:rsid w:val="00556A22"/>
    <w:rsid w:val="00557B9D"/>
    <w:rsid w:val="00562768"/>
    <w:rsid w:val="00563A9D"/>
    <w:rsid w:val="00573AFF"/>
    <w:rsid w:val="00574A9B"/>
    <w:rsid w:val="00594B27"/>
    <w:rsid w:val="005B6790"/>
    <w:rsid w:val="005B7999"/>
    <w:rsid w:val="005C0D3E"/>
    <w:rsid w:val="005C3EBE"/>
    <w:rsid w:val="005C3FB9"/>
    <w:rsid w:val="005E3939"/>
    <w:rsid w:val="005F19D6"/>
    <w:rsid w:val="005F22BE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620B"/>
    <w:rsid w:val="006530AC"/>
    <w:rsid w:val="006652E8"/>
    <w:rsid w:val="00676859"/>
    <w:rsid w:val="006832C3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7B08"/>
    <w:rsid w:val="0070426F"/>
    <w:rsid w:val="00706FDC"/>
    <w:rsid w:val="00714FF1"/>
    <w:rsid w:val="0071602F"/>
    <w:rsid w:val="00721096"/>
    <w:rsid w:val="00730C56"/>
    <w:rsid w:val="00734B2C"/>
    <w:rsid w:val="007414DB"/>
    <w:rsid w:val="00741882"/>
    <w:rsid w:val="007651A3"/>
    <w:rsid w:val="00771DD3"/>
    <w:rsid w:val="00780FAC"/>
    <w:rsid w:val="007813C6"/>
    <w:rsid w:val="00784616"/>
    <w:rsid w:val="0078623B"/>
    <w:rsid w:val="00793BDB"/>
    <w:rsid w:val="007A2B4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21C76"/>
    <w:rsid w:val="00826ACB"/>
    <w:rsid w:val="0082728E"/>
    <w:rsid w:val="00844AFF"/>
    <w:rsid w:val="00860C83"/>
    <w:rsid w:val="0086205E"/>
    <w:rsid w:val="008628AA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738F0"/>
    <w:rsid w:val="0099247F"/>
    <w:rsid w:val="00997A92"/>
    <w:rsid w:val="009A638D"/>
    <w:rsid w:val="009A6AB1"/>
    <w:rsid w:val="009B0A13"/>
    <w:rsid w:val="009D1436"/>
    <w:rsid w:val="009E1841"/>
    <w:rsid w:val="009E70A6"/>
    <w:rsid w:val="009F53F1"/>
    <w:rsid w:val="00A020DA"/>
    <w:rsid w:val="00A15DB6"/>
    <w:rsid w:val="00A25A9F"/>
    <w:rsid w:val="00A268A9"/>
    <w:rsid w:val="00A30873"/>
    <w:rsid w:val="00A31EFF"/>
    <w:rsid w:val="00A41967"/>
    <w:rsid w:val="00A43CBC"/>
    <w:rsid w:val="00A45E14"/>
    <w:rsid w:val="00A524BE"/>
    <w:rsid w:val="00A57257"/>
    <w:rsid w:val="00A60983"/>
    <w:rsid w:val="00A60C9D"/>
    <w:rsid w:val="00A632D4"/>
    <w:rsid w:val="00A6455A"/>
    <w:rsid w:val="00A71610"/>
    <w:rsid w:val="00A7641C"/>
    <w:rsid w:val="00A7712F"/>
    <w:rsid w:val="00A845BC"/>
    <w:rsid w:val="00A94FE7"/>
    <w:rsid w:val="00A97ACC"/>
    <w:rsid w:val="00A97FDA"/>
    <w:rsid w:val="00AA01F2"/>
    <w:rsid w:val="00AB4816"/>
    <w:rsid w:val="00AC1212"/>
    <w:rsid w:val="00AC182F"/>
    <w:rsid w:val="00AC18E2"/>
    <w:rsid w:val="00AC7A46"/>
    <w:rsid w:val="00AD167C"/>
    <w:rsid w:val="00AD2818"/>
    <w:rsid w:val="00AE1F8D"/>
    <w:rsid w:val="00B12CB3"/>
    <w:rsid w:val="00B261C7"/>
    <w:rsid w:val="00B33669"/>
    <w:rsid w:val="00B338A9"/>
    <w:rsid w:val="00B45199"/>
    <w:rsid w:val="00B64C98"/>
    <w:rsid w:val="00B7063E"/>
    <w:rsid w:val="00B7702E"/>
    <w:rsid w:val="00B9119C"/>
    <w:rsid w:val="00B97EFB"/>
    <w:rsid w:val="00BB622C"/>
    <w:rsid w:val="00BD6741"/>
    <w:rsid w:val="00BE04C7"/>
    <w:rsid w:val="00BF6862"/>
    <w:rsid w:val="00C00D76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C5D2C"/>
    <w:rsid w:val="00CD169A"/>
    <w:rsid w:val="00CD2FF7"/>
    <w:rsid w:val="00CE43FD"/>
    <w:rsid w:val="00CE6B96"/>
    <w:rsid w:val="00CE7647"/>
    <w:rsid w:val="00CF0687"/>
    <w:rsid w:val="00CF1E6D"/>
    <w:rsid w:val="00CF3B0F"/>
    <w:rsid w:val="00CF3E3F"/>
    <w:rsid w:val="00D1060D"/>
    <w:rsid w:val="00D122A3"/>
    <w:rsid w:val="00D15DDC"/>
    <w:rsid w:val="00D342A8"/>
    <w:rsid w:val="00D420C0"/>
    <w:rsid w:val="00D436F6"/>
    <w:rsid w:val="00D55FE1"/>
    <w:rsid w:val="00D57D14"/>
    <w:rsid w:val="00D636BA"/>
    <w:rsid w:val="00D67D16"/>
    <w:rsid w:val="00D9699A"/>
    <w:rsid w:val="00D97968"/>
    <w:rsid w:val="00DA2150"/>
    <w:rsid w:val="00DB4C6A"/>
    <w:rsid w:val="00DC16DB"/>
    <w:rsid w:val="00DC2E9D"/>
    <w:rsid w:val="00DD54EB"/>
    <w:rsid w:val="00DE1B7C"/>
    <w:rsid w:val="00DE6555"/>
    <w:rsid w:val="00DE7C64"/>
    <w:rsid w:val="00DF0140"/>
    <w:rsid w:val="00DF17D6"/>
    <w:rsid w:val="00E06EA6"/>
    <w:rsid w:val="00E23379"/>
    <w:rsid w:val="00E23C1C"/>
    <w:rsid w:val="00E2669F"/>
    <w:rsid w:val="00E358D2"/>
    <w:rsid w:val="00E3702F"/>
    <w:rsid w:val="00E47A59"/>
    <w:rsid w:val="00E51099"/>
    <w:rsid w:val="00E57944"/>
    <w:rsid w:val="00E66641"/>
    <w:rsid w:val="00E67912"/>
    <w:rsid w:val="00E8489E"/>
    <w:rsid w:val="00E850F1"/>
    <w:rsid w:val="00EA1EC1"/>
    <w:rsid w:val="00EA4BE1"/>
    <w:rsid w:val="00EB049F"/>
    <w:rsid w:val="00EB70EC"/>
    <w:rsid w:val="00EB73CC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63F0E"/>
    <w:rsid w:val="00F64FBA"/>
    <w:rsid w:val="00F70487"/>
    <w:rsid w:val="00F80A8F"/>
    <w:rsid w:val="00F82087"/>
    <w:rsid w:val="00F87B13"/>
    <w:rsid w:val="00F939E6"/>
    <w:rsid w:val="00FB0432"/>
    <w:rsid w:val="00FB3C25"/>
    <w:rsid w:val="00FB59C4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1F9C-B9B8-9F42-B46F-EA31415F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1536</Characters>
  <Application>Microsoft Macintosh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1748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2</cp:revision>
  <cp:lastPrinted>2013-04-24T18:20:00Z</cp:lastPrinted>
  <dcterms:created xsi:type="dcterms:W3CDTF">2015-07-25T01:55:00Z</dcterms:created>
  <dcterms:modified xsi:type="dcterms:W3CDTF">2015-07-25T01:55:00Z</dcterms:modified>
  <cp:category/>
</cp:coreProperties>
</file>