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B8" w:rsidRPr="00337A74" w:rsidRDefault="004C1067" w:rsidP="000548B8">
      <w:pPr>
        <w:numPr>
          <w:ilvl w:val="0"/>
          <w:numId w:val="29"/>
        </w:numPr>
        <w:ind w:right="-720"/>
        <w:rPr>
          <w:rFonts w:asciiTheme="minorHAnsi" w:hAnsiTheme="minorHAnsi" w:cs="Arial"/>
          <w:b/>
          <w:sz w:val="22"/>
          <w:szCs w:val="22"/>
        </w:rPr>
      </w:pPr>
      <w:r>
        <w:rPr>
          <w:rFonts w:asciiTheme="minorHAnsi" w:hAnsiTheme="minorHAnsi" w:cs="Arial"/>
          <w:b/>
          <w:sz w:val="22"/>
          <w:szCs w:val="22"/>
        </w:rPr>
        <w:t>Call to Order</w:t>
      </w:r>
    </w:p>
    <w:p w:rsidR="000548B8" w:rsidRPr="00337A74" w:rsidRDefault="000548B8" w:rsidP="000548B8">
      <w:pPr>
        <w:rPr>
          <w:rFonts w:asciiTheme="minorHAnsi" w:hAnsiTheme="minorHAnsi" w:cs="Arial"/>
          <w:b/>
          <w:sz w:val="22"/>
          <w:szCs w:val="22"/>
        </w:rPr>
      </w:pPr>
    </w:p>
    <w:p w:rsidR="000548B8" w:rsidRPr="00337A74" w:rsidRDefault="004D64AC" w:rsidP="00BC7A90">
      <w:pPr>
        <w:ind w:left="720"/>
        <w:rPr>
          <w:rFonts w:asciiTheme="minorHAnsi" w:hAnsiTheme="minorHAnsi" w:cs="Arial"/>
          <w:sz w:val="22"/>
          <w:szCs w:val="22"/>
        </w:rPr>
      </w:pPr>
      <w:r w:rsidRPr="00337A74">
        <w:rPr>
          <w:rFonts w:asciiTheme="minorHAnsi" w:hAnsiTheme="minorHAnsi" w:cs="Arial"/>
          <w:sz w:val="22"/>
          <w:szCs w:val="22"/>
        </w:rPr>
        <w:t>Janice Hall</w:t>
      </w:r>
      <w:r w:rsidR="0046694E" w:rsidRPr="00337A74">
        <w:rPr>
          <w:rFonts w:asciiTheme="minorHAnsi" w:hAnsiTheme="minorHAnsi" w:cs="Arial"/>
          <w:sz w:val="22"/>
          <w:szCs w:val="22"/>
        </w:rPr>
        <w:t xml:space="preserve">, </w:t>
      </w:r>
      <w:r w:rsidR="00987A42" w:rsidRPr="00337A74">
        <w:rPr>
          <w:rFonts w:asciiTheme="minorHAnsi" w:hAnsiTheme="minorHAnsi" w:cs="Arial"/>
          <w:sz w:val="22"/>
          <w:szCs w:val="22"/>
        </w:rPr>
        <w:t>Chair</w:t>
      </w:r>
      <w:r w:rsidR="0046694E" w:rsidRPr="00337A74">
        <w:rPr>
          <w:rFonts w:asciiTheme="minorHAnsi" w:hAnsiTheme="minorHAnsi" w:cs="Arial"/>
          <w:sz w:val="22"/>
          <w:szCs w:val="22"/>
        </w:rPr>
        <w:t>,</w:t>
      </w:r>
      <w:r w:rsidR="000548B8" w:rsidRPr="00337A74">
        <w:rPr>
          <w:rFonts w:asciiTheme="minorHAnsi" w:hAnsiTheme="minorHAnsi" w:cs="Arial"/>
          <w:sz w:val="22"/>
          <w:szCs w:val="22"/>
        </w:rPr>
        <w:t xml:space="preserve"> ca</w:t>
      </w:r>
      <w:r w:rsidR="007843B0" w:rsidRPr="00337A74">
        <w:rPr>
          <w:rFonts w:asciiTheme="minorHAnsi" w:hAnsiTheme="minorHAnsi" w:cs="Arial"/>
          <w:sz w:val="22"/>
          <w:szCs w:val="22"/>
        </w:rPr>
        <w:t xml:space="preserve">lled the meeting to order at </w:t>
      </w:r>
      <w:r w:rsidR="006748AC">
        <w:rPr>
          <w:rFonts w:asciiTheme="minorHAnsi" w:hAnsiTheme="minorHAnsi" w:cs="Arial"/>
          <w:sz w:val="22"/>
          <w:szCs w:val="22"/>
        </w:rPr>
        <w:t>10:1</w:t>
      </w:r>
      <w:r w:rsidRPr="00337A74">
        <w:rPr>
          <w:rFonts w:asciiTheme="minorHAnsi" w:hAnsiTheme="minorHAnsi" w:cs="Arial"/>
          <w:sz w:val="22"/>
          <w:szCs w:val="22"/>
        </w:rPr>
        <w:t>0</w:t>
      </w:r>
      <w:r w:rsidR="00EC3C97" w:rsidRPr="00337A74">
        <w:rPr>
          <w:rFonts w:asciiTheme="minorHAnsi" w:hAnsiTheme="minorHAnsi" w:cs="Arial"/>
          <w:sz w:val="22"/>
          <w:szCs w:val="22"/>
        </w:rPr>
        <w:t xml:space="preserve"> a</w:t>
      </w:r>
      <w:r w:rsidR="000548B8" w:rsidRPr="00337A74">
        <w:rPr>
          <w:rFonts w:asciiTheme="minorHAnsi" w:hAnsiTheme="minorHAnsi" w:cs="Arial"/>
          <w:sz w:val="22"/>
          <w:szCs w:val="22"/>
        </w:rPr>
        <w:t xml:space="preserve">.m. Present </w:t>
      </w:r>
      <w:r w:rsidR="00097823" w:rsidRPr="00337A74">
        <w:rPr>
          <w:rFonts w:asciiTheme="minorHAnsi" w:hAnsiTheme="minorHAnsi" w:cs="Arial"/>
          <w:sz w:val="22"/>
          <w:szCs w:val="22"/>
        </w:rPr>
        <w:t>at the meeting were:</w:t>
      </w:r>
      <w:r w:rsidR="000548B8" w:rsidRPr="00337A74">
        <w:rPr>
          <w:rFonts w:asciiTheme="minorHAnsi" w:hAnsiTheme="minorHAnsi" w:cs="Arial"/>
          <w:sz w:val="22"/>
          <w:szCs w:val="22"/>
        </w:rPr>
        <w:t xml:space="preserve"> </w:t>
      </w:r>
      <w:r w:rsidR="00027F9D" w:rsidRPr="00337A74">
        <w:rPr>
          <w:rFonts w:asciiTheme="minorHAnsi" w:hAnsiTheme="minorHAnsi" w:cs="Arial"/>
          <w:sz w:val="22"/>
          <w:szCs w:val="22"/>
        </w:rPr>
        <w:t xml:space="preserve">Tom Weaver, Vice Chair; Roy Cherry, Treasurer; Bob </w:t>
      </w:r>
      <w:proofErr w:type="spellStart"/>
      <w:r w:rsidR="00027F9D" w:rsidRPr="00337A74">
        <w:rPr>
          <w:rFonts w:asciiTheme="minorHAnsi" w:hAnsiTheme="minorHAnsi" w:cs="Arial"/>
          <w:sz w:val="22"/>
          <w:szCs w:val="22"/>
        </w:rPr>
        <w:t>Heinzerling</w:t>
      </w:r>
      <w:proofErr w:type="spellEnd"/>
      <w:r w:rsidR="00027F9D" w:rsidRPr="00337A74">
        <w:rPr>
          <w:rFonts w:asciiTheme="minorHAnsi" w:hAnsiTheme="minorHAnsi" w:cs="Arial"/>
          <w:sz w:val="22"/>
          <w:szCs w:val="22"/>
        </w:rPr>
        <w:t>, Secretary</w:t>
      </w:r>
      <w:r w:rsidR="00027F9D">
        <w:rPr>
          <w:rFonts w:asciiTheme="minorHAnsi" w:hAnsiTheme="minorHAnsi" w:cs="Arial"/>
          <w:sz w:val="22"/>
          <w:szCs w:val="22"/>
        </w:rPr>
        <w:t xml:space="preserve">; Marti Adams; </w:t>
      </w:r>
      <w:r w:rsidR="00FC27C0">
        <w:rPr>
          <w:rFonts w:asciiTheme="minorHAnsi" w:hAnsiTheme="minorHAnsi" w:cs="Arial"/>
          <w:sz w:val="22"/>
          <w:szCs w:val="22"/>
        </w:rPr>
        <w:t xml:space="preserve">Anna Barrett; </w:t>
      </w:r>
      <w:r w:rsidR="00027F9D">
        <w:rPr>
          <w:rFonts w:asciiTheme="minorHAnsi" w:hAnsiTheme="minorHAnsi" w:cs="Arial"/>
          <w:sz w:val="22"/>
          <w:szCs w:val="22"/>
        </w:rPr>
        <w:t xml:space="preserve">Diane </w:t>
      </w:r>
      <w:proofErr w:type="spellStart"/>
      <w:r w:rsidR="00027F9D">
        <w:rPr>
          <w:rFonts w:asciiTheme="minorHAnsi" w:hAnsiTheme="minorHAnsi" w:cs="Arial"/>
          <w:sz w:val="22"/>
          <w:szCs w:val="22"/>
        </w:rPr>
        <w:t>Beastrom</w:t>
      </w:r>
      <w:proofErr w:type="spellEnd"/>
      <w:r w:rsidR="00027F9D">
        <w:rPr>
          <w:rFonts w:asciiTheme="minorHAnsi" w:hAnsiTheme="minorHAnsi" w:cs="Arial"/>
          <w:sz w:val="22"/>
          <w:szCs w:val="22"/>
        </w:rPr>
        <w:t xml:space="preserve">; </w:t>
      </w:r>
      <w:r w:rsidR="008E2A8B">
        <w:rPr>
          <w:rFonts w:asciiTheme="minorHAnsi" w:hAnsiTheme="minorHAnsi" w:cs="Arial"/>
          <w:sz w:val="22"/>
          <w:szCs w:val="22"/>
        </w:rPr>
        <w:t xml:space="preserve">Pat Colombo; </w:t>
      </w:r>
      <w:r w:rsidR="00005BD0">
        <w:rPr>
          <w:rFonts w:asciiTheme="minorHAnsi" w:hAnsiTheme="minorHAnsi" w:cs="Arial"/>
          <w:sz w:val="22"/>
          <w:szCs w:val="22"/>
        </w:rPr>
        <w:t>Dona England-</w:t>
      </w:r>
      <w:proofErr w:type="spellStart"/>
      <w:r w:rsidR="00005BD0">
        <w:rPr>
          <w:rFonts w:asciiTheme="minorHAnsi" w:hAnsiTheme="minorHAnsi" w:cs="Arial"/>
          <w:sz w:val="22"/>
          <w:szCs w:val="22"/>
        </w:rPr>
        <w:t>Afek</w:t>
      </w:r>
      <w:proofErr w:type="spellEnd"/>
      <w:r w:rsidR="00005BD0">
        <w:rPr>
          <w:rFonts w:asciiTheme="minorHAnsi" w:hAnsiTheme="minorHAnsi" w:cs="Arial"/>
          <w:sz w:val="22"/>
          <w:szCs w:val="22"/>
        </w:rPr>
        <w:t xml:space="preserve">; </w:t>
      </w:r>
      <w:r w:rsidR="00A65BD6">
        <w:rPr>
          <w:rFonts w:asciiTheme="minorHAnsi" w:hAnsiTheme="minorHAnsi" w:cs="Arial"/>
          <w:sz w:val="22"/>
          <w:szCs w:val="22"/>
        </w:rPr>
        <w:t xml:space="preserve">Roger </w:t>
      </w:r>
      <w:proofErr w:type="spellStart"/>
      <w:r w:rsidR="00A65BD6">
        <w:rPr>
          <w:rFonts w:asciiTheme="minorHAnsi" w:hAnsiTheme="minorHAnsi" w:cs="Arial"/>
          <w:sz w:val="22"/>
          <w:szCs w:val="22"/>
        </w:rPr>
        <w:t>Fortener</w:t>
      </w:r>
      <w:proofErr w:type="spellEnd"/>
      <w:r w:rsidR="00A65BD6">
        <w:rPr>
          <w:rFonts w:asciiTheme="minorHAnsi" w:hAnsiTheme="minorHAnsi" w:cs="Arial"/>
          <w:sz w:val="22"/>
          <w:szCs w:val="22"/>
        </w:rPr>
        <w:t>;</w:t>
      </w:r>
      <w:r w:rsidR="00FC27C0" w:rsidRPr="00337A74">
        <w:rPr>
          <w:rFonts w:asciiTheme="minorHAnsi" w:hAnsiTheme="minorHAnsi" w:cs="Arial"/>
          <w:sz w:val="22"/>
          <w:szCs w:val="22"/>
        </w:rPr>
        <w:t xml:space="preserve"> </w:t>
      </w:r>
      <w:r w:rsidR="00027F9D">
        <w:rPr>
          <w:rFonts w:asciiTheme="minorHAnsi" w:hAnsiTheme="minorHAnsi" w:cs="Arial"/>
          <w:sz w:val="22"/>
          <w:szCs w:val="22"/>
        </w:rPr>
        <w:t xml:space="preserve">Adam </w:t>
      </w:r>
      <w:proofErr w:type="spellStart"/>
      <w:r w:rsidR="00027F9D">
        <w:rPr>
          <w:rFonts w:asciiTheme="minorHAnsi" w:hAnsiTheme="minorHAnsi" w:cs="Arial"/>
          <w:sz w:val="22"/>
          <w:szCs w:val="22"/>
        </w:rPr>
        <w:t>Guinther</w:t>
      </w:r>
      <w:proofErr w:type="spellEnd"/>
      <w:r w:rsidR="00027F9D">
        <w:rPr>
          <w:rFonts w:asciiTheme="minorHAnsi" w:hAnsiTheme="minorHAnsi" w:cs="Arial"/>
          <w:sz w:val="22"/>
          <w:szCs w:val="22"/>
        </w:rPr>
        <w:t xml:space="preserve">; </w:t>
      </w:r>
      <w:r w:rsidR="00E10889">
        <w:rPr>
          <w:rFonts w:asciiTheme="minorHAnsi" w:hAnsiTheme="minorHAnsi" w:cs="Arial"/>
          <w:sz w:val="22"/>
          <w:szCs w:val="22"/>
        </w:rPr>
        <w:t xml:space="preserve">Melanie </w:t>
      </w:r>
      <w:proofErr w:type="spellStart"/>
      <w:r w:rsidR="00E10889">
        <w:rPr>
          <w:rFonts w:asciiTheme="minorHAnsi" w:hAnsiTheme="minorHAnsi" w:cs="Arial"/>
          <w:sz w:val="22"/>
          <w:szCs w:val="22"/>
        </w:rPr>
        <w:t>Kasten</w:t>
      </w:r>
      <w:proofErr w:type="spellEnd"/>
      <w:r w:rsidR="00E10889">
        <w:rPr>
          <w:rFonts w:asciiTheme="minorHAnsi" w:hAnsiTheme="minorHAnsi" w:cs="Arial"/>
          <w:sz w:val="22"/>
          <w:szCs w:val="22"/>
        </w:rPr>
        <w:t xml:space="preserve">-Krause; </w:t>
      </w:r>
      <w:r w:rsidR="008E2A8B">
        <w:rPr>
          <w:rFonts w:asciiTheme="minorHAnsi" w:hAnsiTheme="minorHAnsi" w:cs="Arial"/>
          <w:sz w:val="22"/>
          <w:szCs w:val="22"/>
        </w:rPr>
        <w:t xml:space="preserve">Michael Malone; </w:t>
      </w:r>
      <w:r w:rsidR="00FC27C0">
        <w:rPr>
          <w:rFonts w:asciiTheme="minorHAnsi" w:hAnsiTheme="minorHAnsi" w:cs="Arial"/>
          <w:sz w:val="22"/>
          <w:szCs w:val="22"/>
        </w:rPr>
        <w:t xml:space="preserve">Steve </w:t>
      </w:r>
      <w:proofErr w:type="spellStart"/>
      <w:r w:rsidR="00FC27C0">
        <w:rPr>
          <w:rFonts w:asciiTheme="minorHAnsi" w:hAnsiTheme="minorHAnsi" w:cs="Arial"/>
          <w:sz w:val="22"/>
          <w:szCs w:val="22"/>
        </w:rPr>
        <w:t>McPeake</w:t>
      </w:r>
      <w:proofErr w:type="spellEnd"/>
      <w:r w:rsidR="00FC27C0">
        <w:rPr>
          <w:rFonts w:asciiTheme="minorHAnsi" w:hAnsiTheme="minorHAnsi" w:cs="Arial"/>
          <w:sz w:val="22"/>
          <w:szCs w:val="22"/>
        </w:rPr>
        <w:t xml:space="preserve">; </w:t>
      </w:r>
      <w:r w:rsidR="008E2A8B">
        <w:rPr>
          <w:rFonts w:asciiTheme="minorHAnsi" w:hAnsiTheme="minorHAnsi" w:cs="Arial"/>
          <w:sz w:val="22"/>
          <w:szCs w:val="22"/>
        </w:rPr>
        <w:t xml:space="preserve">Jennifer Meade; Donna Merrill; </w:t>
      </w:r>
      <w:proofErr w:type="spellStart"/>
      <w:r w:rsidR="00FC27C0">
        <w:rPr>
          <w:rFonts w:asciiTheme="minorHAnsi" w:hAnsiTheme="minorHAnsi" w:cs="Arial"/>
          <w:sz w:val="22"/>
          <w:szCs w:val="22"/>
        </w:rPr>
        <w:t>Jorji</w:t>
      </w:r>
      <w:proofErr w:type="spellEnd"/>
      <w:r w:rsidR="00FC27C0">
        <w:rPr>
          <w:rFonts w:asciiTheme="minorHAnsi" w:hAnsiTheme="minorHAnsi" w:cs="Arial"/>
          <w:sz w:val="22"/>
          <w:szCs w:val="22"/>
        </w:rPr>
        <w:t xml:space="preserve"> Milli</w:t>
      </w:r>
      <w:r w:rsidR="00A65BD6">
        <w:rPr>
          <w:rFonts w:asciiTheme="minorHAnsi" w:hAnsiTheme="minorHAnsi" w:cs="Arial"/>
          <w:sz w:val="22"/>
          <w:szCs w:val="22"/>
        </w:rPr>
        <w:t xml:space="preserve">ken; Trish Otter; Matt </w:t>
      </w:r>
      <w:proofErr w:type="spellStart"/>
      <w:r w:rsidR="00A65BD6">
        <w:rPr>
          <w:rFonts w:asciiTheme="minorHAnsi" w:hAnsiTheme="minorHAnsi" w:cs="Arial"/>
          <w:sz w:val="22"/>
          <w:szCs w:val="22"/>
        </w:rPr>
        <w:t>Ottiger</w:t>
      </w:r>
      <w:proofErr w:type="spellEnd"/>
      <w:r w:rsidR="00A65BD6">
        <w:rPr>
          <w:rFonts w:asciiTheme="minorHAnsi" w:hAnsiTheme="minorHAnsi" w:cs="Arial"/>
          <w:sz w:val="22"/>
          <w:szCs w:val="22"/>
        </w:rPr>
        <w:t>;</w:t>
      </w:r>
      <w:r w:rsidR="00027F9D">
        <w:rPr>
          <w:rFonts w:asciiTheme="minorHAnsi" w:hAnsiTheme="minorHAnsi" w:cs="Arial"/>
          <w:sz w:val="22"/>
          <w:szCs w:val="22"/>
        </w:rPr>
        <w:t xml:space="preserve"> </w:t>
      </w:r>
      <w:r w:rsidR="00FC27C0">
        <w:rPr>
          <w:rFonts w:asciiTheme="minorHAnsi" w:hAnsiTheme="minorHAnsi" w:cs="Arial"/>
          <w:sz w:val="22"/>
          <w:szCs w:val="22"/>
        </w:rPr>
        <w:t>Jamie Steele; John Swanson</w:t>
      </w:r>
      <w:r w:rsidR="00E10889">
        <w:rPr>
          <w:rFonts w:asciiTheme="minorHAnsi" w:hAnsiTheme="minorHAnsi" w:cs="Arial"/>
          <w:sz w:val="22"/>
          <w:szCs w:val="22"/>
        </w:rPr>
        <w:t>; and Brad Vincent</w:t>
      </w:r>
      <w:r w:rsidR="00FC27C0">
        <w:rPr>
          <w:rFonts w:asciiTheme="minorHAnsi" w:hAnsiTheme="minorHAnsi" w:cs="Arial"/>
          <w:sz w:val="22"/>
          <w:szCs w:val="22"/>
        </w:rPr>
        <w:t>.</w:t>
      </w:r>
      <w:r w:rsidR="00BC7A90">
        <w:rPr>
          <w:rFonts w:asciiTheme="minorHAnsi" w:hAnsiTheme="minorHAnsi" w:cs="Arial"/>
          <w:sz w:val="22"/>
          <w:szCs w:val="22"/>
        </w:rPr>
        <w:t xml:space="preserve">  </w:t>
      </w:r>
      <w:r w:rsidR="000548B8" w:rsidRPr="00337A74">
        <w:rPr>
          <w:rFonts w:asciiTheme="minorHAnsi" w:hAnsiTheme="minorHAnsi" w:cs="Arial"/>
          <w:sz w:val="22"/>
          <w:szCs w:val="22"/>
        </w:rPr>
        <w:t>Also present w</w:t>
      </w:r>
      <w:r w:rsidR="007D6B74" w:rsidRPr="00337A74">
        <w:rPr>
          <w:rFonts w:asciiTheme="minorHAnsi" w:hAnsiTheme="minorHAnsi" w:cs="Arial"/>
          <w:sz w:val="22"/>
          <w:szCs w:val="22"/>
        </w:rPr>
        <w:t>ere OPRA Staff:</w:t>
      </w:r>
      <w:r w:rsidR="000548B8" w:rsidRPr="00337A74">
        <w:rPr>
          <w:rFonts w:asciiTheme="minorHAnsi" w:hAnsiTheme="minorHAnsi" w:cs="Arial"/>
          <w:sz w:val="22"/>
          <w:szCs w:val="22"/>
        </w:rPr>
        <w:t xml:space="preserve"> Mark Davis, President</w:t>
      </w:r>
      <w:r w:rsidR="006F6F3B" w:rsidRPr="00337A74">
        <w:rPr>
          <w:rFonts w:asciiTheme="minorHAnsi" w:hAnsiTheme="minorHAnsi" w:cs="Arial"/>
          <w:sz w:val="22"/>
          <w:szCs w:val="22"/>
        </w:rPr>
        <w:t>; An</w:t>
      </w:r>
      <w:r w:rsidR="00314C34">
        <w:rPr>
          <w:rFonts w:asciiTheme="minorHAnsi" w:hAnsiTheme="minorHAnsi" w:cs="Arial"/>
          <w:sz w:val="22"/>
          <w:szCs w:val="22"/>
        </w:rPr>
        <w:t>ita Allen, Vice-President</w:t>
      </w:r>
      <w:r w:rsidR="00F5500C" w:rsidRPr="00337A74">
        <w:rPr>
          <w:rFonts w:asciiTheme="minorHAnsi" w:hAnsiTheme="minorHAnsi" w:cs="Arial"/>
          <w:sz w:val="22"/>
          <w:szCs w:val="22"/>
        </w:rPr>
        <w:t xml:space="preserve">; </w:t>
      </w:r>
      <w:r w:rsidR="000548B8" w:rsidRPr="00337A74">
        <w:rPr>
          <w:rFonts w:asciiTheme="minorHAnsi" w:hAnsiTheme="minorHAnsi" w:cs="Arial"/>
          <w:sz w:val="22"/>
          <w:szCs w:val="22"/>
        </w:rPr>
        <w:t>Jeff Davis, Director of Government Relations</w:t>
      </w:r>
      <w:r w:rsidR="006C5978">
        <w:rPr>
          <w:rFonts w:asciiTheme="minorHAnsi" w:hAnsiTheme="minorHAnsi" w:cs="Arial"/>
          <w:sz w:val="22"/>
          <w:szCs w:val="22"/>
        </w:rPr>
        <w:t xml:space="preserve">; </w:t>
      </w:r>
      <w:r w:rsidR="00A65BD6">
        <w:rPr>
          <w:rFonts w:asciiTheme="minorHAnsi" w:hAnsiTheme="minorHAnsi" w:cs="Arial"/>
          <w:sz w:val="22"/>
          <w:szCs w:val="22"/>
        </w:rPr>
        <w:t xml:space="preserve">Teri Derry, Director of Training and Professional Development; </w:t>
      </w:r>
      <w:r w:rsidR="006C5978">
        <w:rPr>
          <w:rFonts w:asciiTheme="minorHAnsi" w:hAnsiTheme="minorHAnsi" w:cs="Arial"/>
          <w:sz w:val="22"/>
          <w:szCs w:val="22"/>
        </w:rPr>
        <w:t xml:space="preserve">Jason </w:t>
      </w:r>
      <w:proofErr w:type="spellStart"/>
      <w:r w:rsidR="006C5978">
        <w:rPr>
          <w:rFonts w:asciiTheme="minorHAnsi" w:hAnsiTheme="minorHAnsi" w:cs="Arial"/>
          <w:sz w:val="22"/>
          <w:szCs w:val="22"/>
        </w:rPr>
        <w:t>Umstot</w:t>
      </w:r>
      <w:proofErr w:type="spellEnd"/>
      <w:r w:rsidR="006C5978">
        <w:rPr>
          <w:rFonts w:asciiTheme="minorHAnsi" w:hAnsiTheme="minorHAnsi" w:cs="Arial"/>
          <w:sz w:val="22"/>
          <w:szCs w:val="22"/>
        </w:rPr>
        <w:t>, Director of Employment Services; and Mark Watson, Policy Analyst</w:t>
      </w:r>
      <w:r w:rsidR="000548B8" w:rsidRPr="00337A74">
        <w:rPr>
          <w:rFonts w:asciiTheme="minorHAnsi" w:hAnsiTheme="minorHAnsi" w:cs="Arial"/>
          <w:sz w:val="22"/>
          <w:szCs w:val="22"/>
        </w:rPr>
        <w:t xml:space="preserve">. </w:t>
      </w:r>
    </w:p>
    <w:p w:rsidR="00355FAC" w:rsidRPr="00337A74" w:rsidRDefault="00355FAC" w:rsidP="00740FD3">
      <w:pPr>
        <w:ind w:right="-720"/>
        <w:rPr>
          <w:rFonts w:asciiTheme="minorHAnsi" w:hAnsiTheme="minorHAnsi" w:cs="Arial"/>
          <w:sz w:val="22"/>
          <w:szCs w:val="22"/>
        </w:rPr>
      </w:pPr>
    </w:p>
    <w:p w:rsidR="007F033E" w:rsidRPr="00337A74" w:rsidRDefault="004C1067" w:rsidP="007F033E">
      <w:pPr>
        <w:pStyle w:val="ListParagraph"/>
        <w:numPr>
          <w:ilvl w:val="0"/>
          <w:numId w:val="29"/>
        </w:numPr>
        <w:ind w:right="-720"/>
        <w:rPr>
          <w:rFonts w:asciiTheme="minorHAnsi" w:hAnsiTheme="minorHAnsi" w:cs="Arial"/>
        </w:rPr>
      </w:pPr>
      <w:r>
        <w:rPr>
          <w:rFonts w:asciiTheme="minorHAnsi" w:hAnsiTheme="minorHAnsi" w:cs="Arial"/>
          <w:b/>
        </w:rPr>
        <w:t>Minutes</w:t>
      </w:r>
    </w:p>
    <w:p w:rsidR="004022BE" w:rsidRPr="00337A74" w:rsidRDefault="001744B4" w:rsidP="00300DD2">
      <w:pPr>
        <w:ind w:right="-720" w:firstLine="720"/>
        <w:rPr>
          <w:rFonts w:asciiTheme="minorHAnsi" w:hAnsiTheme="minorHAnsi" w:cs="Arial"/>
          <w:sz w:val="22"/>
          <w:szCs w:val="22"/>
        </w:rPr>
      </w:pPr>
      <w:r>
        <w:rPr>
          <w:rFonts w:asciiTheme="minorHAnsi" w:hAnsiTheme="minorHAnsi" w:cs="Arial"/>
          <w:sz w:val="22"/>
          <w:szCs w:val="22"/>
        </w:rPr>
        <w:t xml:space="preserve">Motion by Dona, seconded by Roger, for approval of </w:t>
      </w:r>
      <w:r w:rsidR="00E10889">
        <w:rPr>
          <w:rFonts w:asciiTheme="minorHAnsi" w:hAnsiTheme="minorHAnsi" w:cs="Arial"/>
          <w:sz w:val="22"/>
          <w:szCs w:val="22"/>
        </w:rPr>
        <w:t xml:space="preserve">July </w:t>
      </w:r>
      <w:r>
        <w:rPr>
          <w:rFonts w:asciiTheme="minorHAnsi" w:hAnsiTheme="minorHAnsi" w:cs="Arial"/>
          <w:sz w:val="22"/>
          <w:szCs w:val="22"/>
        </w:rPr>
        <w:t>23, 2014 OPRA board minutes – motion carried</w:t>
      </w:r>
      <w:r w:rsidR="00C01833" w:rsidRPr="00337A74">
        <w:rPr>
          <w:rFonts w:asciiTheme="minorHAnsi" w:hAnsiTheme="minorHAnsi" w:cs="Arial"/>
          <w:sz w:val="22"/>
          <w:szCs w:val="22"/>
        </w:rPr>
        <w:t>.</w:t>
      </w:r>
      <w:r w:rsidR="003C024F" w:rsidRPr="00337A74">
        <w:rPr>
          <w:rFonts w:asciiTheme="minorHAnsi" w:hAnsiTheme="minorHAnsi" w:cs="Arial"/>
          <w:sz w:val="22"/>
          <w:szCs w:val="22"/>
        </w:rPr>
        <w:br/>
      </w:r>
    </w:p>
    <w:p w:rsidR="00446AC9" w:rsidRPr="00337A74" w:rsidRDefault="004C1067" w:rsidP="00446AC9">
      <w:pPr>
        <w:pStyle w:val="ListParagraph"/>
        <w:numPr>
          <w:ilvl w:val="0"/>
          <w:numId w:val="29"/>
        </w:numPr>
        <w:ind w:right="-720"/>
        <w:rPr>
          <w:rFonts w:asciiTheme="minorHAnsi" w:hAnsiTheme="minorHAnsi" w:cs="Arial"/>
        </w:rPr>
      </w:pPr>
      <w:r>
        <w:rPr>
          <w:rFonts w:asciiTheme="minorHAnsi" w:hAnsiTheme="minorHAnsi" w:cs="Arial"/>
          <w:b/>
        </w:rPr>
        <w:t>Consent Agenda</w:t>
      </w:r>
    </w:p>
    <w:p w:rsidR="003C608B" w:rsidRPr="003C608B" w:rsidRDefault="003C608B" w:rsidP="003C608B">
      <w:pPr>
        <w:ind w:left="720" w:right="-720"/>
        <w:rPr>
          <w:rFonts w:asciiTheme="minorHAnsi" w:hAnsiTheme="minorHAnsi" w:cs="Arial"/>
        </w:rPr>
      </w:pPr>
      <w:r w:rsidRPr="003C608B">
        <w:rPr>
          <w:rFonts w:asciiTheme="minorHAnsi" w:hAnsiTheme="minorHAnsi" w:cs="Arial"/>
        </w:rPr>
        <w:t xml:space="preserve">Sections </w:t>
      </w:r>
      <w:r>
        <w:rPr>
          <w:rFonts w:asciiTheme="minorHAnsi" w:hAnsiTheme="minorHAnsi" w:cs="Arial"/>
        </w:rPr>
        <w:t xml:space="preserve">B.3 and K </w:t>
      </w:r>
      <w:r w:rsidRPr="003C608B">
        <w:rPr>
          <w:rFonts w:asciiTheme="minorHAnsi" w:hAnsiTheme="minorHAnsi" w:cs="Arial"/>
        </w:rPr>
        <w:t xml:space="preserve">of the consent agenda were pulled for discussion by the board.  Motion made by </w:t>
      </w:r>
      <w:r>
        <w:rPr>
          <w:rFonts w:asciiTheme="minorHAnsi" w:hAnsiTheme="minorHAnsi" w:cs="Arial"/>
        </w:rPr>
        <w:t>Steve</w:t>
      </w:r>
      <w:r w:rsidRPr="003C608B">
        <w:rPr>
          <w:rFonts w:asciiTheme="minorHAnsi" w:hAnsiTheme="minorHAnsi" w:cs="Arial"/>
        </w:rPr>
        <w:t xml:space="preserve"> and seconded by </w:t>
      </w:r>
      <w:r>
        <w:rPr>
          <w:rFonts w:asciiTheme="minorHAnsi" w:hAnsiTheme="minorHAnsi" w:cs="Arial"/>
        </w:rPr>
        <w:t>Roy</w:t>
      </w:r>
      <w:r w:rsidRPr="003C608B">
        <w:rPr>
          <w:rFonts w:asciiTheme="minorHAnsi" w:hAnsiTheme="minorHAnsi" w:cs="Arial"/>
        </w:rPr>
        <w:t xml:space="preserve"> to accept the consent agenda absent the aforementioned sections – motion carried.</w:t>
      </w:r>
    </w:p>
    <w:p w:rsidR="003C608B" w:rsidRPr="003C608B" w:rsidRDefault="003C608B" w:rsidP="003C608B">
      <w:pPr>
        <w:ind w:left="720" w:right="-720"/>
        <w:rPr>
          <w:rFonts w:asciiTheme="minorHAnsi" w:hAnsiTheme="minorHAnsi" w:cs="Arial"/>
        </w:rPr>
      </w:pPr>
    </w:p>
    <w:p w:rsidR="003C608B" w:rsidRDefault="003C608B" w:rsidP="003C608B">
      <w:pPr>
        <w:ind w:left="720" w:right="-720"/>
        <w:rPr>
          <w:rFonts w:asciiTheme="minorHAnsi" w:hAnsiTheme="minorHAnsi" w:cs="Arial"/>
        </w:rPr>
      </w:pPr>
      <w:r w:rsidRPr="003C608B">
        <w:rPr>
          <w:rFonts w:asciiTheme="minorHAnsi" w:hAnsiTheme="minorHAnsi" w:cs="Arial"/>
        </w:rPr>
        <w:t>Discussion of items pulled from consent agenda.</w:t>
      </w:r>
    </w:p>
    <w:p w:rsidR="003C608B" w:rsidRDefault="003C608B" w:rsidP="003C608B">
      <w:pPr>
        <w:ind w:left="720" w:right="-720"/>
        <w:rPr>
          <w:rFonts w:asciiTheme="minorHAnsi" w:hAnsiTheme="minorHAnsi" w:cs="Arial"/>
        </w:rPr>
      </w:pPr>
    </w:p>
    <w:p w:rsidR="003C608B" w:rsidRDefault="003C608B" w:rsidP="003C608B">
      <w:pPr>
        <w:ind w:left="720" w:right="-720"/>
        <w:rPr>
          <w:rFonts w:asciiTheme="minorHAnsi" w:hAnsiTheme="minorHAnsi" w:cs="Arial"/>
        </w:rPr>
      </w:pPr>
      <w:proofErr w:type="gramStart"/>
      <w:r>
        <w:rPr>
          <w:rFonts w:asciiTheme="minorHAnsi" w:hAnsiTheme="minorHAnsi" w:cs="Arial"/>
        </w:rPr>
        <w:t xml:space="preserve">B.3  </w:t>
      </w:r>
      <w:r w:rsidR="0093115D">
        <w:rPr>
          <w:rFonts w:asciiTheme="minorHAnsi" w:hAnsiTheme="minorHAnsi" w:cs="Arial"/>
        </w:rPr>
        <w:t>The</w:t>
      </w:r>
      <w:proofErr w:type="gramEnd"/>
      <w:r w:rsidR="0093115D">
        <w:rPr>
          <w:rFonts w:asciiTheme="minorHAnsi" w:hAnsiTheme="minorHAnsi" w:cs="Arial"/>
        </w:rPr>
        <w:t xml:space="preserve"> purpose of the 3 workgroups of the AOF Direct Care Workforce Coalition </w:t>
      </w:r>
      <w:r w:rsidR="00CC295B">
        <w:rPr>
          <w:rFonts w:asciiTheme="minorHAnsi" w:hAnsiTheme="minorHAnsi" w:cs="Arial"/>
        </w:rPr>
        <w:t>was</w:t>
      </w:r>
      <w:r w:rsidR="0093115D">
        <w:rPr>
          <w:rFonts w:asciiTheme="minorHAnsi" w:hAnsiTheme="minorHAnsi" w:cs="Arial"/>
        </w:rPr>
        <w:t xml:space="preserve"> clarified.</w:t>
      </w:r>
    </w:p>
    <w:p w:rsidR="00CC295B" w:rsidRDefault="00CC295B" w:rsidP="003C608B">
      <w:pPr>
        <w:ind w:left="720" w:right="-720"/>
        <w:rPr>
          <w:rFonts w:asciiTheme="minorHAnsi" w:hAnsiTheme="minorHAnsi" w:cs="Arial"/>
        </w:rPr>
      </w:pPr>
    </w:p>
    <w:p w:rsidR="00CC295B" w:rsidRDefault="00CC295B" w:rsidP="003C608B">
      <w:pPr>
        <w:ind w:left="720" w:right="-720"/>
        <w:rPr>
          <w:rFonts w:asciiTheme="minorHAnsi" w:hAnsiTheme="minorHAnsi" w:cs="Arial"/>
        </w:rPr>
      </w:pPr>
      <w:r>
        <w:rPr>
          <w:rFonts w:asciiTheme="minorHAnsi" w:hAnsiTheme="minorHAnsi" w:cs="Arial"/>
        </w:rPr>
        <w:t xml:space="preserve">K.  The scope </w:t>
      </w:r>
      <w:r w:rsidR="003551D6">
        <w:rPr>
          <w:rFonts w:asciiTheme="minorHAnsi" w:hAnsiTheme="minorHAnsi" w:cs="Arial"/>
        </w:rPr>
        <w:t xml:space="preserve">and timing </w:t>
      </w:r>
      <w:r>
        <w:rPr>
          <w:rFonts w:asciiTheme="minorHAnsi" w:hAnsiTheme="minorHAnsi" w:cs="Arial"/>
        </w:rPr>
        <w:t>of the Communication Plan was elaborated upon.</w:t>
      </w:r>
    </w:p>
    <w:p w:rsidR="00CB7C20" w:rsidRDefault="00CB7C20" w:rsidP="00CB7C20">
      <w:pPr>
        <w:pStyle w:val="ListParagraph"/>
        <w:numPr>
          <w:ilvl w:val="0"/>
          <w:numId w:val="29"/>
        </w:numPr>
        <w:ind w:right="-720"/>
        <w:rPr>
          <w:rFonts w:asciiTheme="minorHAnsi" w:hAnsiTheme="minorHAnsi" w:cs="Arial"/>
        </w:rPr>
      </w:pPr>
      <w:r>
        <w:rPr>
          <w:rFonts w:asciiTheme="minorHAnsi" w:hAnsiTheme="minorHAnsi" w:cs="Arial"/>
          <w:b/>
        </w:rPr>
        <w:t>ICF Reimbursement Reform</w:t>
      </w:r>
    </w:p>
    <w:p w:rsidR="00CB7C20" w:rsidRDefault="00CB7C20" w:rsidP="00CB7C20">
      <w:pPr>
        <w:pStyle w:val="ListParagraph"/>
        <w:ind w:right="-720"/>
        <w:rPr>
          <w:rFonts w:asciiTheme="minorHAnsi" w:hAnsiTheme="minorHAnsi" w:cs="Arial"/>
        </w:rPr>
      </w:pPr>
      <w:r>
        <w:rPr>
          <w:rFonts w:asciiTheme="minorHAnsi" w:hAnsiTheme="minorHAnsi" w:cs="Arial"/>
        </w:rPr>
        <w:t>Anita reviewed a draft ICF Budget Recommendations for Consideration memo from OPRA, OHCA, VFA and OACBDD.  The board provided feedback and Anita will revise the draft and discuss revisions with the other trade associations.</w:t>
      </w:r>
    </w:p>
    <w:p w:rsidR="00CB7C20" w:rsidRDefault="00CB7C20" w:rsidP="00CB7C20">
      <w:pPr>
        <w:ind w:right="-720"/>
        <w:rPr>
          <w:rFonts w:asciiTheme="minorHAnsi" w:hAnsiTheme="minorHAnsi" w:cs="Arial"/>
        </w:rPr>
      </w:pPr>
    </w:p>
    <w:p w:rsidR="00CB7C20" w:rsidRPr="00CB7C20" w:rsidRDefault="00CB7C20" w:rsidP="00CB7C20">
      <w:pPr>
        <w:pStyle w:val="ListParagraph"/>
        <w:numPr>
          <w:ilvl w:val="0"/>
          <w:numId w:val="29"/>
        </w:numPr>
        <w:ind w:right="-720"/>
        <w:rPr>
          <w:rFonts w:asciiTheme="minorHAnsi" w:hAnsiTheme="minorHAnsi" w:cs="Arial"/>
        </w:rPr>
      </w:pPr>
      <w:r>
        <w:rPr>
          <w:rFonts w:asciiTheme="minorHAnsi" w:hAnsiTheme="minorHAnsi" w:cs="Arial"/>
          <w:b/>
        </w:rPr>
        <w:t>Level of Care</w:t>
      </w:r>
    </w:p>
    <w:p w:rsidR="00CB7C20" w:rsidRDefault="00CB7C20" w:rsidP="00CB7C20">
      <w:pPr>
        <w:pStyle w:val="ListParagraph"/>
        <w:ind w:right="-720"/>
        <w:rPr>
          <w:rFonts w:asciiTheme="minorHAnsi" w:hAnsiTheme="minorHAnsi" w:cs="Arial"/>
        </w:rPr>
      </w:pPr>
      <w:r>
        <w:rPr>
          <w:rFonts w:asciiTheme="minorHAnsi" w:hAnsiTheme="minorHAnsi" w:cs="Arial"/>
        </w:rPr>
        <w:t>Anita reviewed the changes to the level of care rule being proposed by the state.  The board provided feedback that Anita will use in her discussions with the state.</w:t>
      </w:r>
    </w:p>
    <w:p w:rsidR="00CB7C20" w:rsidRDefault="00CB7C20" w:rsidP="00CB7C20">
      <w:pPr>
        <w:ind w:right="-720"/>
        <w:rPr>
          <w:rFonts w:asciiTheme="minorHAnsi" w:hAnsiTheme="minorHAnsi" w:cs="Arial"/>
        </w:rPr>
      </w:pPr>
    </w:p>
    <w:p w:rsidR="00A65BD6" w:rsidRPr="00CB7C20" w:rsidRDefault="00A65BD6" w:rsidP="00CB7C20">
      <w:pPr>
        <w:pStyle w:val="ListParagraph"/>
        <w:numPr>
          <w:ilvl w:val="0"/>
          <w:numId w:val="29"/>
        </w:numPr>
        <w:ind w:right="-720"/>
        <w:rPr>
          <w:rFonts w:asciiTheme="minorHAnsi" w:hAnsiTheme="minorHAnsi" w:cs="Arial"/>
          <w:b/>
        </w:rPr>
      </w:pPr>
      <w:r w:rsidRPr="00CB7C20">
        <w:rPr>
          <w:rFonts w:asciiTheme="minorHAnsi" w:hAnsiTheme="minorHAnsi"/>
          <w:b/>
        </w:rPr>
        <w:t>Membership and Member Services</w:t>
      </w:r>
    </w:p>
    <w:p w:rsidR="00CB7C20" w:rsidRDefault="00CB7C20" w:rsidP="00CB7C20">
      <w:pPr>
        <w:pStyle w:val="ListParagraph"/>
        <w:ind w:right="-720"/>
        <w:rPr>
          <w:rFonts w:asciiTheme="minorHAnsi" w:hAnsiTheme="minorHAnsi"/>
        </w:rPr>
      </w:pPr>
      <w:r>
        <w:rPr>
          <w:rFonts w:asciiTheme="minorHAnsi" w:hAnsiTheme="minorHAnsi"/>
        </w:rPr>
        <w:t xml:space="preserve">OPRA has 22 new active (provider) members.  The board discussed how to get the board more active in membership </w:t>
      </w:r>
      <w:r w:rsidR="003504BF">
        <w:rPr>
          <w:rFonts w:asciiTheme="minorHAnsi" w:hAnsiTheme="minorHAnsi"/>
        </w:rPr>
        <w:t>recruitment</w:t>
      </w:r>
      <w:r>
        <w:rPr>
          <w:rFonts w:asciiTheme="minorHAnsi" w:hAnsiTheme="minorHAnsi"/>
        </w:rPr>
        <w:t xml:space="preserve"> and will discuss further at the board retreat.</w:t>
      </w:r>
    </w:p>
    <w:p w:rsidR="00142B5F" w:rsidRDefault="00142B5F" w:rsidP="00142B5F">
      <w:pPr>
        <w:ind w:right="-720"/>
        <w:rPr>
          <w:rFonts w:asciiTheme="minorHAnsi" w:hAnsiTheme="minorHAnsi"/>
        </w:rPr>
      </w:pPr>
    </w:p>
    <w:p w:rsidR="00142B5F" w:rsidRPr="00142B5F" w:rsidRDefault="00142B5F" w:rsidP="00142B5F">
      <w:pPr>
        <w:pStyle w:val="ListParagraph"/>
        <w:numPr>
          <w:ilvl w:val="0"/>
          <w:numId w:val="29"/>
        </w:numPr>
        <w:ind w:right="-720"/>
        <w:rPr>
          <w:rFonts w:asciiTheme="minorHAnsi" w:hAnsiTheme="minorHAnsi"/>
        </w:rPr>
      </w:pPr>
      <w:r>
        <w:rPr>
          <w:rFonts w:asciiTheme="minorHAnsi" w:hAnsiTheme="minorHAnsi"/>
          <w:b/>
        </w:rPr>
        <w:t>Advocates for Ohio’s Future – Board member support</w:t>
      </w:r>
    </w:p>
    <w:p w:rsidR="00142B5F" w:rsidRDefault="00142B5F" w:rsidP="00142B5F">
      <w:pPr>
        <w:pStyle w:val="ListParagraph"/>
        <w:ind w:right="-720"/>
        <w:rPr>
          <w:rFonts w:asciiTheme="minorHAnsi" w:hAnsiTheme="minorHAnsi"/>
        </w:rPr>
      </w:pPr>
      <w:r>
        <w:rPr>
          <w:rFonts w:asciiTheme="minorHAnsi" w:hAnsiTheme="minorHAnsi"/>
        </w:rPr>
        <w:t xml:space="preserve">Mark discussed the relevance of OPRA’s AOF involvement and asked all board members to consider endorsing the AOF mission and goals; and make a </w:t>
      </w:r>
      <w:r w:rsidR="00EE62BC">
        <w:rPr>
          <w:rFonts w:asciiTheme="minorHAnsi" w:hAnsiTheme="minorHAnsi"/>
        </w:rPr>
        <w:t xml:space="preserve">monetary </w:t>
      </w:r>
      <w:r>
        <w:rPr>
          <w:rFonts w:asciiTheme="minorHAnsi" w:hAnsiTheme="minorHAnsi"/>
        </w:rPr>
        <w:t>contribution to AOF.</w:t>
      </w:r>
    </w:p>
    <w:p w:rsidR="00EE62BC" w:rsidRDefault="00EE62BC" w:rsidP="00EE62BC">
      <w:pPr>
        <w:ind w:right="-720"/>
        <w:rPr>
          <w:rFonts w:asciiTheme="minorHAnsi" w:hAnsiTheme="minorHAnsi"/>
        </w:rPr>
      </w:pPr>
    </w:p>
    <w:p w:rsidR="00EE62BC" w:rsidRDefault="00EE62BC" w:rsidP="00EE62BC">
      <w:pPr>
        <w:pStyle w:val="ListParagraph"/>
        <w:numPr>
          <w:ilvl w:val="0"/>
          <w:numId w:val="29"/>
        </w:numPr>
        <w:rPr>
          <w:rFonts w:asciiTheme="minorHAnsi" w:hAnsiTheme="minorHAnsi"/>
          <w:b/>
          <w:sz w:val="24"/>
          <w:szCs w:val="24"/>
        </w:rPr>
      </w:pPr>
      <w:r w:rsidRPr="00EE62BC">
        <w:rPr>
          <w:rFonts w:asciiTheme="minorHAnsi" w:hAnsiTheme="minorHAnsi"/>
          <w:b/>
          <w:sz w:val="24"/>
          <w:szCs w:val="24"/>
        </w:rPr>
        <w:t>CMS Regulations on Definition of Community, Conflict-Free Case Management, Person-Centered Planning</w:t>
      </w:r>
    </w:p>
    <w:p w:rsidR="00EE62BC" w:rsidRPr="00EE62BC" w:rsidRDefault="00EE62BC" w:rsidP="00EE62BC">
      <w:pPr>
        <w:ind w:left="720"/>
        <w:rPr>
          <w:rFonts w:asciiTheme="minorHAnsi" w:hAnsiTheme="minorHAnsi"/>
          <w:szCs w:val="24"/>
        </w:rPr>
      </w:pPr>
      <w:r>
        <w:rPr>
          <w:rFonts w:asciiTheme="minorHAnsi" w:hAnsiTheme="minorHAnsi"/>
          <w:szCs w:val="24"/>
        </w:rPr>
        <w:t xml:space="preserve">OPRA will be updated this week, on a conversation between CMS and DODD.  </w:t>
      </w:r>
    </w:p>
    <w:p w:rsidR="00EE62BC" w:rsidRDefault="00EE62BC" w:rsidP="00EE62BC">
      <w:pPr>
        <w:rPr>
          <w:rFonts w:asciiTheme="minorHAnsi" w:hAnsiTheme="minorHAnsi"/>
          <w:b/>
          <w:szCs w:val="24"/>
        </w:rPr>
      </w:pPr>
    </w:p>
    <w:p w:rsidR="00EE62BC" w:rsidRPr="00EE62BC" w:rsidRDefault="00EE62BC" w:rsidP="00EE62BC">
      <w:pPr>
        <w:rPr>
          <w:rFonts w:asciiTheme="minorHAnsi" w:hAnsiTheme="minorHAnsi"/>
          <w:b/>
          <w:szCs w:val="24"/>
        </w:rPr>
      </w:pPr>
    </w:p>
    <w:p w:rsidR="00EE62BC" w:rsidRPr="000A4421" w:rsidRDefault="000A4421" w:rsidP="00EE62BC">
      <w:pPr>
        <w:pStyle w:val="ListParagraph"/>
        <w:numPr>
          <w:ilvl w:val="0"/>
          <w:numId w:val="29"/>
        </w:numPr>
        <w:ind w:right="-720"/>
        <w:rPr>
          <w:rFonts w:asciiTheme="minorHAnsi" w:hAnsiTheme="minorHAnsi"/>
        </w:rPr>
      </w:pPr>
      <w:r>
        <w:rPr>
          <w:rFonts w:asciiTheme="minorHAnsi" w:hAnsiTheme="minorHAnsi"/>
          <w:b/>
        </w:rPr>
        <w:t>DODD Strategic Planning Leadership Group</w:t>
      </w:r>
    </w:p>
    <w:p w:rsidR="000A4421" w:rsidRDefault="000A4421" w:rsidP="000A4421">
      <w:pPr>
        <w:pStyle w:val="ListParagraph"/>
        <w:ind w:right="-720"/>
        <w:rPr>
          <w:rFonts w:asciiTheme="minorHAnsi" w:hAnsiTheme="minorHAnsi"/>
        </w:rPr>
      </w:pPr>
      <w:r>
        <w:rPr>
          <w:rFonts w:asciiTheme="minorHAnsi" w:hAnsiTheme="minorHAnsi"/>
        </w:rPr>
        <w:t xml:space="preserve">Mark discussed the work of the SPLG, specifically the </w:t>
      </w:r>
      <w:r w:rsidR="00284C8F">
        <w:rPr>
          <w:rFonts w:asciiTheme="minorHAnsi" w:hAnsiTheme="minorHAnsi"/>
        </w:rPr>
        <w:t>draft 10-</w:t>
      </w:r>
      <w:r>
        <w:rPr>
          <w:rFonts w:asciiTheme="minorHAnsi" w:hAnsiTheme="minorHAnsi"/>
        </w:rPr>
        <w:t>year benchmarks for the DD system.</w:t>
      </w:r>
      <w:r w:rsidR="00284C8F">
        <w:rPr>
          <w:rFonts w:asciiTheme="minorHAnsi" w:hAnsiTheme="minorHAnsi"/>
        </w:rPr>
        <w:t xml:space="preserve">  The SPLG recommended benchmarks for DSP wages to be at 200% FPL within 10 years.</w:t>
      </w:r>
    </w:p>
    <w:p w:rsidR="00EC6D95" w:rsidRDefault="00EC6D95" w:rsidP="00EC6D95">
      <w:pPr>
        <w:ind w:right="-720"/>
        <w:rPr>
          <w:rFonts w:asciiTheme="minorHAnsi" w:hAnsiTheme="minorHAnsi"/>
        </w:rPr>
      </w:pPr>
    </w:p>
    <w:p w:rsidR="00EC6D95" w:rsidRPr="00EC6D95" w:rsidRDefault="00EC6D95" w:rsidP="00EC6D95">
      <w:pPr>
        <w:pStyle w:val="ListParagraph"/>
        <w:numPr>
          <w:ilvl w:val="0"/>
          <w:numId w:val="29"/>
        </w:numPr>
        <w:ind w:right="-720"/>
        <w:rPr>
          <w:rFonts w:asciiTheme="minorHAnsi" w:hAnsiTheme="minorHAnsi"/>
        </w:rPr>
      </w:pPr>
      <w:r>
        <w:rPr>
          <w:rFonts w:asciiTheme="minorHAnsi" w:hAnsiTheme="minorHAnsi"/>
          <w:b/>
        </w:rPr>
        <w:t>Finance Committee</w:t>
      </w:r>
    </w:p>
    <w:p w:rsidR="00EC6D95" w:rsidRDefault="00250B78" w:rsidP="00EC6D95">
      <w:pPr>
        <w:pStyle w:val="ListParagraph"/>
        <w:ind w:right="-720"/>
        <w:rPr>
          <w:rFonts w:asciiTheme="minorHAnsi" w:hAnsiTheme="minorHAnsi"/>
        </w:rPr>
      </w:pPr>
      <w:r>
        <w:rPr>
          <w:rFonts w:asciiTheme="minorHAnsi" w:hAnsiTheme="minorHAnsi"/>
        </w:rPr>
        <w:t xml:space="preserve">Roy reviewed the OPRA financials.  Roy reviewed the recommendations of the dues consultant:  to not reduce dues and to increase </w:t>
      </w:r>
      <w:proofErr w:type="spellStart"/>
      <w:r>
        <w:rPr>
          <w:rFonts w:asciiTheme="minorHAnsi" w:hAnsiTheme="minorHAnsi"/>
        </w:rPr>
        <w:t>nondues</w:t>
      </w:r>
      <w:proofErr w:type="spellEnd"/>
      <w:r>
        <w:rPr>
          <w:rFonts w:asciiTheme="minorHAnsi" w:hAnsiTheme="minorHAnsi"/>
        </w:rPr>
        <w:t xml:space="preserve"> revenue.</w:t>
      </w:r>
    </w:p>
    <w:p w:rsidR="00F11DF4" w:rsidRDefault="00F11DF4" w:rsidP="00F11DF4">
      <w:pPr>
        <w:ind w:right="-720"/>
        <w:rPr>
          <w:rFonts w:asciiTheme="minorHAnsi" w:hAnsiTheme="minorHAnsi"/>
        </w:rPr>
      </w:pPr>
    </w:p>
    <w:p w:rsidR="00F11DF4" w:rsidRDefault="00F11DF4" w:rsidP="00F11DF4">
      <w:pPr>
        <w:pStyle w:val="ListParagraph"/>
        <w:numPr>
          <w:ilvl w:val="0"/>
          <w:numId w:val="29"/>
        </w:numPr>
        <w:ind w:right="-720"/>
        <w:rPr>
          <w:rFonts w:asciiTheme="minorHAnsi" w:hAnsiTheme="minorHAnsi"/>
        </w:rPr>
      </w:pPr>
      <w:r>
        <w:rPr>
          <w:rFonts w:asciiTheme="minorHAnsi" w:hAnsiTheme="minorHAnsi"/>
          <w:b/>
        </w:rPr>
        <w:t>Annual Meeting at Fall Conference</w:t>
      </w:r>
    </w:p>
    <w:p w:rsidR="00F11DF4" w:rsidRDefault="00F11DF4" w:rsidP="00F11DF4">
      <w:pPr>
        <w:pStyle w:val="ListParagraph"/>
        <w:ind w:right="-720"/>
        <w:rPr>
          <w:rFonts w:asciiTheme="minorHAnsi" w:hAnsiTheme="minorHAnsi"/>
        </w:rPr>
      </w:pPr>
      <w:r>
        <w:rPr>
          <w:rFonts w:asciiTheme="minorHAnsi" w:hAnsiTheme="minorHAnsi"/>
        </w:rPr>
        <w:t>The board discussed the agenda for the Annual Meeting at the Fall Conference.</w:t>
      </w:r>
    </w:p>
    <w:p w:rsidR="00914635" w:rsidRDefault="00914635" w:rsidP="00914635">
      <w:pPr>
        <w:ind w:right="-720"/>
        <w:rPr>
          <w:rFonts w:asciiTheme="minorHAnsi" w:hAnsiTheme="minorHAnsi"/>
        </w:rPr>
      </w:pPr>
    </w:p>
    <w:p w:rsidR="00914635" w:rsidRPr="00914635" w:rsidRDefault="00914635" w:rsidP="00914635">
      <w:pPr>
        <w:pStyle w:val="ListParagraph"/>
        <w:numPr>
          <w:ilvl w:val="0"/>
          <w:numId w:val="29"/>
        </w:numPr>
        <w:ind w:right="-720"/>
        <w:rPr>
          <w:rFonts w:asciiTheme="minorHAnsi" w:hAnsiTheme="minorHAnsi"/>
        </w:rPr>
      </w:pPr>
      <w:r>
        <w:rPr>
          <w:rFonts w:asciiTheme="minorHAnsi" w:hAnsiTheme="minorHAnsi"/>
          <w:b/>
        </w:rPr>
        <w:t>Rule Revisions</w:t>
      </w:r>
    </w:p>
    <w:p w:rsidR="00914635" w:rsidRPr="00914635" w:rsidRDefault="00914635" w:rsidP="00914635">
      <w:pPr>
        <w:pStyle w:val="ListParagraph"/>
        <w:numPr>
          <w:ilvl w:val="1"/>
          <w:numId w:val="29"/>
        </w:numPr>
        <w:ind w:right="-720"/>
        <w:rPr>
          <w:rFonts w:asciiTheme="minorHAnsi" w:hAnsiTheme="minorHAnsi"/>
        </w:rPr>
      </w:pPr>
      <w:r>
        <w:rPr>
          <w:rFonts w:asciiTheme="minorHAnsi" w:hAnsiTheme="minorHAnsi"/>
          <w:b/>
        </w:rPr>
        <w:t>Free Choice of Provider</w:t>
      </w:r>
    </w:p>
    <w:p w:rsidR="00914635" w:rsidRDefault="00914635" w:rsidP="00914635">
      <w:pPr>
        <w:pStyle w:val="ListParagraph"/>
        <w:ind w:right="-720"/>
        <w:rPr>
          <w:rFonts w:asciiTheme="minorHAnsi" w:hAnsiTheme="minorHAnsi"/>
        </w:rPr>
      </w:pPr>
      <w:r>
        <w:rPr>
          <w:rFonts w:asciiTheme="minorHAnsi" w:hAnsiTheme="minorHAnsi"/>
        </w:rPr>
        <w:t>Mark presented a review of the FCOP revisions being proposed by DODD.</w:t>
      </w:r>
      <w:r w:rsidR="0066108C">
        <w:rPr>
          <w:rFonts w:asciiTheme="minorHAnsi" w:hAnsiTheme="minorHAnsi"/>
        </w:rPr>
        <w:t xml:space="preserve">  </w:t>
      </w:r>
      <w:r w:rsidR="00BD0E95">
        <w:rPr>
          <w:rFonts w:asciiTheme="minorHAnsi" w:hAnsiTheme="minorHAnsi"/>
        </w:rPr>
        <w:t xml:space="preserve">The board provided feedback on the proposed changes to the FCOP rule.  </w:t>
      </w:r>
      <w:r w:rsidR="0066108C">
        <w:rPr>
          <w:rFonts w:asciiTheme="minorHAnsi" w:hAnsiTheme="minorHAnsi"/>
        </w:rPr>
        <w:t>OPRA will provide comments to DODD later today.</w:t>
      </w:r>
    </w:p>
    <w:p w:rsidR="00923CC4" w:rsidRPr="00923CC4" w:rsidRDefault="00923CC4" w:rsidP="00923CC4">
      <w:pPr>
        <w:pStyle w:val="ListParagraph"/>
        <w:numPr>
          <w:ilvl w:val="1"/>
          <w:numId w:val="29"/>
        </w:numPr>
        <w:ind w:right="-720"/>
        <w:rPr>
          <w:rFonts w:asciiTheme="minorHAnsi" w:hAnsiTheme="minorHAnsi"/>
        </w:rPr>
      </w:pPr>
      <w:r>
        <w:rPr>
          <w:rFonts w:asciiTheme="minorHAnsi" w:hAnsiTheme="minorHAnsi"/>
          <w:b/>
        </w:rPr>
        <w:t>Licensure</w:t>
      </w:r>
    </w:p>
    <w:p w:rsidR="00923CC4" w:rsidRDefault="00923CC4" w:rsidP="00923CC4">
      <w:pPr>
        <w:pStyle w:val="ListParagraph"/>
        <w:ind w:right="-720"/>
        <w:rPr>
          <w:rFonts w:asciiTheme="minorHAnsi" w:hAnsiTheme="minorHAnsi"/>
        </w:rPr>
      </w:pPr>
      <w:r>
        <w:rPr>
          <w:rFonts w:asciiTheme="minorHAnsi" w:hAnsiTheme="minorHAnsi"/>
        </w:rPr>
        <w:t xml:space="preserve">Anita reviewed the </w:t>
      </w:r>
      <w:r w:rsidR="00BD0E95">
        <w:rPr>
          <w:rFonts w:asciiTheme="minorHAnsi" w:hAnsiTheme="minorHAnsi"/>
        </w:rPr>
        <w:t>DODD-</w:t>
      </w:r>
      <w:r>
        <w:rPr>
          <w:rFonts w:asciiTheme="minorHAnsi" w:hAnsiTheme="minorHAnsi"/>
        </w:rPr>
        <w:t>proposed changes to licensure rules.</w:t>
      </w:r>
      <w:r w:rsidR="00BD0E95">
        <w:rPr>
          <w:rFonts w:asciiTheme="minorHAnsi" w:hAnsiTheme="minorHAnsi"/>
        </w:rPr>
        <w:t xml:space="preserve">  The board provided feedback.</w:t>
      </w:r>
    </w:p>
    <w:p w:rsidR="00BD0E95" w:rsidRDefault="00BD0E95" w:rsidP="00BD0E95">
      <w:pPr>
        <w:ind w:right="-720"/>
        <w:rPr>
          <w:rFonts w:asciiTheme="minorHAnsi" w:hAnsiTheme="minorHAnsi"/>
        </w:rPr>
      </w:pPr>
    </w:p>
    <w:p w:rsidR="00BD0E95" w:rsidRDefault="00BD0E95" w:rsidP="00BD0E95">
      <w:pPr>
        <w:pStyle w:val="ListParagraph"/>
        <w:numPr>
          <w:ilvl w:val="0"/>
          <w:numId w:val="29"/>
        </w:numPr>
        <w:ind w:right="-720"/>
        <w:rPr>
          <w:rFonts w:asciiTheme="minorHAnsi" w:hAnsiTheme="minorHAnsi"/>
        </w:rPr>
      </w:pPr>
      <w:r>
        <w:rPr>
          <w:rFonts w:asciiTheme="minorHAnsi" w:hAnsiTheme="minorHAnsi"/>
          <w:b/>
        </w:rPr>
        <w:t>Medicaid Reform and Expansion</w:t>
      </w:r>
    </w:p>
    <w:p w:rsidR="00BD0E95" w:rsidRDefault="00BD0E95" w:rsidP="00BD0E95">
      <w:pPr>
        <w:pStyle w:val="ListParagraph"/>
        <w:ind w:right="-720"/>
        <w:rPr>
          <w:rFonts w:asciiTheme="minorHAnsi" w:hAnsiTheme="minorHAnsi"/>
        </w:rPr>
      </w:pPr>
      <w:r>
        <w:rPr>
          <w:rFonts w:asciiTheme="minorHAnsi" w:hAnsiTheme="minorHAnsi"/>
        </w:rPr>
        <w:t>The Medicaid expansion coalition is supporting the continuation of Medicaid to low-wage workers.  OPRA may be asked to contribute financially, in this effort.  Mark will keep the board informed.</w:t>
      </w:r>
    </w:p>
    <w:p w:rsidR="00BD0E95" w:rsidRDefault="00BD0E95" w:rsidP="00BD0E95">
      <w:pPr>
        <w:pStyle w:val="ListParagraph"/>
        <w:ind w:right="-720"/>
        <w:rPr>
          <w:rFonts w:asciiTheme="minorHAnsi" w:hAnsiTheme="minorHAnsi"/>
        </w:rPr>
      </w:pPr>
    </w:p>
    <w:p w:rsidR="00BD0E95" w:rsidRDefault="00BD0E95" w:rsidP="00BD0E95">
      <w:pPr>
        <w:pStyle w:val="ListParagraph"/>
        <w:ind w:right="-720"/>
        <w:rPr>
          <w:rFonts w:asciiTheme="minorHAnsi" w:hAnsiTheme="minorHAnsi"/>
        </w:rPr>
      </w:pPr>
      <w:r>
        <w:rPr>
          <w:rFonts w:asciiTheme="minorHAnsi" w:hAnsiTheme="minorHAnsi"/>
        </w:rPr>
        <w:t>Mark discussed the inten</w:t>
      </w:r>
      <w:r w:rsidR="00D12F7A">
        <w:rPr>
          <w:rFonts w:asciiTheme="minorHAnsi" w:hAnsiTheme="minorHAnsi"/>
        </w:rPr>
        <w:t xml:space="preserve">tion of the governor, to have </w:t>
      </w:r>
      <w:r>
        <w:rPr>
          <w:rFonts w:asciiTheme="minorHAnsi" w:hAnsiTheme="minorHAnsi"/>
        </w:rPr>
        <w:t xml:space="preserve">DD as the focus in Medicaid reform.  </w:t>
      </w:r>
      <w:r w:rsidR="00AB4905">
        <w:rPr>
          <w:rFonts w:asciiTheme="minorHAnsi" w:hAnsiTheme="minorHAnsi"/>
        </w:rPr>
        <w:t>This is consistent with our past conversations with the administration.</w:t>
      </w:r>
    </w:p>
    <w:p w:rsidR="00AE7246" w:rsidRDefault="00AE7246" w:rsidP="00AE7246">
      <w:pPr>
        <w:ind w:right="-720"/>
        <w:rPr>
          <w:rFonts w:asciiTheme="minorHAnsi" w:hAnsiTheme="minorHAnsi"/>
        </w:rPr>
      </w:pPr>
    </w:p>
    <w:p w:rsidR="00AE7246" w:rsidRPr="00D12F7A" w:rsidRDefault="00D12F7A" w:rsidP="00AE7246">
      <w:pPr>
        <w:pStyle w:val="ListParagraph"/>
        <w:numPr>
          <w:ilvl w:val="0"/>
          <w:numId w:val="29"/>
        </w:numPr>
        <w:ind w:right="-720"/>
        <w:rPr>
          <w:rFonts w:asciiTheme="minorHAnsi" w:hAnsiTheme="minorHAnsi"/>
        </w:rPr>
      </w:pPr>
      <w:r>
        <w:rPr>
          <w:rFonts w:asciiTheme="minorHAnsi" w:hAnsiTheme="minorHAnsi"/>
          <w:b/>
        </w:rPr>
        <w:t>Independent Contractor Workgroup Recommendations</w:t>
      </w:r>
    </w:p>
    <w:p w:rsidR="00D12F7A" w:rsidRDefault="00D12F7A" w:rsidP="00D12F7A">
      <w:pPr>
        <w:pStyle w:val="ListParagraph"/>
        <w:ind w:left="1440" w:right="-720"/>
        <w:rPr>
          <w:rFonts w:asciiTheme="minorHAnsi" w:hAnsiTheme="minorHAnsi"/>
        </w:rPr>
      </w:pPr>
      <w:r>
        <w:rPr>
          <w:rFonts w:asciiTheme="minorHAnsi" w:hAnsiTheme="minorHAnsi"/>
        </w:rPr>
        <w:t>Mark shared the IC workgroup recommendations.  The board prefers to wait until more employers deploy the IC model in DD services, before OPRA decides to proceed with the workgroup’s recommendations.</w:t>
      </w:r>
    </w:p>
    <w:p w:rsidR="00D12F7A" w:rsidRDefault="00D12F7A" w:rsidP="00D12F7A">
      <w:pPr>
        <w:ind w:right="-720"/>
        <w:rPr>
          <w:rFonts w:asciiTheme="minorHAnsi" w:hAnsiTheme="minorHAnsi"/>
        </w:rPr>
      </w:pPr>
    </w:p>
    <w:p w:rsidR="00D12F7A" w:rsidRPr="00D12F7A" w:rsidRDefault="00D12F7A" w:rsidP="00D12F7A">
      <w:pPr>
        <w:pStyle w:val="ListParagraph"/>
        <w:numPr>
          <w:ilvl w:val="0"/>
          <w:numId w:val="29"/>
        </w:numPr>
        <w:ind w:right="-720"/>
        <w:rPr>
          <w:rFonts w:asciiTheme="minorHAnsi" w:hAnsiTheme="minorHAnsi"/>
        </w:rPr>
      </w:pPr>
      <w:r>
        <w:rPr>
          <w:rFonts w:asciiTheme="minorHAnsi" w:hAnsiTheme="minorHAnsi"/>
          <w:b/>
        </w:rPr>
        <w:t>Other Items</w:t>
      </w:r>
    </w:p>
    <w:p w:rsidR="00D12F7A" w:rsidRDefault="000858B1" w:rsidP="00D12F7A">
      <w:pPr>
        <w:pStyle w:val="ListParagraph"/>
        <w:ind w:right="-720"/>
        <w:rPr>
          <w:rFonts w:asciiTheme="minorHAnsi" w:hAnsiTheme="minorHAnsi"/>
        </w:rPr>
      </w:pPr>
      <w:r>
        <w:rPr>
          <w:rFonts w:asciiTheme="minorHAnsi" w:hAnsiTheme="minorHAnsi"/>
        </w:rPr>
        <w:t>Watson described the initial efforts to track issues raised by members on list serves and otherwise.</w:t>
      </w:r>
    </w:p>
    <w:p w:rsidR="000858B1" w:rsidRDefault="000858B1" w:rsidP="00D12F7A">
      <w:pPr>
        <w:pStyle w:val="ListParagraph"/>
        <w:ind w:right="-720"/>
        <w:rPr>
          <w:rFonts w:asciiTheme="minorHAnsi" w:hAnsiTheme="minorHAnsi"/>
        </w:rPr>
      </w:pPr>
    </w:p>
    <w:p w:rsidR="000858B1" w:rsidRDefault="000858B1" w:rsidP="00D12F7A">
      <w:pPr>
        <w:pStyle w:val="ListParagraph"/>
        <w:ind w:right="-720"/>
        <w:rPr>
          <w:rFonts w:asciiTheme="minorHAnsi" w:hAnsiTheme="minorHAnsi"/>
        </w:rPr>
      </w:pPr>
      <w:r>
        <w:rPr>
          <w:rFonts w:asciiTheme="minorHAnsi" w:hAnsiTheme="minorHAnsi"/>
        </w:rPr>
        <w:t>Jeff reported on meetings on shared living with counties that are going well.</w:t>
      </w:r>
    </w:p>
    <w:p w:rsidR="00484EC0" w:rsidRDefault="00484EC0" w:rsidP="00D12F7A">
      <w:pPr>
        <w:pStyle w:val="ListParagraph"/>
        <w:ind w:right="-720"/>
        <w:rPr>
          <w:rFonts w:asciiTheme="minorHAnsi" w:hAnsiTheme="minorHAnsi"/>
        </w:rPr>
      </w:pPr>
    </w:p>
    <w:p w:rsidR="00484EC0" w:rsidRDefault="00484EC0" w:rsidP="00D12F7A">
      <w:pPr>
        <w:pStyle w:val="ListParagraph"/>
        <w:ind w:right="-720"/>
        <w:rPr>
          <w:rFonts w:asciiTheme="minorHAnsi" w:hAnsiTheme="minorHAnsi"/>
        </w:rPr>
      </w:pPr>
      <w:r>
        <w:rPr>
          <w:rFonts w:asciiTheme="minorHAnsi" w:hAnsiTheme="minorHAnsi"/>
        </w:rPr>
        <w:t>The board went into a privileged conversation with legal counsel.</w:t>
      </w:r>
    </w:p>
    <w:p w:rsidR="00484EC0" w:rsidRDefault="00484EC0" w:rsidP="00484EC0">
      <w:pPr>
        <w:ind w:right="-720"/>
        <w:rPr>
          <w:rFonts w:asciiTheme="minorHAnsi" w:hAnsiTheme="minorHAnsi"/>
        </w:rPr>
      </w:pPr>
    </w:p>
    <w:p w:rsidR="00484EC0" w:rsidRDefault="00484EC0" w:rsidP="00484EC0">
      <w:pPr>
        <w:pStyle w:val="ListParagraph"/>
        <w:numPr>
          <w:ilvl w:val="0"/>
          <w:numId w:val="29"/>
        </w:numPr>
        <w:ind w:right="-720"/>
        <w:rPr>
          <w:rFonts w:asciiTheme="minorHAnsi" w:hAnsiTheme="minorHAnsi"/>
        </w:rPr>
      </w:pPr>
      <w:r>
        <w:rPr>
          <w:rFonts w:asciiTheme="minorHAnsi" w:hAnsiTheme="minorHAnsi"/>
          <w:b/>
        </w:rPr>
        <w:t>Adjournment</w:t>
      </w:r>
    </w:p>
    <w:p w:rsidR="00484EC0" w:rsidRPr="00484EC0" w:rsidRDefault="00484EC0" w:rsidP="00484EC0">
      <w:pPr>
        <w:pStyle w:val="ListParagraph"/>
        <w:ind w:left="1440" w:right="-720"/>
        <w:rPr>
          <w:rFonts w:asciiTheme="minorHAnsi" w:hAnsiTheme="minorHAnsi"/>
        </w:rPr>
      </w:pPr>
      <w:r>
        <w:rPr>
          <w:rFonts w:asciiTheme="minorHAnsi" w:hAnsiTheme="minorHAnsi"/>
        </w:rPr>
        <w:t>Tom moved for adjournment at 2:00pm</w:t>
      </w:r>
    </w:p>
    <w:p w:rsidR="000548B8" w:rsidRPr="00337A74" w:rsidRDefault="000548B8" w:rsidP="00276FE6">
      <w:pPr>
        <w:rPr>
          <w:rFonts w:asciiTheme="minorHAnsi" w:hAnsiTheme="minorHAnsi" w:cs="Arial"/>
          <w:sz w:val="22"/>
          <w:szCs w:val="22"/>
        </w:rPr>
      </w:pPr>
    </w:p>
    <w:p w:rsidR="00CD072A" w:rsidRPr="00337A74" w:rsidRDefault="00CD072A" w:rsidP="000548B8">
      <w:pPr>
        <w:rPr>
          <w:rFonts w:asciiTheme="minorHAnsi" w:hAnsiTheme="minorHAnsi" w:cs="Arial"/>
          <w:sz w:val="22"/>
          <w:szCs w:val="22"/>
        </w:rPr>
      </w:pPr>
    </w:p>
    <w:p w:rsidR="000548B8" w:rsidRPr="00337A74" w:rsidRDefault="000548B8" w:rsidP="000548B8">
      <w:pPr>
        <w:rPr>
          <w:rFonts w:asciiTheme="minorHAnsi" w:hAnsiTheme="minorHAnsi" w:cs="Arial"/>
          <w:sz w:val="22"/>
          <w:szCs w:val="22"/>
        </w:rPr>
      </w:pPr>
      <w:r w:rsidRPr="00337A74">
        <w:rPr>
          <w:rFonts w:asciiTheme="minorHAnsi" w:hAnsiTheme="minorHAnsi" w:cs="Arial"/>
          <w:sz w:val="22"/>
          <w:szCs w:val="22"/>
        </w:rPr>
        <w:t>Respectfully Submitted,</w:t>
      </w:r>
    </w:p>
    <w:p w:rsidR="00E423B0" w:rsidRPr="00337A74" w:rsidRDefault="00E423B0" w:rsidP="000548B8">
      <w:pPr>
        <w:rPr>
          <w:rFonts w:asciiTheme="minorHAnsi" w:hAnsiTheme="minorHAnsi" w:cs="Arial"/>
          <w:sz w:val="22"/>
          <w:szCs w:val="22"/>
        </w:rPr>
      </w:pPr>
    </w:p>
    <w:p w:rsidR="006A7053" w:rsidRPr="00337A74" w:rsidRDefault="006A7053" w:rsidP="000548B8">
      <w:pPr>
        <w:rPr>
          <w:rFonts w:asciiTheme="minorHAnsi" w:hAnsiTheme="minorHAnsi" w:cs="Arial"/>
          <w:sz w:val="22"/>
          <w:szCs w:val="22"/>
        </w:rPr>
      </w:pPr>
    </w:p>
    <w:p w:rsidR="006A7053" w:rsidRPr="00337A74" w:rsidRDefault="006A7053" w:rsidP="000548B8">
      <w:pPr>
        <w:rPr>
          <w:rFonts w:asciiTheme="minorHAnsi" w:hAnsiTheme="minorHAnsi" w:cs="Arial"/>
          <w:sz w:val="22"/>
          <w:szCs w:val="22"/>
        </w:rPr>
      </w:pPr>
    </w:p>
    <w:p w:rsidR="00E70A17" w:rsidRPr="00337A74" w:rsidRDefault="00E70A17" w:rsidP="000548B8">
      <w:pPr>
        <w:rPr>
          <w:rFonts w:asciiTheme="minorHAnsi" w:hAnsiTheme="minorHAnsi" w:cs="Arial"/>
          <w:sz w:val="22"/>
          <w:szCs w:val="22"/>
        </w:rPr>
      </w:pPr>
      <w:r w:rsidRPr="00337A74">
        <w:rPr>
          <w:rFonts w:asciiTheme="minorHAnsi" w:hAnsiTheme="minorHAnsi" w:cs="Arial"/>
          <w:sz w:val="22"/>
          <w:szCs w:val="22"/>
        </w:rPr>
        <w:t xml:space="preserve">Bob </w:t>
      </w:r>
      <w:proofErr w:type="spellStart"/>
      <w:r w:rsidRPr="00337A74">
        <w:rPr>
          <w:rFonts w:asciiTheme="minorHAnsi" w:hAnsiTheme="minorHAnsi" w:cs="Arial"/>
          <w:sz w:val="22"/>
          <w:szCs w:val="22"/>
        </w:rPr>
        <w:t>Heinzerling</w:t>
      </w:r>
      <w:proofErr w:type="spellEnd"/>
    </w:p>
    <w:p w:rsidR="00E70A17" w:rsidRPr="00337A74" w:rsidRDefault="00E70A17" w:rsidP="000548B8">
      <w:pPr>
        <w:rPr>
          <w:rFonts w:asciiTheme="minorHAnsi" w:hAnsiTheme="minorHAnsi" w:cs="Arial"/>
          <w:sz w:val="22"/>
          <w:szCs w:val="22"/>
        </w:rPr>
      </w:pPr>
      <w:r w:rsidRPr="00337A74">
        <w:rPr>
          <w:rFonts w:asciiTheme="minorHAnsi" w:hAnsiTheme="minorHAnsi" w:cs="Arial"/>
          <w:sz w:val="22"/>
          <w:szCs w:val="22"/>
        </w:rPr>
        <w:t>Secretary</w:t>
      </w:r>
    </w:p>
    <w:sectPr w:rsidR="00E70A17" w:rsidRPr="00337A74" w:rsidSect="00C35A7E">
      <w:head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1A" w:rsidRDefault="00A5251A">
      <w:r>
        <w:separator/>
      </w:r>
    </w:p>
  </w:endnote>
  <w:endnote w:type="continuationSeparator" w:id="0">
    <w:p w:rsidR="00A5251A" w:rsidRDefault="00A5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1A" w:rsidRDefault="00A5251A">
      <w:r>
        <w:separator/>
      </w:r>
    </w:p>
  </w:footnote>
  <w:footnote w:type="continuationSeparator" w:id="0">
    <w:p w:rsidR="00A5251A" w:rsidRDefault="00A525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4" w:rsidRDefault="00923CC4" w:rsidP="000E5706">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OPRA Board Minutes – September 24, 2014</w:t>
    </w:r>
  </w:p>
  <w:p w:rsidR="00923CC4" w:rsidRDefault="00923CC4"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4" w:rsidRPr="00FC31B4" w:rsidRDefault="00923CC4" w:rsidP="00FC31B4">
    <w:pPr>
      <w:pStyle w:val="Title"/>
      <w:jc w:val="right"/>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0CF19784" wp14:editId="2B4E64BE">
          <wp:simplePos x="0" y="0"/>
          <wp:positionH relativeFrom="page">
            <wp:posOffset>225112</wp:posOffset>
          </wp:positionH>
          <wp:positionV relativeFrom="page">
            <wp:posOffset>231820</wp:posOffset>
          </wp:positionV>
          <wp:extent cx="1861265" cy="1146219"/>
          <wp:effectExtent l="1905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szCs w:val="24"/>
      </w:rPr>
      <w:t>OPRA BOARD</w:t>
    </w:r>
    <w:r w:rsidRPr="00FC31B4">
      <w:rPr>
        <w:rFonts w:asciiTheme="minorHAnsi" w:hAnsiTheme="minorHAnsi"/>
        <w:sz w:val="24"/>
        <w:szCs w:val="24"/>
      </w:rPr>
      <w:t xml:space="preserve"> MEETING </w:t>
    </w:r>
    <w:r>
      <w:rPr>
        <w:rFonts w:asciiTheme="minorHAnsi" w:hAnsiTheme="minorHAnsi"/>
        <w:sz w:val="24"/>
        <w:szCs w:val="24"/>
      </w:rPr>
      <w:t>MINUTES</w:t>
    </w:r>
  </w:p>
  <w:p w:rsidR="00923CC4" w:rsidRPr="00FC31B4" w:rsidRDefault="00923CC4"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SEPTEMBER 24, 2014</w:t>
    </w:r>
  </w:p>
  <w:p w:rsidR="00923CC4" w:rsidRPr="00FC31B4" w:rsidRDefault="00923CC4"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10:00am – 2:00pm</w:t>
    </w:r>
  </w:p>
  <w:p w:rsidR="00923CC4" w:rsidRPr="00FC31B4" w:rsidRDefault="00923CC4" w:rsidP="00FC31B4">
    <w:pPr>
      <w:pStyle w:val="Header"/>
      <w:tabs>
        <w:tab w:val="clear" w:pos="8640"/>
        <w:tab w:val="right" w:pos="10260"/>
      </w:tabs>
      <w:jc w:val="right"/>
      <w:rPr>
        <w:rFonts w:asciiTheme="minorHAnsi" w:hAnsiTheme="minorHAnsi"/>
        <w:szCs w:val="24"/>
      </w:rPr>
    </w:pPr>
    <w:r>
      <w:rPr>
        <w:rFonts w:asciiTheme="minorHAnsi" w:hAnsiTheme="minorHAnsi"/>
        <w:szCs w:val="24"/>
      </w:rPr>
      <w:t>OPRA Office</w:t>
    </w:r>
  </w:p>
  <w:p w:rsidR="00923CC4" w:rsidRPr="00FC31B4" w:rsidRDefault="00923CC4" w:rsidP="00FC31B4">
    <w:pPr>
      <w:pStyle w:val="Header"/>
      <w:tabs>
        <w:tab w:val="clear" w:pos="8640"/>
        <w:tab w:val="right" w:pos="10260"/>
      </w:tabs>
      <w:jc w:val="right"/>
      <w:rPr>
        <w:rFonts w:asciiTheme="minorHAnsi" w:hAnsiTheme="minorHAnsi"/>
        <w:szCs w:val="24"/>
      </w:rPr>
    </w:pPr>
    <w:r w:rsidRPr="00FC31B4">
      <w:rPr>
        <w:rFonts w:asciiTheme="minorHAnsi" w:hAnsiTheme="minorHAnsi"/>
        <w:szCs w:val="24"/>
      </w:rPr>
      <w:t>Chair:</w:t>
    </w:r>
    <w:r>
      <w:rPr>
        <w:rFonts w:asciiTheme="minorHAnsi" w:hAnsiTheme="minorHAnsi"/>
        <w:szCs w:val="24"/>
      </w:rPr>
      <w:t xml:space="preserve"> Janice Hall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24A"/>
    <w:multiLevelType w:val="hybridMultilevel"/>
    <w:tmpl w:val="8AAC748A"/>
    <w:lvl w:ilvl="0" w:tplc="05FC0138">
      <w:start w:val="2"/>
      <w:numFmt w:val="decimal"/>
      <w:lvlText w:val="%1."/>
      <w:lvlJc w:val="left"/>
      <w:pPr>
        <w:tabs>
          <w:tab w:val="num" w:pos="720"/>
        </w:tabs>
        <w:ind w:left="720" w:hanging="360"/>
      </w:pPr>
      <w:rPr>
        <w:rFonts w:hint="default"/>
      </w:rPr>
    </w:lvl>
    <w:lvl w:ilvl="1" w:tplc="3CD65504" w:tentative="1">
      <w:start w:val="1"/>
      <w:numFmt w:val="lowerLetter"/>
      <w:lvlText w:val="%2."/>
      <w:lvlJc w:val="left"/>
      <w:pPr>
        <w:tabs>
          <w:tab w:val="num" w:pos="1440"/>
        </w:tabs>
        <w:ind w:left="1440" w:hanging="360"/>
      </w:pPr>
    </w:lvl>
    <w:lvl w:ilvl="2" w:tplc="F92249E6" w:tentative="1">
      <w:start w:val="1"/>
      <w:numFmt w:val="lowerRoman"/>
      <w:lvlText w:val="%3."/>
      <w:lvlJc w:val="right"/>
      <w:pPr>
        <w:tabs>
          <w:tab w:val="num" w:pos="2160"/>
        </w:tabs>
        <w:ind w:left="2160" w:hanging="180"/>
      </w:pPr>
    </w:lvl>
    <w:lvl w:ilvl="3" w:tplc="51AEFF20" w:tentative="1">
      <w:start w:val="1"/>
      <w:numFmt w:val="decimal"/>
      <w:lvlText w:val="%4."/>
      <w:lvlJc w:val="left"/>
      <w:pPr>
        <w:tabs>
          <w:tab w:val="num" w:pos="2880"/>
        </w:tabs>
        <w:ind w:left="2880" w:hanging="360"/>
      </w:pPr>
    </w:lvl>
    <w:lvl w:ilvl="4" w:tplc="F5148EE2" w:tentative="1">
      <w:start w:val="1"/>
      <w:numFmt w:val="lowerLetter"/>
      <w:lvlText w:val="%5."/>
      <w:lvlJc w:val="left"/>
      <w:pPr>
        <w:tabs>
          <w:tab w:val="num" w:pos="3600"/>
        </w:tabs>
        <w:ind w:left="3600" w:hanging="360"/>
      </w:pPr>
    </w:lvl>
    <w:lvl w:ilvl="5" w:tplc="1E0C207A" w:tentative="1">
      <w:start w:val="1"/>
      <w:numFmt w:val="lowerRoman"/>
      <w:lvlText w:val="%6."/>
      <w:lvlJc w:val="right"/>
      <w:pPr>
        <w:tabs>
          <w:tab w:val="num" w:pos="4320"/>
        </w:tabs>
        <w:ind w:left="4320" w:hanging="180"/>
      </w:pPr>
    </w:lvl>
    <w:lvl w:ilvl="6" w:tplc="6E867E1C" w:tentative="1">
      <w:start w:val="1"/>
      <w:numFmt w:val="decimal"/>
      <w:lvlText w:val="%7."/>
      <w:lvlJc w:val="left"/>
      <w:pPr>
        <w:tabs>
          <w:tab w:val="num" w:pos="5040"/>
        </w:tabs>
        <w:ind w:left="5040" w:hanging="360"/>
      </w:pPr>
    </w:lvl>
    <w:lvl w:ilvl="7" w:tplc="82E86F82" w:tentative="1">
      <w:start w:val="1"/>
      <w:numFmt w:val="lowerLetter"/>
      <w:lvlText w:val="%8."/>
      <w:lvlJc w:val="left"/>
      <w:pPr>
        <w:tabs>
          <w:tab w:val="num" w:pos="5760"/>
        </w:tabs>
        <w:ind w:left="5760" w:hanging="360"/>
      </w:pPr>
    </w:lvl>
    <w:lvl w:ilvl="8" w:tplc="43A8F22E" w:tentative="1">
      <w:start w:val="1"/>
      <w:numFmt w:val="lowerRoman"/>
      <w:lvlText w:val="%9."/>
      <w:lvlJc w:val="right"/>
      <w:pPr>
        <w:tabs>
          <w:tab w:val="num" w:pos="6480"/>
        </w:tabs>
        <w:ind w:left="6480" w:hanging="180"/>
      </w:pPr>
    </w:lvl>
  </w:abstractNum>
  <w:abstractNum w:abstractNumId="1">
    <w:nsid w:val="015D7847"/>
    <w:multiLevelType w:val="hybridMultilevel"/>
    <w:tmpl w:val="C44A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A5F48"/>
    <w:multiLevelType w:val="hybridMultilevel"/>
    <w:tmpl w:val="2B7C8AA2"/>
    <w:lvl w:ilvl="0" w:tplc="6D0E538E">
      <w:start w:val="1"/>
      <w:numFmt w:val="bullet"/>
      <w:lvlText w:val=""/>
      <w:lvlJc w:val="left"/>
      <w:pPr>
        <w:tabs>
          <w:tab w:val="num" w:pos="2724"/>
        </w:tabs>
        <w:ind w:left="2724" w:hanging="360"/>
      </w:pPr>
      <w:rPr>
        <w:rFonts w:ascii="Wingdings" w:hAnsi="Wingdings" w:hint="default"/>
        <w:color w:val="auto"/>
        <w:sz w:val="24"/>
      </w:rPr>
    </w:lvl>
    <w:lvl w:ilvl="1" w:tplc="E4A2DC9E" w:tentative="1">
      <w:start w:val="1"/>
      <w:numFmt w:val="bullet"/>
      <w:lvlText w:val="o"/>
      <w:lvlJc w:val="left"/>
      <w:pPr>
        <w:tabs>
          <w:tab w:val="num" w:pos="3660"/>
        </w:tabs>
        <w:ind w:left="3660" w:hanging="360"/>
      </w:pPr>
      <w:rPr>
        <w:rFonts w:ascii="Courier New" w:hAnsi="Courier New" w:hint="default"/>
      </w:rPr>
    </w:lvl>
    <w:lvl w:ilvl="2" w:tplc="5B74D500" w:tentative="1">
      <w:start w:val="1"/>
      <w:numFmt w:val="bullet"/>
      <w:lvlText w:val=""/>
      <w:lvlJc w:val="left"/>
      <w:pPr>
        <w:tabs>
          <w:tab w:val="num" w:pos="4380"/>
        </w:tabs>
        <w:ind w:left="4380" w:hanging="360"/>
      </w:pPr>
      <w:rPr>
        <w:rFonts w:ascii="Wingdings" w:hAnsi="Wingdings" w:hint="default"/>
      </w:rPr>
    </w:lvl>
    <w:lvl w:ilvl="3" w:tplc="FEF002EE" w:tentative="1">
      <w:start w:val="1"/>
      <w:numFmt w:val="bullet"/>
      <w:lvlText w:val=""/>
      <w:lvlJc w:val="left"/>
      <w:pPr>
        <w:tabs>
          <w:tab w:val="num" w:pos="5100"/>
        </w:tabs>
        <w:ind w:left="5100" w:hanging="360"/>
      </w:pPr>
      <w:rPr>
        <w:rFonts w:ascii="Symbol" w:hAnsi="Symbol" w:hint="default"/>
      </w:rPr>
    </w:lvl>
    <w:lvl w:ilvl="4" w:tplc="C4F8E19E" w:tentative="1">
      <w:start w:val="1"/>
      <w:numFmt w:val="bullet"/>
      <w:lvlText w:val="o"/>
      <w:lvlJc w:val="left"/>
      <w:pPr>
        <w:tabs>
          <w:tab w:val="num" w:pos="5820"/>
        </w:tabs>
        <w:ind w:left="5820" w:hanging="360"/>
      </w:pPr>
      <w:rPr>
        <w:rFonts w:ascii="Courier New" w:hAnsi="Courier New" w:hint="default"/>
      </w:rPr>
    </w:lvl>
    <w:lvl w:ilvl="5" w:tplc="FA24EBF2" w:tentative="1">
      <w:start w:val="1"/>
      <w:numFmt w:val="bullet"/>
      <w:lvlText w:val=""/>
      <w:lvlJc w:val="left"/>
      <w:pPr>
        <w:tabs>
          <w:tab w:val="num" w:pos="6540"/>
        </w:tabs>
        <w:ind w:left="6540" w:hanging="360"/>
      </w:pPr>
      <w:rPr>
        <w:rFonts w:ascii="Wingdings" w:hAnsi="Wingdings" w:hint="default"/>
      </w:rPr>
    </w:lvl>
    <w:lvl w:ilvl="6" w:tplc="3E02495C" w:tentative="1">
      <w:start w:val="1"/>
      <w:numFmt w:val="bullet"/>
      <w:lvlText w:val=""/>
      <w:lvlJc w:val="left"/>
      <w:pPr>
        <w:tabs>
          <w:tab w:val="num" w:pos="7260"/>
        </w:tabs>
        <w:ind w:left="7260" w:hanging="360"/>
      </w:pPr>
      <w:rPr>
        <w:rFonts w:ascii="Symbol" w:hAnsi="Symbol" w:hint="default"/>
      </w:rPr>
    </w:lvl>
    <w:lvl w:ilvl="7" w:tplc="E21CE4F0" w:tentative="1">
      <w:start w:val="1"/>
      <w:numFmt w:val="bullet"/>
      <w:lvlText w:val="o"/>
      <w:lvlJc w:val="left"/>
      <w:pPr>
        <w:tabs>
          <w:tab w:val="num" w:pos="7980"/>
        </w:tabs>
        <w:ind w:left="7980" w:hanging="360"/>
      </w:pPr>
      <w:rPr>
        <w:rFonts w:ascii="Courier New" w:hAnsi="Courier New" w:hint="default"/>
      </w:rPr>
    </w:lvl>
    <w:lvl w:ilvl="8" w:tplc="8CF05FBA" w:tentative="1">
      <w:start w:val="1"/>
      <w:numFmt w:val="bullet"/>
      <w:lvlText w:val=""/>
      <w:lvlJc w:val="left"/>
      <w:pPr>
        <w:tabs>
          <w:tab w:val="num" w:pos="8700"/>
        </w:tabs>
        <w:ind w:left="8700" w:hanging="360"/>
      </w:pPr>
      <w:rPr>
        <w:rFonts w:ascii="Wingdings" w:hAnsi="Wingdings" w:hint="default"/>
      </w:rPr>
    </w:lvl>
  </w:abstractNum>
  <w:abstractNum w:abstractNumId="3">
    <w:nsid w:val="08CD5723"/>
    <w:multiLevelType w:val="hybridMultilevel"/>
    <w:tmpl w:val="479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54B11"/>
    <w:multiLevelType w:val="hybridMultilevel"/>
    <w:tmpl w:val="3D14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B030F"/>
    <w:multiLevelType w:val="multilevel"/>
    <w:tmpl w:val="A09AC464"/>
    <w:lvl w:ilvl="0">
      <w:start w:val="1"/>
      <w:numFmt w:val="upperRoman"/>
      <w:lvlText w:val="%1."/>
      <w:lvlJc w:val="left"/>
      <w:pPr>
        <w:tabs>
          <w:tab w:val="num" w:pos="720"/>
        </w:tabs>
        <w:ind w:left="720" w:hanging="720"/>
      </w:pPr>
      <w:rPr>
        <w:rFonts w:hint="default"/>
        <w:b/>
        <w:sz w:val="28"/>
        <w:szCs w:val="28"/>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
    <w:nsid w:val="0E601D6A"/>
    <w:multiLevelType w:val="hybridMultilevel"/>
    <w:tmpl w:val="4BDEE0C4"/>
    <w:lvl w:ilvl="0" w:tplc="0CAA4590">
      <w:start w:val="1"/>
      <w:numFmt w:val="upperRoman"/>
      <w:lvlText w:val="%1."/>
      <w:lvlJc w:val="left"/>
      <w:pPr>
        <w:tabs>
          <w:tab w:val="num" w:pos="720"/>
        </w:tabs>
        <w:ind w:left="72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297E53"/>
    <w:multiLevelType w:val="hybridMultilevel"/>
    <w:tmpl w:val="6B82DA2E"/>
    <w:lvl w:ilvl="0" w:tplc="597A0194">
      <w:start w:val="1"/>
      <w:numFmt w:val="decimal"/>
      <w:lvlText w:val="%1."/>
      <w:lvlJc w:val="left"/>
      <w:pPr>
        <w:tabs>
          <w:tab w:val="num" w:pos="720"/>
        </w:tabs>
        <w:ind w:left="720" w:hanging="360"/>
      </w:pPr>
      <w:rPr>
        <w:rFonts w:hint="default"/>
      </w:rPr>
    </w:lvl>
    <w:lvl w:ilvl="1" w:tplc="D652AD1C" w:tentative="1">
      <w:start w:val="1"/>
      <w:numFmt w:val="lowerLetter"/>
      <w:lvlText w:val="%2."/>
      <w:lvlJc w:val="left"/>
      <w:pPr>
        <w:tabs>
          <w:tab w:val="num" w:pos="1440"/>
        </w:tabs>
        <w:ind w:left="1440" w:hanging="360"/>
      </w:pPr>
    </w:lvl>
    <w:lvl w:ilvl="2" w:tplc="C0109842" w:tentative="1">
      <w:start w:val="1"/>
      <w:numFmt w:val="lowerRoman"/>
      <w:lvlText w:val="%3."/>
      <w:lvlJc w:val="right"/>
      <w:pPr>
        <w:tabs>
          <w:tab w:val="num" w:pos="2160"/>
        </w:tabs>
        <w:ind w:left="2160" w:hanging="180"/>
      </w:pPr>
    </w:lvl>
    <w:lvl w:ilvl="3" w:tplc="CB1461EA" w:tentative="1">
      <w:start w:val="1"/>
      <w:numFmt w:val="decimal"/>
      <w:lvlText w:val="%4."/>
      <w:lvlJc w:val="left"/>
      <w:pPr>
        <w:tabs>
          <w:tab w:val="num" w:pos="2880"/>
        </w:tabs>
        <w:ind w:left="2880" w:hanging="360"/>
      </w:pPr>
    </w:lvl>
    <w:lvl w:ilvl="4" w:tplc="DEDC4A2A" w:tentative="1">
      <w:start w:val="1"/>
      <w:numFmt w:val="lowerLetter"/>
      <w:lvlText w:val="%5."/>
      <w:lvlJc w:val="left"/>
      <w:pPr>
        <w:tabs>
          <w:tab w:val="num" w:pos="3600"/>
        </w:tabs>
        <w:ind w:left="3600" w:hanging="360"/>
      </w:pPr>
    </w:lvl>
    <w:lvl w:ilvl="5" w:tplc="A03CBCD4" w:tentative="1">
      <w:start w:val="1"/>
      <w:numFmt w:val="lowerRoman"/>
      <w:lvlText w:val="%6."/>
      <w:lvlJc w:val="right"/>
      <w:pPr>
        <w:tabs>
          <w:tab w:val="num" w:pos="4320"/>
        </w:tabs>
        <w:ind w:left="4320" w:hanging="180"/>
      </w:pPr>
    </w:lvl>
    <w:lvl w:ilvl="6" w:tplc="8440E934" w:tentative="1">
      <w:start w:val="1"/>
      <w:numFmt w:val="decimal"/>
      <w:lvlText w:val="%7."/>
      <w:lvlJc w:val="left"/>
      <w:pPr>
        <w:tabs>
          <w:tab w:val="num" w:pos="5040"/>
        </w:tabs>
        <w:ind w:left="5040" w:hanging="360"/>
      </w:pPr>
    </w:lvl>
    <w:lvl w:ilvl="7" w:tplc="F6C45C4C" w:tentative="1">
      <w:start w:val="1"/>
      <w:numFmt w:val="lowerLetter"/>
      <w:lvlText w:val="%8."/>
      <w:lvlJc w:val="left"/>
      <w:pPr>
        <w:tabs>
          <w:tab w:val="num" w:pos="5760"/>
        </w:tabs>
        <w:ind w:left="5760" w:hanging="360"/>
      </w:pPr>
    </w:lvl>
    <w:lvl w:ilvl="8" w:tplc="60ACFC7C" w:tentative="1">
      <w:start w:val="1"/>
      <w:numFmt w:val="lowerRoman"/>
      <w:lvlText w:val="%9."/>
      <w:lvlJc w:val="right"/>
      <w:pPr>
        <w:tabs>
          <w:tab w:val="num" w:pos="6480"/>
        </w:tabs>
        <w:ind w:left="6480" w:hanging="180"/>
      </w:pPr>
    </w:lvl>
  </w:abstractNum>
  <w:abstractNum w:abstractNumId="9">
    <w:nsid w:val="19273126"/>
    <w:multiLevelType w:val="hybridMultilevel"/>
    <w:tmpl w:val="9EB2BF9C"/>
    <w:lvl w:ilvl="0" w:tplc="A2F632C6">
      <w:start w:val="2"/>
      <w:numFmt w:val="decimal"/>
      <w:lvlText w:val="%1."/>
      <w:lvlJc w:val="left"/>
      <w:pPr>
        <w:tabs>
          <w:tab w:val="num" w:pos="720"/>
        </w:tabs>
        <w:ind w:left="720" w:hanging="360"/>
      </w:pPr>
      <w:rPr>
        <w:rFonts w:hint="default"/>
      </w:rPr>
    </w:lvl>
    <w:lvl w:ilvl="1" w:tplc="37144A74" w:tentative="1">
      <w:start w:val="1"/>
      <w:numFmt w:val="lowerLetter"/>
      <w:lvlText w:val="%2."/>
      <w:lvlJc w:val="left"/>
      <w:pPr>
        <w:tabs>
          <w:tab w:val="num" w:pos="1440"/>
        </w:tabs>
        <w:ind w:left="1440" w:hanging="360"/>
      </w:pPr>
    </w:lvl>
    <w:lvl w:ilvl="2" w:tplc="9A36B642" w:tentative="1">
      <w:start w:val="1"/>
      <w:numFmt w:val="lowerRoman"/>
      <w:lvlText w:val="%3."/>
      <w:lvlJc w:val="right"/>
      <w:pPr>
        <w:tabs>
          <w:tab w:val="num" w:pos="2160"/>
        </w:tabs>
        <w:ind w:left="2160" w:hanging="180"/>
      </w:pPr>
    </w:lvl>
    <w:lvl w:ilvl="3" w:tplc="AEDCAA20" w:tentative="1">
      <w:start w:val="1"/>
      <w:numFmt w:val="decimal"/>
      <w:lvlText w:val="%4."/>
      <w:lvlJc w:val="left"/>
      <w:pPr>
        <w:tabs>
          <w:tab w:val="num" w:pos="2880"/>
        </w:tabs>
        <w:ind w:left="2880" w:hanging="360"/>
      </w:pPr>
    </w:lvl>
    <w:lvl w:ilvl="4" w:tplc="1A4403C6" w:tentative="1">
      <w:start w:val="1"/>
      <w:numFmt w:val="lowerLetter"/>
      <w:lvlText w:val="%5."/>
      <w:lvlJc w:val="left"/>
      <w:pPr>
        <w:tabs>
          <w:tab w:val="num" w:pos="3600"/>
        </w:tabs>
        <w:ind w:left="3600" w:hanging="360"/>
      </w:pPr>
    </w:lvl>
    <w:lvl w:ilvl="5" w:tplc="2C841EE8" w:tentative="1">
      <w:start w:val="1"/>
      <w:numFmt w:val="lowerRoman"/>
      <w:lvlText w:val="%6."/>
      <w:lvlJc w:val="right"/>
      <w:pPr>
        <w:tabs>
          <w:tab w:val="num" w:pos="4320"/>
        </w:tabs>
        <w:ind w:left="4320" w:hanging="180"/>
      </w:pPr>
    </w:lvl>
    <w:lvl w:ilvl="6" w:tplc="34BEE286" w:tentative="1">
      <w:start w:val="1"/>
      <w:numFmt w:val="decimal"/>
      <w:lvlText w:val="%7."/>
      <w:lvlJc w:val="left"/>
      <w:pPr>
        <w:tabs>
          <w:tab w:val="num" w:pos="5040"/>
        </w:tabs>
        <w:ind w:left="5040" w:hanging="360"/>
      </w:pPr>
    </w:lvl>
    <w:lvl w:ilvl="7" w:tplc="DA186532" w:tentative="1">
      <w:start w:val="1"/>
      <w:numFmt w:val="lowerLetter"/>
      <w:lvlText w:val="%8."/>
      <w:lvlJc w:val="left"/>
      <w:pPr>
        <w:tabs>
          <w:tab w:val="num" w:pos="5760"/>
        </w:tabs>
        <w:ind w:left="5760" w:hanging="360"/>
      </w:pPr>
    </w:lvl>
    <w:lvl w:ilvl="8" w:tplc="902ECF4C" w:tentative="1">
      <w:start w:val="1"/>
      <w:numFmt w:val="lowerRoman"/>
      <w:lvlText w:val="%9."/>
      <w:lvlJc w:val="right"/>
      <w:pPr>
        <w:tabs>
          <w:tab w:val="num" w:pos="6480"/>
        </w:tabs>
        <w:ind w:left="6480" w:hanging="180"/>
      </w:pPr>
    </w:lvl>
  </w:abstractNum>
  <w:abstractNum w:abstractNumId="10">
    <w:nsid w:val="1E991100"/>
    <w:multiLevelType w:val="hybridMultilevel"/>
    <w:tmpl w:val="BE622FEA"/>
    <w:lvl w:ilvl="0" w:tplc="8BA0DACC">
      <w:start w:val="1"/>
      <w:numFmt w:val="decimal"/>
      <w:lvlText w:val="%1."/>
      <w:lvlJc w:val="left"/>
      <w:pPr>
        <w:tabs>
          <w:tab w:val="num" w:pos="720"/>
        </w:tabs>
        <w:ind w:left="720" w:hanging="360"/>
      </w:pPr>
      <w:rPr>
        <w:rFonts w:hint="default"/>
      </w:rPr>
    </w:lvl>
    <w:lvl w:ilvl="1" w:tplc="4C4C706C" w:tentative="1">
      <w:start w:val="1"/>
      <w:numFmt w:val="lowerLetter"/>
      <w:lvlText w:val="%2."/>
      <w:lvlJc w:val="left"/>
      <w:pPr>
        <w:tabs>
          <w:tab w:val="num" w:pos="1440"/>
        </w:tabs>
        <w:ind w:left="1440" w:hanging="360"/>
      </w:pPr>
    </w:lvl>
    <w:lvl w:ilvl="2" w:tplc="75F6E7A6" w:tentative="1">
      <w:start w:val="1"/>
      <w:numFmt w:val="lowerRoman"/>
      <w:lvlText w:val="%3."/>
      <w:lvlJc w:val="right"/>
      <w:pPr>
        <w:tabs>
          <w:tab w:val="num" w:pos="2160"/>
        </w:tabs>
        <w:ind w:left="2160" w:hanging="180"/>
      </w:pPr>
    </w:lvl>
    <w:lvl w:ilvl="3" w:tplc="8828F592" w:tentative="1">
      <w:start w:val="1"/>
      <w:numFmt w:val="decimal"/>
      <w:lvlText w:val="%4."/>
      <w:lvlJc w:val="left"/>
      <w:pPr>
        <w:tabs>
          <w:tab w:val="num" w:pos="2880"/>
        </w:tabs>
        <w:ind w:left="2880" w:hanging="360"/>
      </w:pPr>
    </w:lvl>
    <w:lvl w:ilvl="4" w:tplc="8CBC9F00" w:tentative="1">
      <w:start w:val="1"/>
      <w:numFmt w:val="lowerLetter"/>
      <w:lvlText w:val="%5."/>
      <w:lvlJc w:val="left"/>
      <w:pPr>
        <w:tabs>
          <w:tab w:val="num" w:pos="3600"/>
        </w:tabs>
        <w:ind w:left="3600" w:hanging="360"/>
      </w:pPr>
    </w:lvl>
    <w:lvl w:ilvl="5" w:tplc="5DB0A576" w:tentative="1">
      <w:start w:val="1"/>
      <w:numFmt w:val="lowerRoman"/>
      <w:lvlText w:val="%6."/>
      <w:lvlJc w:val="right"/>
      <w:pPr>
        <w:tabs>
          <w:tab w:val="num" w:pos="4320"/>
        </w:tabs>
        <w:ind w:left="4320" w:hanging="180"/>
      </w:pPr>
    </w:lvl>
    <w:lvl w:ilvl="6" w:tplc="1FEADCC6" w:tentative="1">
      <w:start w:val="1"/>
      <w:numFmt w:val="decimal"/>
      <w:lvlText w:val="%7."/>
      <w:lvlJc w:val="left"/>
      <w:pPr>
        <w:tabs>
          <w:tab w:val="num" w:pos="5040"/>
        </w:tabs>
        <w:ind w:left="5040" w:hanging="360"/>
      </w:pPr>
    </w:lvl>
    <w:lvl w:ilvl="7" w:tplc="21147E2C" w:tentative="1">
      <w:start w:val="1"/>
      <w:numFmt w:val="lowerLetter"/>
      <w:lvlText w:val="%8."/>
      <w:lvlJc w:val="left"/>
      <w:pPr>
        <w:tabs>
          <w:tab w:val="num" w:pos="5760"/>
        </w:tabs>
        <w:ind w:left="5760" w:hanging="360"/>
      </w:pPr>
    </w:lvl>
    <w:lvl w:ilvl="8" w:tplc="F05CB248" w:tentative="1">
      <w:start w:val="1"/>
      <w:numFmt w:val="lowerRoman"/>
      <w:lvlText w:val="%9."/>
      <w:lvlJc w:val="right"/>
      <w:pPr>
        <w:tabs>
          <w:tab w:val="num" w:pos="6480"/>
        </w:tabs>
        <w:ind w:left="6480" w:hanging="180"/>
      </w:pPr>
    </w:lvl>
  </w:abstractNum>
  <w:abstractNum w:abstractNumId="11">
    <w:nsid w:val="23400CB1"/>
    <w:multiLevelType w:val="hybridMultilevel"/>
    <w:tmpl w:val="889EBD34"/>
    <w:lvl w:ilvl="0" w:tplc="91AE6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7C01B6D"/>
    <w:multiLevelType w:val="hybridMultilevel"/>
    <w:tmpl w:val="2B7C8AA2"/>
    <w:lvl w:ilvl="0" w:tplc="761CA1FE">
      <w:start w:val="1"/>
      <w:numFmt w:val="bullet"/>
      <w:lvlText w:val=""/>
      <w:lvlJc w:val="left"/>
      <w:pPr>
        <w:tabs>
          <w:tab w:val="num" w:pos="2724"/>
        </w:tabs>
        <w:ind w:left="2724" w:hanging="360"/>
      </w:pPr>
      <w:rPr>
        <w:rFonts w:ascii="Wingdings" w:hAnsi="Wingdings" w:hint="default"/>
        <w:color w:val="auto"/>
        <w:sz w:val="24"/>
      </w:rPr>
    </w:lvl>
    <w:lvl w:ilvl="1" w:tplc="0472C658" w:tentative="1">
      <w:start w:val="1"/>
      <w:numFmt w:val="bullet"/>
      <w:lvlText w:val="o"/>
      <w:lvlJc w:val="left"/>
      <w:pPr>
        <w:tabs>
          <w:tab w:val="num" w:pos="3660"/>
        </w:tabs>
        <w:ind w:left="3660" w:hanging="360"/>
      </w:pPr>
      <w:rPr>
        <w:rFonts w:ascii="Courier New" w:hAnsi="Courier New" w:hint="default"/>
      </w:rPr>
    </w:lvl>
    <w:lvl w:ilvl="2" w:tplc="98AA552A" w:tentative="1">
      <w:start w:val="1"/>
      <w:numFmt w:val="bullet"/>
      <w:lvlText w:val=""/>
      <w:lvlJc w:val="left"/>
      <w:pPr>
        <w:tabs>
          <w:tab w:val="num" w:pos="4380"/>
        </w:tabs>
        <w:ind w:left="4380" w:hanging="360"/>
      </w:pPr>
      <w:rPr>
        <w:rFonts w:ascii="Wingdings" w:hAnsi="Wingdings" w:hint="default"/>
      </w:rPr>
    </w:lvl>
    <w:lvl w:ilvl="3" w:tplc="AF746318" w:tentative="1">
      <w:start w:val="1"/>
      <w:numFmt w:val="bullet"/>
      <w:lvlText w:val=""/>
      <w:lvlJc w:val="left"/>
      <w:pPr>
        <w:tabs>
          <w:tab w:val="num" w:pos="5100"/>
        </w:tabs>
        <w:ind w:left="5100" w:hanging="360"/>
      </w:pPr>
      <w:rPr>
        <w:rFonts w:ascii="Symbol" w:hAnsi="Symbol" w:hint="default"/>
      </w:rPr>
    </w:lvl>
    <w:lvl w:ilvl="4" w:tplc="1AF216C6" w:tentative="1">
      <w:start w:val="1"/>
      <w:numFmt w:val="bullet"/>
      <w:lvlText w:val="o"/>
      <w:lvlJc w:val="left"/>
      <w:pPr>
        <w:tabs>
          <w:tab w:val="num" w:pos="5820"/>
        </w:tabs>
        <w:ind w:left="5820" w:hanging="360"/>
      </w:pPr>
      <w:rPr>
        <w:rFonts w:ascii="Courier New" w:hAnsi="Courier New" w:hint="default"/>
      </w:rPr>
    </w:lvl>
    <w:lvl w:ilvl="5" w:tplc="1FC89C70" w:tentative="1">
      <w:start w:val="1"/>
      <w:numFmt w:val="bullet"/>
      <w:lvlText w:val=""/>
      <w:lvlJc w:val="left"/>
      <w:pPr>
        <w:tabs>
          <w:tab w:val="num" w:pos="6540"/>
        </w:tabs>
        <w:ind w:left="6540" w:hanging="360"/>
      </w:pPr>
      <w:rPr>
        <w:rFonts w:ascii="Wingdings" w:hAnsi="Wingdings" w:hint="default"/>
      </w:rPr>
    </w:lvl>
    <w:lvl w:ilvl="6" w:tplc="F0489E80" w:tentative="1">
      <w:start w:val="1"/>
      <w:numFmt w:val="bullet"/>
      <w:lvlText w:val=""/>
      <w:lvlJc w:val="left"/>
      <w:pPr>
        <w:tabs>
          <w:tab w:val="num" w:pos="7260"/>
        </w:tabs>
        <w:ind w:left="7260" w:hanging="360"/>
      </w:pPr>
      <w:rPr>
        <w:rFonts w:ascii="Symbol" w:hAnsi="Symbol" w:hint="default"/>
      </w:rPr>
    </w:lvl>
    <w:lvl w:ilvl="7" w:tplc="3FF04646" w:tentative="1">
      <w:start w:val="1"/>
      <w:numFmt w:val="bullet"/>
      <w:lvlText w:val="o"/>
      <w:lvlJc w:val="left"/>
      <w:pPr>
        <w:tabs>
          <w:tab w:val="num" w:pos="7980"/>
        </w:tabs>
        <w:ind w:left="7980" w:hanging="360"/>
      </w:pPr>
      <w:rPr>
        <w:rFonts w:ascii="Courier New" w:hAnsi="Courier New" w:hint="default"/>
      </w:rPr>
    </w:lvl>
    <w:lvl w:ilvl="8" w:tplc="421EDF1C" w:tentative="1">
      <w:start w:val="1"/>
      <w:numFmt w:val="bullet"/>
      <w:lvlText w:val=""/>
      <w:lvlJc w:val="left"/>
      <w:pPr>
        <w:tabs>
          <w:tab w:val="num" w:pos="8700"/>
        </w:tabs>
        <w:ind w:left="8700" w:hanging="360"/>
      </w:pPr>
      <w:rPr>
        <w:rFonts w:ascii="Wingdings" w:hAnsi="Wingdings" w:hint="default"/>
      </w:rPr>
    </w:lvl>
  </w:abstractNum>
  <w:abstractNum w:abstractNumId="15">
    <w:nsid w:val="28272019"/>
    <w:multiLevelType w:val="hybridMultilevel"/>
    <w:tmpl w:val="3C46A082"/>
    <w:lvl w:ilvl="0" w:tplc="FDD692DE">
      <w:start w:val="2"/>
      <w:numFmt w:val="decimal"/>
      <w:lvlText w:val="%1."/>
      <w:lvlJc w:val="left"/>
      <w:pPr>
        <w:tabs>
          <w:tab w:val="num" w:pos="720"/>
        </w:tabs>
        <w:ind w:left="720" w:hanging="360"/>
      </w:pPr>
      <w:rPr>
        <w:rFonts w:hint="default"/>
      </w:rPr>
    </w:lvl>
    <w:lvl w:ilvl="1" w:tplc="B352D3C6" w:tentative="1">
      <w:start w:val="1"/>
      <w:numFmt w:val="lowerLetter"/>
      <w:lvlText w:val="%2."/>
      <w:lvlJc w:val="left"/>
      <w:pPr>
        <w:tabs>
          <w:tab w:val="num" w:pos="1440"/>
        </w:tabs>
        <w:ind w:left="1440" w:hanging="360"/>
      </w:pPr>
    </w:lvl>
    <w:lvl w:ilvl="2" w:tplc="E7043594" w:tentative="1">
      <w:start w:val="1"/>
      <w:numFmt w:val="lowerRoman"/>
      <w:lvlText w:val="%3."/>
      <w:lvlJc w:val="right"/>
      <w:pPr>
        <w:tabs>
          <w:tab w:val="num" w:pos="2160"/>
        </w:tabs>
        <w:ind w:left="2160" w:hanging="180"/>
      </w:pPr>
    </w:lvl>
    <w:lvl w:ilvl="3" w:tplc="E7BCAC2A" w:tentative="1">
      <w:start w:val="1"/>
      <w:numFmt w:val="decimal"/>
      <w:lvlText w:val="%4."/>
      <w:lvlJc w:val="left"/>
      <w:pPr>
        <w:tabs>
          <w:tab w:val="num" w:pos="2880"/>
        </w:tabs>
        <w:ind w:left="2880" w:hanging="360"/>
      </w:pPr>
    </w:lvl>
    <w:lvl w:ilvl="4" w:tplc="586EC62E" w:tentative="1">
      <w:start w:val="1"/>
      <w:numFmt w:val="lowerLetter"/>
      <w:lvlText w:val="%5."/>
      <w:lvlJc w:val="left"/>
      <w:pPr>
        <w:tabs>
          <w:tab w:val="num" w:pos="3600"/>
        </w:tabs>
        <w:ind w:left="3600" w:hanging="360"/>
      </w:pPr>
    </w:lvl>
    <w:lvl w:ilvl="5" w:tplc="599630D6" w:tentative="1">
      <w:start w:val="1"/>
      <w:numFmt w:val="lowerRoman"/>
      <w:lvlText w:val="%6."/>
      <w:lvlJc w:val="right"/>
      <w:pPr>
        <w:tabs>
          <w:tab w:val="num" w:pos="4320"/>
        </w:tabs>
        <w:ind w:left="4320" w:hanging="180"/>
      </w:pPr>
    </w:lvl>
    <w:lvl w:ilvl="6" w:tplc="D0BC427A" w:tentative="1">
      <w:start w:val="1"/>
      <w:numFmt w:val="decimal"/>
      <w:lvlText w:val="%7."/>
      <w:lvlJc w:val="left"/>
      <w:pPr>
        <w:tabs>
          <w:tab w:val="num" w:pos="5040"/>
        </w:tabs>
        <w:ind w:left="5040" w:hanging="360"/>
      </w:pPr>
    </w:lvl>
    <w:lvl w:ilvl="7" w:tplc="8EB2B4F6" w:tentative="1">
      <w:start w:val="1"/>
      <w:numFmt w:val="lowerLetter"/>
      <w:lvlText w:val="%8."/>
      <w:lvlJc w:val="left"/>
      <w:pPr>
        <w:tabs>
          <w:tab w:val="num" w:pos="5760"/>
        </w:tabs>
        <w:ind w:left="5760" w:hanging="360"/>
      </w:pPr>
    </w:lvl>
    <w:lvl w:ilvl="8" w:tplc="F99213B6" w:tentative="1">
      <w:start w:val="1"/>
      <w:numFmt w:val="lowerRoman"/>
      <w:lvlText w:val="%9."/>
      <w:lvlJc w:val="right"/>
      <w:pPr>
        <w:tabs>
          <w:tab w:val="num" w:pos="6480"/>
        </w:tabs>
        <w:ind w:left="6480" w:hanging="180"/>
      </w:pPr>
    </w:lvl>
  </w:abstractNum>
  <w:abstractNum w:abstractNumId="16">
    <w:nsid w:val="2C5C10C4"/>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2D0B46DE"/>
    <w:multiLevelType w:val="hybridMultilevel"/>
    <w:tmpl w:val="E6B69802"/>
    <w:lvl w:ilvl="0" w:tplc="D9589410">
      <w:start w:val="1"/>
      <w:numFmt w:val="bullet"/>
      <w:lvlText w:val=""/>
      <w:lvlJc w:val="left"/>
      <w:pPr>
        <w:tabs>
          <w:tab w:val="num" w:pos="720"/>
        </w:tabs>
        <w:ind w:left="720" w:hanging="360"/>
      </w:pPr>
      <w:rPr>
        <w:rFonts w:ascii="Symbol" w:hAnsi="Symbol" w:hint="default"/>
      </w:rPr>
    </w:lvl>
    <w:lvl w:ilvl="1" w:tplc="8D84A272" w:tentative="1">
      <w:start w:val="1"/>
      <w:numFmt w:val="bullet"/>
      <w:lvlText w:val="o"/>
      <w:lvlJc w:val="left"/>
      <w:pPr>
        <w:tabs>
          <w:tab w:val="num" w:pos="1440"/>
        </w:tabs>
        <w:ind w:left="1440" w:hanging="360"/>
      </w:pPr>
      <w:rPr>
        <w:rFonts w:ascii="Courier New" w:hAnsi="Courier New" w:hint="default"/>
      </w:rPr>
    </w:lvl>
    <w:lvl w:ilvl="2" w:tplc="77022728" w:tentative="1">
      <w:start w:val="1"/>
      <w:numFmt w:val="bullet"/>
      <w:lvlText w:val=""/>
      <w:lvlJc w:val="left"/>
      <w:pPr>
        <w:tabs>
          <w:tab w:val="num" w:pos="2160"/>
        </w:tabs>
        <w:ind w:left="2160" w:hanging="360"/>
      </w:pPr>
      <w:rPr>
        <w:rFonts w:ascii="Wingdings" w:hAnsi="Wingdings" w:hint="default"/>
      </w:rPr>
    </w:lvl>
    <w:lvl w:ilvl="3" w:tplc="9070C378" w:tentative="1">
      <w:start w:val="1"/>
      <w:numFmt w:val="bullet"/>
      <w:lvlText w:val=""/>
      <w:lvlJc w:val="left"/>
      <w:pPr>
        <w:tabs>
          <w:tab w:val="num" w:pos="2880"/>
        </w:tabs>
        <w:ind w:left="2880" w:hanging="360"/>
      </w:pPr>
      <w:rPr>
        <w:rFonts w:ascii="Symbol" w:hAnsi="Symbol" w:hint="default"/>
      </w:rPr>
    </w:lvl>
    <w:lvl w:ilvl="4" w:tplc="8AC049BE" w:tentative="1">
      <w:start w:val="1"/>
      <w:numFmt w:val="bullet"/>
      <w:lvlText w:val="o"/>
      <w:lvlJc w:val="left"/>
      <w:pPr>
        <w:tabs>
          <w:tab w:val="num" w:pos="3600"/>
        </w:tabs>
        <w:ind w:left="3600" w:hanging="360"/>
      </w:pPr>
      <w:rPr>
        <w:rFonts w:ascii="Courier New" w:hAnsi="Courier New" w:hint="default"/>
      </w:rPr>
    </w:lvl>
    <w:lvl w:ilvl="5" w:tplc="6C3CC30C" w:tentative="1">
      <w:start w:val="1"/>
      <w:numFmt w:val="bullet"/>
      <w:lvlText w:val=""/>
      <w:lvlJc w:val="left"/>
      <w:pPr>
        <w:tabs>
          <w:tab w:val="num" w:pos="4320"/>
        </w:tabs>
        <w:ind w:left="4320" w:hanging="360"/>
      </w:pPr>
      <w:rPr>
        <w:rFonts w:ascii="Wingdings" w:hAnsi="Wingdings" w:hint="default"/>
      </w:rPr>
    </w:lvl>
    <w:lvl w:ilvl="6" w:tplc="3138B3D0" w:tentative="1">
      <w:start w:val="1"/>
      <w:numFmt w:val="bullet"/>
      <w:lvlText w:val=""/>
      <w:lvlJc w:val="left"/>
      <w:pPr>
        <w:tabs>
          <w:tab w:val="num" w:pos="5040"/>
        </w:tabs>
        <w:ind w:left="5040" w:hanging="360"/>
      </w:pPr>
      <w:rPr>
        <w:rFonts w:ascii="Symbol" w:hAnsi="Symbol" w:hint="default"/>
      </w:rPr>
    </w:lvl>
    <w:lvl w:ilvl="7" w:tplc="B868F77A" w:tentative="1">
      <w:start w:val="1"/>
      <w:numFmt w:val="bullet"/>
      <w:lvlText w:val="o"/>
      <w:lvlJc w:val="left"/>
      <w:pPr>
        <w:tabs>
          <w:tab w:val="num" w:pos="5760"/>
        </w:tabs>
        <w:ind w:left="5760" w:hanging="360"/>
      </w:pPr>
      <w:rPr>
        <w:rFonts w:ascii="Courier New" w:hAnsi="Courier New" w:hint="default"/>
      </w:rPr>
    </w:lvl>
    <w:lvl w:ilvl="8" w:tplc="AC58555A" w:tentative="1">
      <w:start w:val="1"/>
      <w:numFmt w:val="bullet"/>
      <w:lvlText w:val=""/>
      <w:lvlJc w:val="left"/>
      <w:pPr>
        <w:tabs>
          <w:tab w:val="num" w:pos="6480"/>
        </w:tabs>
        <w:ind w:left="6480" w:hanging="360"/>
      </w:pPr>
      <w:rPr>
        <w:rFonts w:ascii="Wingdings" w:hAnsi="Wingdings" w:hint="default"/>
      </w:rPr>
    </w:lvl>
  </w:abstractNum>
  <w:abstractNum w:abstractNumId="18">
    <w:nsid w:val="2D6B2F0B"/>
    <w:multiLevelType w:val="hybridMultilevel"/>
    <w:tmpl w:val="E59636A4"/>
    <w:lvl w:ilvl="0" w:tplc="0CAA4590">
      <w:start w:val="1"/>
      <w:numFmt w:val="upperRoman"/>
      <w:lvlText w:val="%1."/>
      <w:lvlJc w:val="left"/>
      <w:pPr>
        <w:tabs>
          <w:tab w:val="num" w:pos="1440"/>
        </w:tabs>
        <w:ind w:left="1440" w:hanging="720"/>
      </w:pPr>
      <w:rPr>
        <w:rFonts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42797F"/>
    <w:multiLevelType w:val="hybridMultilevel"/>
    <w:tmpl w:val="74D48052"/>
    <w:lvl w:ilvl="0" w:tplc="ABC8C570">
      <w:start w:val="1"/>
      <w:numFmt w:val="decimal"/>
      <w:lvlText w:val="%1."/>
      <w:lvlJc w:val="left"/>
      <w:pPr>
        <w:tabs>
          <w:tab w:val="num" w:pos="2190"/>
        </w:tabs>
        <w:ind w:left="2190" w:hanging="360"/>
      </w:pPr>
    </w:lvl>
    <w:lvl w:ilvl="1" w:tplc="FF085F7C" w:tentative="1">
      <w:start w:val="1"/>
      <w:numFmt w:val="bullet"/>
      <w:lvlText w:val="o"/>
      <w:lvlJc w:val="left"/>
      <w:pPr>
        <w:tabs>
          <w:tab w:val="num" w:pos="2910"/>
        </w:tabs>
        <w:ind w:left="2910" w:hanging="360"/>
      </w:pPr>
      <w:rPr>
        <w:rFonts w:ascii="Courier New" w:hAnsi="Courier New" w:hint="default"/>
      </w:rPr>
    </w:lvl>
    <w:lvl w:ilvl="2" w:tplc="6DCEF24A" w:tentative="1">
      <w:start w:val="1"/>
      <w:numFmt w:val="bullet"/>
      <w:lvlText w:val=""/>
      <w:lvlJc w:val="left"/>
      <w:pPr>
        <w:tabs>
          <w:tab w:val="num" w:pos="3630"/>
        </w:tabs>
        <w:ind w:left="3630" w:hanging="360"/>
      </w:pPr>
      <w:rPr>
        <w:rFonts w:ascii="Wingdings" w:hAnsi="Wingdings" w:hint="default"/>
      </w:rPr>
    </w:lvl>
    <w:lvl w:ilvl="3" w:tplc="8AC4206A" w:tentative="1">
      <w:start w:val="1"/>
      <w:numFmt w:val="bullet"/>
      <w:lvlText w:val=""/>
      <w:lvlJc w:val="left"/>
      <w:pPr>
        <w:tabs>
          <w:tab w:val="num" w:pos="4350"/>
        </w:tabs>
        <w:ind w:left="4350" w:hanging="360"/>
      </w:pPr>
      <w:rPr>
        <w:rFonts w:ascii="Symbol" w:hAnsi="Symbol" w:hint="default"/>
      </w:rPr>
    </w:lvl>
    <w:lvl w:ilvl="4" w:tplc="C604455C" w:tentative="1">
      <w:start w:val="1"/>
      <w:numFmt w:val="bullet"/>
      <w:lvlText w:val="o"/>
      <w:lvlJc w:val="left"/>
      <w:pPr>
        <w:tabs>
          <w:tab w:val="num" w:pos="5070"/>
        </w:tabs>
        <w:ind w:left="5070" w:hanging="360"/>
      </w:pPr>
      <w:rPr>
        <w:rFonts w:ascii="Courier New" w:hAnsi="Courier New" w:hint="default"/>
      </w:rPr>
    </w:lvl>
    <w:lvl w:ilvl="5" w:tplc="2D4891F8" w:tentative="1">
      <w:start w:val="1"/>
      <w:numFmt w:val="bullet"/>
      <w:lvlText w:val=""/>
      <w:lvlJc w:val="left"/>
      <w:pPr>
        <w:tabs>
          <w:tab w:val="num" w:pos="5790"/>
        </w:tabs>
        <w:ind w:left="5790" w:hanging="360"/>
      </w:pPr>
      <w:rPr>
        <w:rFonts w:ascii="Wingdings" w:hAnsi="Wingdings" w:hint="default"/>
      </w:rPr>
    </w:lvl>
    <w:lvl w:ilvl="6" w:tplc="72B625D4" w:tentative="1">
      <w:start w:val="1"/>
      <w:numFmt w:val="bullet"/>
      <w:lvlText w:val=""/>
      <w:lvlJc w:val="left"/>
      <w:pPr>
        <w:tabs>
          <w:tab w:val="num" w:pos="6510"/>
        </w:tabs>
        <w:ind w:left="6510" w:hanging="360"/>
      </w:pPr>
      <w:rPr>
        <w:rFonts w:ascii="Symbol" w:hAnsi="Symbol" w:hint="default"/>
      </w:rPr>
    </w:lvl>
    <w:lvl w:ilvl="7" w:tplc="A3A22BA2" w:tentative="1">
      <w:start w:val="1"/>
      <w:numFmt w:val="bullet"/>
      <w:lvlText w:val="o"/>
      <w:lvlJc w:val="left"/>
      <w:pPr>
        <w:tabs>
          <w:tab w:val="num" w:pos="7230"/>
        </w:tabs>
        <w:ind w:left="7230" w:hanging="360"/>
      </w:pPr>
      <w:rPr>
        <w:rFonts w:ascii="Courier New" w:hAnsi="Courier New" w:hint="default"/>
      </w:rPr>
    </w:lvl>
    <w:lvl w:ilvl="8" w:tplc="5EEA99EE" w:tentative="1">
      <w:start w:val="1"/>
      <w:numFmt w:val="bullet"/>
      <w:lvlText w:val=""/>
      <w:lvlJc w:val="left"/>
      <w:pPr>
        <w:tabs>
          <w:tab w:val="num" w:pos="7950"/>
        </w:tabs>
        <w:ind w:left="7950" w:hanging="360"/>
      </w:pPr>
      <w:rPr>
        <w:rFonts w:ascii="Wingdings" w:hAnsi="Wingdings" w:hint="default"/>
      </w:rPr>
    </w:lvl>
  </w:abstractNum>
  <w:abstractNum w:abstractNumId="20">
    <w:nsid w:val="370D3AF1"/>
    <w:multiLevelType w:val="hybridMultilevel"/>
    <w:tmpl w:val="E064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B0209F"/>
    <w:multiLevelType w:val="hybridMultilevel"/>
    <w:tmpl w:val="472CB85C"/>
    <w:lvl w:ilvl="0" w:tplc="9B0A7D02">
      <w:start w:val="1"/>
      <w:numFmt w:val="decimal"/>
      <w:lvlText w:val="%1."/>
      <w:lvlJc w:val="left"/>
      <w:pPr>
        <w:tabs>
          <w:tab w:val="num" w:pos="720"/>
        </w:tabs>
        <w:ind w:left="720" w:hanging="360"/>
      </w:pPr>
    </w:lvl>
    <w:lvl w:ilvl="1" w:tplc="1F58F63E" w:tentative="1">
      <w:start w:val="1"/>
      <w:numFmt w:val="lowerLetter"/>
      <w:lvlText w:val="%2."/>
      <w:lvlJc w:val="left"/>
      <w:pPr>
        <w:tabs>
          <w:tab w:val="num" w:pos="1440"/>
        </w:tabs>
        <w:ind w:left="1440" w:hanging="360"/>
      </w:pPr>
    </w:lvl>
    <w:lvl w:ilvl="2" w:tplc="54AA6006" w:tentative="1">
      <w:start w:val="1"/>
      <w:numFmt w:val="lowerRoman"/>
      <w:lvlText w:val="%3."/>
      <w:lvlJc w:val="right"/>
      <w:pPr>
        <w:tabs>
          <w:tab w:val="num" w:pos="2160"/>
        </w:tabs>
        <w:ind w:left="2160" w:hanging="180"/>
      </w:pPr>
    </w:lvl>
    <w:lvl w:ilvl="3" w:tplc="56EE6CF8" w:tentative="1">
      <w:start w:val="1"/>
      <w:numFmt w:val="decimal"/>
      <w:lvlText w:val="%4."/>
      <w:lvlJc w:val="left"/>
      <w:pPr>
        <w:tabs>
          <w:tab w:val="num" w:pos="2880"/>
        </w:tabs>
        <w:ind w:left="2880" w:hanging="360"/>
      </w:pPr>
    </w:lvl>
    <w:lvl w:ilvl="4" w:tplc="FC1C7042" w:tentative="1">
      <w:start w:val="1"/>
      <w:numFmt w:val="lowerLetter"/>
      <w:lvlText w:val="%5."/>
      <w:lvlJc w:val="left"/>
      <w:pPr>
        <w:tabs>
          <w:tab w:val="num" w:pos="3600"/>
        </w:tabs>
        <w:ind w:left="3600" w:hanging="360"/>
      </w:pPr>
    </w:lvl>
    <w:lvl w:ilvl="5" w:tplc="FC423ACC" w:tentative="1">
      <w:start w:val="1"/>
      <w:numFmt w:val="lowerRoman"/>
      <w:lvlText w:val="%6."/>
      <w:lvlJc w:val="right"/>
      <w:pPr>
        <w:tabs>
          <w:tab w:val="num" w:pos="4320"/>
        </w:tabs>
        <w:ind w:left="4320" w:hanging="180"/>
      </w:pPr>
    </w:lvl>
    <w:lvl w:ilvl="6" w:tplc="0FDE12EC" w:tentative="1">
      <w:start w:val="1"/>
      <w:numFmt w:val="decimal"/>
      <w:lvlText w:val="%7."/>
      <w:lvlJc w:val="left"/>
      <w:pPr>
        <w:tabs>
          <w:tab w:val="num" w:pos="5040"/>
        </w:tabs>
        <w:ind w:left="5040" w:hanging="360"/>
      </w:pPr>
    </w:lvl>
    <w:lvl w:ilvl="7" w:tplc="4EFEDD4C" w:tentative="1">
      <w:start w:val="1"/>
      <w:numFmt w:val="lowerLetter"/>
      <w:lvlText w:val="%8."/>
      <w:lvlJc w:val="left"/>
      <w:pPr>
        <w:tabs>
          <w:tab w:val="num" w:pos="5760"/>
        </w:tabs>
        <w:ind w:left="5760" w:hanging="360"/>
      </w:pPr>
    </w:lvl>
    <w:lvl w:ilvl="8" w:tplc="2AD0BE1C" w:tentative="1">
      <w:start w:val="1"/>
      <w:numFmt w:val="lowerRoman"/>
      <w:lvlText w:val="%9."/>
      <w:lvlJc w:val="right"/>
      <w:pPr>
        <w:tabs>
          <w:tab w:val="num" w:pos="6480"/>
        </w:tabs>
        <w:ind w:left="6480" w:hanging="180"/>
      </w:pPr>
    </w:lvl>
  </w:abstractNum>
  <w:abstractNum w:abstractNumId="22">
    <w:nsid w:val="42EF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32E0BCB"/>
    <w:multiLevelType w:val="hybridMultilevel"/>
    <w:tmpl w:val="2B7C8AA2"/>
    <w:lvl w:ilvl="0" w:tplc="7EE46DD8">
      <w:start w:val="1"/>
      <w:numFmt w:val="bullet"/>
      <w:lvlText w:val=""/>
      <w:lvlJc w:val="left"/>
      <w:pPr>
        <w:tabs>
          <w:tab w:val="num" w:pos="2724"/>
        </w:tabs>
        <w:ind w:left="2724" w:hanging="360"/>
      </w:pPr>
      <w:rPr>
        <w:rFonts w:ascii="Wingdings" w:hAnsi="Wingdings" w:hint="default"/>
        <w:color w:val="auto"/>
        <w:sz w:val="24"/>
      </w:rPr>
    </w:lvl>
    <w:lvl w:ilvl="1" w:tplc="6D549146" w:tentative="1">
      <w:start w:val="1"/>
      <w:numFmt w:val="bullet"/>
      <w:lvlText w:val="o"/>
      <w:lvlJc w:val="left"/>
      <w:pPr>
        <w:tabs>
          <w:tab w:val="num" w:pos="3660"/>
        </w:tabs>
        <w:ind w:left="3660" w:hanging="360"/>
      </w:pPr>
      <w:rPr>
        <w:rFonts w:ascii="Courier New" w:hAnsi="Courier New" w:hint="default"/>
      </w:rPr>
    </w:lvl>
    <w:lvl w:ilvl="2" w:tplc="9302190C" w:tentative="1">
      <w:start w:val="1"/>
      <w:numFmt w:val="bullet"/>
      <w:lvlText w:val=""/>
      <w:lvlJc w:val="left"/>
      <w:pPr>
        <w:tabs>
          <w:tab w:val="num" w:pos="4380"/>
        </w:tabs>
        <w:ind w:left="4380" w:hanging="360"/>
      </w:pPr>
      <w:rPr>
        <w:rFonts w:ascii="Wingdings" w:hAnsi="Wingdings" w:hint="default"/>
      </w:rPr>
    </w:lvl>
    <w:lvl w:ilvl="3" w:tplc="3F587342" w:tentative="1">
      <w:start w:val="1"/>
      <w:numFmt w:val="bullet"/>
      <w:lvlText w:val=""/>
      <w:lvlJc w:val="left"/>
      <w:pPr>
        <w:tabs>
          <w:tab w:val="num" w:pos="5100"/>
        </w:tabs>
        <w:ind w:left="5100" w:hanging="360"/>
      </w:pPr>
      <w:rPr>
        <w:rFonts w:ascii="Symbol" w:hAnsi="Symbol" w:hint="default"/>
      </w:rPr>
    </w:lvl>
    <w:lvl w:ilvl="4" w:tplc="20F6CA8E" w:tentative="1">
      <w:start w:val="1"/>
      <w:numFmt w:val="bullet"/>
      <w:lvlText w:val="o"/>
      <w:lvlJc w:val="left"/>
      <w:pPr>
        <w:tabs>
          <w:tab w:val="num" w:pos="5820"/>
        </w:tabs>
        <w:ind w:left="5820" w:hanging="360"/>
      </w:pPr>
      <w:rPr>
        <w:rFonts w:ascii="Courier New" w:hAnsi="Courier New" w:hint="default"/>
      </w:rPr>
    </w:lvl>
    <w:lvl w:ilvl="5" w:tplc="664E1C34" w:tentative="1">
      <w:start w:val="1"/>
      <w:numFmt w:val="bullet"/>
      <w:lvlText w:val=""/>
      <w:lvlJc w:val="left"/>
      <w:pPr>
        <w:tabs>
          <w:tab w:val="num" w:pos="6540"/>
        </w:tabs>
        <w:ind w:left="6540" w:hanging="360"/>
      </w:pPr>
      <w:rPr>
        <w:rFonts w:ascii="Wingdings" w:hAnsi="Wingdings" w:hint="default"/>
      </w:rPr>
    </w:lvl>
    <w:lvl w:ilvl="6" w:tplc="77403864" w:tentative="1">
      <w:start w:val="1"/>
      <w:numFmt w:val="bullet"/>
      <w:lvlText w:val=""/>
      <w:lvlJc w:val="left"/>
      <w:pPr>
        <w:tabs>
          <w:tab w:val="num" w:pos="7260"/>
        </w:tabs>
        <w:ind w:left="7260" w:hanging="360"/>
      </w:pPr>
      <w:rPr>
        <w:rFonts w:ascii="Symbol" w:hAnsi="Symbol" w:hint="default"/>
      </w:rPr>
    </w:lvl>
    <w:lvl w:ilvl="7" w:tplc="B6487CB4" w:tentative="1">
      <w:start w:val="1"/>
      <w:numFmt w:val="bullet"/>
      <w:lvlText w:val="o"/>
      <w:lvlJc w:val="left"/>
      <w:pPr>
        <w:tabs>
          <w:tab w:val="num" w:pos="7980"/>
        </w:tabs>
        <w:ind w:left="7980" w:hanging="360"/>
      </w:pPr>
      <w:rPr>
        <w:rFonts w:ascii="Courier New" w:hAnsi="Courier New" w:hint="default"/>
      </w:rPr>
    </w:lvl>
    <w:lvl w:ilvl="8" w:tplc="7CD0C0FA" w:tentative="1">
      <w:start w:val="1"/>
      <w:numFmt w:val="bullet"/>
      <w:lvlText w:val=""/>
      <w:lvlJc w:val="left"/>
      <w:pPr>
        <w:tabs>
          <w:tab w:val="num" w:pos="8700"/>
        </w:tabs>
        <w:ind w:left="8700" w:hanging="360"/>
      </w:pPr>
      <w:rPr>
        <w:rFonts w:ascii="Wingdings" w:hAnsi="Wingdings" w:hint="default"/>
      </w:rPr>
    </w:lvl>
  </w:abstractNum>
  <w:abstractNum w:abstractNumId="24">
    <w:nsid w:val="43695127"/>
    <w:multiLevelType w:val="hybridMultilevel"/>
    <w:tmpl w:val="064C1336"/>
    <w:lvl w:ilvl="0" w:tplc="B5448578">
      <w:start w:val="1"/>
      <w:numFmt w:val="decimal"/>
      <w:lvlText w:val="%1."/>
      <w:lvlJc w:val="left"/>
      <w:pPr>
        <w:tabs>
          <w:tab w:val="num" w:pos="2400"/>
        </w:tabs>
        <w:ind w:left="2400" w:hanging="360"/>
      </w:pPr>
    </w:lvl>
    <w:lvl w:ilvl="1" w:tplc="E722CADE" w:tentative="1">
      <w:start w:val="1"/>
      <w:numFmt w:val="lowerLetter"/>
      <w:lvlText w:val="%2."/>
      <w:lvlJc w:val="left"/>
      <w:pPr>
        <w:tabs>
          <w:tab w:val="num" w:pos="3120"/>
        </w:tabs>
        <w:ind w:left="3120" w:hanging="360"/>
      </w:pPr>
    </w:lvl>
    <w:lvl w:ilvl="2" w:tplc="2EE6B54C" w:tentative="1">
      <w:start w:val="1"/>
      <w:numFmt w:val="lowerRoman"/>
      <w:lvlText w:val="%3."/>
      <w:lvlJc w:val="right"/>
      <w:pPr>
        <w:tabs>
          <w:tab w:val="num" w:pos="3840"/>
        </w:tabs>
        <w:ind w:left="3840" w:hanging="180"/>
      </w:pPr>
    </w:lvl>
    <w:lvl w:ilvl="3" w:tplc="DC02DC62" w:tentative="1">
      <w:start w:val="1"/>
      <w:numFmt w:val="decimal"/>
      <w:lvlText w:val="%4."/>
      <w:lvlJc w:val="left"/>
      <w:pPr>
        <w:tabs>
          <w:tab w:val="num" w:pos="4560"/>
        </w:tabs>
        <w:ind w:left="4560" w:hanging="360"/>
      </w:pPr>
    </w:lvl>
    <w:lvl w:ilvl="4" w:tplc="3F16969C" w:tentative="1">
      <w:start w:val="1"/>
      <w:numFmt w:val="lowerLetter"/>
      <w:lvlText w:val="%5."/>
      <w:lvlJc w:val="left"/>
      <w:pPr>
        <w:tabs>
          <w:tab w:val="num" w:pos="5280"/>
        </w:tabs>
        <w:ind w:left="5280" w:hanging="360"/>
      </w:pPr>
    </w:lvl>
    <w:lvl w:ilvl="5" w:tplc="551EFA44" w:tentative="1">
      <w:start w:val="1"/>
      <w:numFmt w:val="lowerRoman"/>
      <w:lvlText w:val="%6."/>
      <w:lvlJc w:val="right"/>
      <w:pPr>
        <w:tabs>
          <w:tab w:val="num" w:pos="6000"/>
        </w:tabs>
        <w:ind w:left="6000" w:hanging="180"/>
      </w:pPr>
    </w:lvl>
    <w:lvl w:ilvl="6" w:tplc="93B2B4BA" w:tentative="1">
      <w:start w:val="1"/>
      <w:numFmt w:val="decimal"/>
      <w:lvlText w:val="%7."/>
      <w:lvlJc w:val="left"/>
      <w:pPr>
        <w:tabs>
          <w:tab w:val="num" w:pos="6720"/>
        </w:tabs>
        <w:ind w:left="6720" w:hanging="360"/>
      </w:pPr>
    </w:lvl>
    <w:lvl w:ilvl="7" w:tplc="BB0A1AEA" w:tentative="1">
      <w:start w:val="1"/>
      <w:numFmt w:val="lowerLetter"/>
      <w:lvlText w:val="%8."/>
      <w:lvlJc w:val="left"/>
      <w:pPr>
        <w:tabs>
          <w:tab w:val="num" w:pos="7440"/>
        </w:tabs>
        <w:ind w:left="7440" w:hanging="360"/>
      </w:pPr>
    </w:lvl>
    <w:lvl w:ilvl="8" w:tplc="C6A64B86" w:tentative="1">
      <w:start w:val="1"/>
      <w:numFmt w:val="lowerRoman"/>
      <w:lvlText w:val="%9."/>
      <w:lvlJc w:val="right"/>
      <w:pPr>
        <w:tabs>
          <w:tab w:val="num" w:pos="8160"/>
        </w:tabs>
        <w:ind w:left="8160" w:hanging="180"/>
      </w:pPr>
    </w:lvl>
  </w:abstractNum>
  <w:abstractNum w:abstractNumId="25">
    <w:nsid w:val="498A7364"/>
    <w:multiLevelType w:val="hybridMultilevel"/>
    <w:tmpl w:val="B59808AC"/>
    <w:lvl w:ilvl="0" w:tplc="E8860228">
      <w:start w:val="2"/>
      <w:numFmt w:val="decimal"/>
      <w:lvlText w:val="%1."/>
      <w:lvlJc w:val="left"/>
      <w:pPr>
        <w:tabs>
          <w:tab w:val="num" w:pos="720"/>
        </w:tabs>
        <w:ind w:left="720" w:hanging="360"/>
      </w:pPr>
      <w:rPr>
        <w:rFonts w:hint="default"/>
      </w:rPr>
    </w:lvl>
    <w:lvl w:ilvl="1" w:tplc="2DBCED98" w:tentative="1">
      <w:start w:val="1"/>
      <w:numFmt w:val="lowerLetter"/>
      <w:lvlText w:val="%2."/>
      <w:lvlJc w:val="left"/>
      <w:pPr>
        <w:tabs>
          <w:tab w:val="num" w:pos="1440"/>
        </w:tabs>
        <w:ind w:left="1440" w:hanging="360"/>
      </w:pPr>
    </w:lvl>
    <w:lvl w:ilvl="2" w:tplc="7F60142A" w:tentative="1">
      <w:start w:val="1"/>
      <w:numFmt w:val="lowerRoman"/>
      <w:lvlText w:val="%3."/>
      <w:lvlJc w:val="right"/>
      <w:pPr>
        <w:tabs>
          <w:tab w:val="num" w:pos="2160"/>
        </w:tabs>
        <w:ind w:left="2160" w:hanging="180"/>
      </w:pPr>
    </w:lvl>
    <w:lvl w:ilvl="3" w:tplc="10C48290" w:tentative="1">
      <w:start w:val="1"/>
      <w:numFmt w:val="decimal"/>
      <w:lvlText w:val="%4."/>
      <w:lvlJc w:val="left"/>
      <w:pPr>
        <w:tabs>
          <w:tab w:val="num" w:pos="2880"/>
        </w:tabs>
        <w:ind w:left="2880" w:hanging="360"/>
      </w:pPr>
    </w:lvl>
    <w:lvl w:ilvl="4" w:tplc="3FB44666" w:tentative="1">
      <w:start w:val="1"/>
      <w:numFmt w:val="lowerLetter"/>
      <w:lvlText w:val="%5."/>
      <w:lvlJc w:val="left"/>
      <w:pPr>
        <w:tabs>
          <w:tab w:val="num" w:pos="3600"/>
        </w:tabs>
        <w:ind w:left="3600" w:hanging="360"/>
      </w:pPr>
    </w:lvl>
    <w:lvl w:ilvl="5" w:tplc="260E5C18" w:tentative="1">
      <w:start w:val="1"/>
      <w:numFmt w:val="lowerRoman"/>
      <w:lvlText w:val="%6."/>
      <w:lvlJc w:val="right"/>
      <w:pPr>
        <w:tabs>
          <w:tab w:val="num" w:pos="4320"/>
        </w:tabs>
        <w:ind w:left="4320" w:hanging="180"/>
      </w:pPr>
    </w:lvl>
    <w:lvl w:ilvl="6" w:tplc="596AB746" w:tentative="1">
      <w:start w:val="1"/>
      <w:numFmt w:val="decimal"/>
      <w:lvlText w:val="%7."/>
      <w:lvlJc w:val="left"/>
      <w:pPr>
        <w:tabs>
          <w:tab w:val="num" w:pos="5040"/>
        </w:tabs>
        <w:ind w:left="5040" w:hanging="360"/>
      </w:pPr>
    </w:lvl>
    <w:lvl w:ilvl="7" w:tplc="94CAAB16" w:tentative="1">
      <w:start w:val="1"/>
      <w:numFmt w:val="lowerLetter"/>
      <w:lvlText w:val="%8."/>
      <w:lvlJc w:val="left"/>
      <w:pPr>
        <w:tabs>
          <w:tab w:val="num" w:pos="5760"/>
        </w:tabs>
        <w:ind w:left="5760" w:hanging="360"/>
      </w:pPr>
    </w:lvl>
    <w:lvl w:ilvl="8" w:tplc="DBBEAA4A" w:tentative="1">
      <w:start w:val="1"/>
      <w:numFmt w:val="lowerRoman"/>
      <w:lvlText w:val="%9."/>
      <w:lvlJc w:val="right"/>
      <w:pPr>
        <w:tabs>
          <w:tab w:val="num" w:pos="6480"/>
        </w:tabs>
        <w:ind w:left="6480" w:hanging="180"/>
      </w:pPr>
    </w:lvl>
  </w:abstractNum>
  <w:abstractNum w:abstractNumId="26">
    <w:nsid w:val="4B11089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C0E7921"/>
    <w:multiLevelType w:val="hybridMultilevel"/>
    <w:tmpl w:val="74D48052"/>
    <w:lvl w:ilvl="0" w:tplc="6B18E518">
      <w:start w:val="1"/>
      <w:numFmt w:val="bullet"/>
      <w:lvlText w:val=""/>
      <w:lvlJc w:val="left"/>
      <w:pPr>
        <w:tabs>
          <w:tab w:val="num" w:pos="2190"/>
        </w:tabs>
        <w:ind w:left="2190" w:hanging="360"/>
      </w:pPr>
      <w:rPr>
        <w:rFonts w:ascii="Symbol" w:hAnsi="Symbol" w:hint="default"/>
      </w:rPr>
    </w:lvl>
    <w:lvl w:ilvl="1" w:tplc="82EC10B6">
      <w:start w:val="1"/>
      <w:numFmt w:val="decimal"/>
      <w:lvlText w:val="%2."/>
      <w:lvlJc w:val="left"/>
      <w:pPr>
        <w:tabs>
          <w:tab w:val="num" w:pos="2910"/>
        </w:tabs>
        <w:ind w:left="2910" w:hanging="360"/>
      </w:pPr>
    </w:lvl>
    <w:lvl w:ilvl="2" w:tplc="93AA4F4C" w:tentative="1">
      <w:start w:val="1"/>
      <w:numFmt w:val="bullet"/>
      <w:lvlText w:val=""/>
      <w:lvlJc w:val="left"/>
      <w:pPr>
        <w:tabs>
          <w:tab w:val="num" w:pos="3630"/>
        </w:tabs>
        <w:ind w:left="3630" w:hanging="360"/>
      </w:pPr>
      <w:rPr>
        <w:rFonts w:ascii="Wingdings" w:hAnsi="Wingdings" w:hint="default"/>
      </w:rPr>
    </w:lvl>
    <w:lvl w:ilvl="3" w:tplc="98BCFF14" w:tentative="1">
      <w:start w:val="1"/>
      <w:numFmt w:val="bullet"/>
      <w:lvlText w:val=""/>
      <w:lvlJc w:val="left"/>
      <w:pPr>
        <w:tabs>
          <w:tab w:val="num" w:pos="4350"/>
        </w:tabs>
        <w:ind w:left="4350" w:hanging="360"/>
      </w:pPr>
      <w:rPr>
        <w:rFonts w:ascii="Symbol" w:hAnsi="Symbol" w:hint="default"/>
      </w:rPr>
    </w:lvl>
    <w:lvl w:ilvl="4" w:tplc="3D0ED3F2" w:tentative="1">
      <w:start w:val="1"/>
      <w:numFmt w:val="bullet"/>
      <w:lvlText w:val="o"/>
      <w:lvlJc w:val="left"/>
      <w:pPr>
        <w:tabs>
          <w:tab w:val="num" w:pos="5070"/>
        </w:tabs>
        <w:ind w:left="5070" w:hanging="360"/>
      </w:pPr>
      <w:rPr>
        <w:rFonts w:ascii="Courier New" w:hAnsi="Courier New" w:hint="default"/>
      </w:rPr>
    </w:lvl>
    <w:lvl w:ilvl="5" w:tplc="84704434" w:tentative="1">
      <w:start w:val="1"/>
      <w:numFmt w:val="bullet"/>
      <w:lvlText w:val=""/>
      <w:lvlJc w:val="left"/>
      <w:pPr>
        <w:tabs>
          <w:tab w:val="num" w:pos="5790"/>
        </w:tabs>
        <w:ind w:left="5790" w:hanging="360"/>
      </w:pPr>
      <w:rPr>
        <w:rFonts w:ascii="Wingdings" w:hAnsi="Wingdings" w:hint="default"/>
      </w:rPr>
    </w:lvl>
    <w:lvl w:ilvl="6" w:tplc="F94213CA" w:tentative="1">
      <w:start w:val="1"/>
      <w:numFmt w:val="bullet"/>
      <w:lvlText w:val=""/>
      <w:lvlJc w:val="left"/>
      <w:pPr>
        <w:tabs>
          <w:tab w:val="num" w:pos="6510"/>
        </w:tabs>
        <w:ind w:left="6510" w:hanging="360"/>
      </w:pPr>
      <w:rPr>
        <w:rFonts w:ascii="Symbol" w:hAnsi="Symbol" w:hint="default"/>
      </w:rPr>
    </w:lvl>
    <w:lvl w:ilvl="7" w:tplc="9C6E9D84" w:tentative="1">
      <w:start w:val="1"/>
      <w:numFmt w:val="bullet"/>
      <w:lvlText w:val="o"/>
      <w:lvlJc w:val="left"/>
      <w:pPr>
        <w:tabs>
          <w:tab w:val="num" w:pos="7230"/>
        </w:tabs>
        <w:ind w:left="7230" w:hanging="360"/>
      </w:pPr>
      <w:rPr>
        <w:rFonts w:ascii="Courier New" w:hAnsi="Courier New" w:hint="default"/>
      </w:rPr>
    </w:lvl>
    <w:lvl w:ilvl="8" w:tplc="5218C064" w:tentative="1">
      <w:start w:val="1"/>
      <w:numFmt w:val="bullet"/>
      <w:lvlText w:val=""/>
      <w:lvlJc w:val="left"/>
      <w:pPr>
        <w:tabs>
          <w:tab w:val="num" w:pos="7950"/>
        </w:tabs>
        <w:ind w:left="7950" w:hanging="360"/>
      </w:pPr>
      <w:rPr>
        <w:rFonts w:ascii="Wingdings" w:hAnsi="Wingdings" w:hint="default"/>
      </w:rPr>
    </w:lvl>
  </w:abstractNum>
  <w:abstractNum w:abstractNumId="28">
    <w:nsid w:val="4CE47CD5"/>
    <w:multiLevelType w:val="hybridMultilevel"/>
    <w:tmpl w:val="6A7C9586"/>
    <w:lvl w:ilvl="0" w:tplc="0CAA4590">
      <w:start w:val="1"/>
      <w:numFmt w:val="upperRoman"/>
      <w:lvlText w:val="%1."/>
      <w:lvlJc w:val="left"/>
      <w:pPr>
        <w:ind w:left="360" w:hanging="360"/>
      </w:pPr>
      <w:rPr>
        <w:rFonts w:hint="default"/>
        <w:b/>
        <w:bCs/>
        <w:sz w:val="24"/>
        <w:szCs w:val="24"/>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nsid w:val="4F577CFF"/>
    <w:multiLevelType w:val="hybridMultilevel"/>
    <w:tmpl w:val="1300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DE5E4E"/>
    <w:multiLevelType w:val="hybridMultilevel"/>
    <w:tmpl w:val="D68A1C28"/>
    <w:lvl w:ilvl="0" w:tplc="C6B82286">
      <w:start w:val="2"/>
      <w:numFmt w:val="decimal"/>
      <w:lvlText w:val="%1."/>
      <w:lvlJc w:val="left"/>
      <w:pPr>
        <w:tabs>
          <w:tab w:val="num" w:pos="720"/>
        </w:tabs>
        <w:ind w:left="720" w:hanging="360"/>
      </w:pPr>
      <w:rPr>
        <w:rFonts w:hint="default"/>
      </w:rPr>
    </w:lvl>
    <w:lvl w:ilvl="1" w:tplc="B7F26642" w:tentative="1">
      <w:start w:val="1"/>
      <w:numFmt w:val="lowerLetter"/>
      <w:lvlText w:val="%2."/>
      <w:lvlJc w:val="left"/>
      <w:pPr>
        <w:tabs>
          <w:tab w:val="num" w:pos="1440"/>
        </w:tabs>
        <w:ind w:left="1440" w:hanging="360"/>
      </w:pPr>
    </w:lvl>
    <w:lvl w:ilvl="2" w:tplc="7A745A10" w:tentative="1">
      <w:start w:val="1"/>
      <w:numFmt w:val="lowerRoman"/>
      <w:lvlText w:val="%3."/>
      <w:lvlJc w:val="right"/>
      <w:pPr>
        <w:tabs>
          <w:tab w:val="num" w:pos="2160"/>
        </w:tabs>
        <w:ind w:left="2160" w:hanging="180"/>
      </w:pPr>
    </w:lvl>
    <w:lvl w:ilvl="3" w:tplc="8D6A8C2C" w:tentative="1">
      <w:start w:val="1"/>
      <w:numFmt w:val="decimal"/>
      <w:lvlText w:val="%4."/>
      <w:lvlJc w:val="left"/>
      <w:pPr>
        <w:tabs>
          <w:tab w:val="num" w:pos="2880"/>
        </w:tabs>
        <w:ind w:left="2880" w:hanging="360"/>
      </w:pPr>
    </w:lvl>
    <w:lvl w:ilvl="4" w:tplc="E5F47A8E" w:tentative="1">
      <w:start w:val="1"/>
      <w:numFmt w:val="lowerLetter"/>
      <w:lvlText w:val="%5."/>
      <w:lvlJc w:val="left"/>
      <w:pPr>
        <w:tabs>
          <w:tab w:val="num" w:pos="3600"/>
        </w:tabs>
        <w:ind w:left="3600" w:hanging="360"/>
      </w:pPr>
    </w:lvl>
    <w:lvl w:ilvl="5" w:tplc="F580FAF4" w:tentative="1">
      <w:start w:val="1"/>
      <w:numFmt w:val="lowerRoman"/>
      <w:lvlText w:val="%6."/>
      <w:lvlJc w:val="right"/>
      <w:pPr>
        <w:tabs>
          <w:tab w:val="num" w:pos="4320"/>
        </w:tabs>
        <w:ind w:left="4320" w:hanging="180"/>
      </w:pPr>
    </w:lvl>
    <w:lvl w:ilvl="6" w:tplc="F3B4CA0A" w:tentative="1">
      <w:start w:val="1"/>
      <w:numFmt w:val="decimal"/>
      <w:lvlText w:val="%7."/>
      <w:lvlJc w:val="left"/>
      <w:pPr>
        <w:tabs>
          <w:tab w:val="num" w:pos="5040"/>
        </w:tabs>
        <w:ind w:left="5040" w:hanging="360"/>
      </w:pPr>
    </w:lvl>
    <w:lvl w:ilvl="7" w:tplc="8884C868" w:tentative="1">
      <w:start w:val="1"/>
      <w:numFmt w:val="lowerLetter"/>
      <w:lvlText w:val="%8."/>
      <w:lvlJc w:val="left"/>
      <w:pPr>
        <w:tabs>
          <w:tab w:val="num" w:pos="5760"/>
        </w:tabs>
        <w:ind w:left="5760" w:hanging="360"/>
      </w:pPr>
    </w:lvl>
    <w:lvl w:ilvl="8" w:tplc="E1BA55FE" w:tentative="1">
      <w:start w:val="1"/>
      <w:numFmt w:val="lowerRoman"/>
      <w:lvlText w:val="%9."/>
      <w:lvlJc w:val="right"/>
      <w:pPr>
        <w:tabs>
          <w:tab w:val="num" w:pos="6480"/>
        </w:tabs>
        <w:ind w:left="6480" w:hanging="180"/>
      </w:pPr>
    </w:lvl>
  </w:abstractNum>
  <w:abstractNum w:abstractNumId="31">
    <w:nsid w:val="5D2517F0"/>
    <w:multiLevelType w:val="hybridMultilevel"/>
    <w:tmpl w:val="34CE4F44"/>
    <w:lvl w:ilvl="0" w:tplc="92FC675E">
      <w:start w:val="1"/>
      <w:numFmt w:val="bullet"/>
      <w:lvlText w:val=""/>
      <w:lvlJc w:val="left"/>
      <w:pPr>
        <w:tabs>
          <w:tab w:val="num" w:pos="360"/>
        </w:tabs>
        <w:ind w:left="360" w:hanging="360"/>
      </w:pPr>
      <w:rPr>
        <w:rFonts w:ascii="Wingdings" w:hAnsi="Wingdings" w:hint="default"/>
        <w:color w:val="auto"/>
        <w:sz w:val="24"/>
      </w:rPr>
    </w:lvl>
    <w:lvl w:ilvl="1" w:tplc="DA1C14F8" w:tentative="1">
      <w:start w:val="1"/>
      <w:numFmt w:val="bullet"/>
      <w:lvlText w:val="o"/>
      <w:lvlJc w:val="left"/>
      <w:pPr>
        <w:tabs>
          <w:tab w:val="num" w:pos="1296"/>
        </w:tabs>
        <w:ind w:left="1296" w:hanging="360"/>
      </w:pPr>
      <w:rPr>
        <w:rFonts w:ascii="Courier New" w:hAnsi="Courier New" w:hint="default"/>
      </w:rPr>
    </w:lvl>
    <w:lvl w:ilvl="2" w:tplc="EDF691EC" w:tentative="1">
      <w:start w:val="1"/>
      <w:numFmt w:val="bullet"/>
      <w:lvlText w:val=""/>
      <w:lvlJc w:val="left"/>
      <w:pPr>
        <w:tabs>
          <w:tab w:val="num" w:pos="2016"/>
        </w:tabs>
        <w:ind w:left="2016" w:hanging="360"/>
      </w:pPr>
      <w:rPr>
        <w:rFonts w:ascii="Wingdings" w:hAnsi="Wingdings" w:hint="default"/>
      </w:rPr>
    </w:lvl>
    <w:lvl w:ilvl="3" w:tplc="B2969FF8" w:tentative="1">
      <w:start w:val="1"/>
      <w:numFmt w:val="bullet"/>
      <w:lvlText w:val=""/>
      <w:lvlJc w:val="left"/>
      <w:pPr>
        <w:tabs>
          <w:tab w:val="num" w:pos="2736"/>
        </w:tabs>
        <w:ind w:left="2736" w:hanging="360"/>
      </w:pPr>
      <w:rPr>
        <w:rFonts w:ascii="Symbol" w:hAnsi="Symbol" w:hint="default"/>
      </w:rPr>
    </w:lvl>
    <w:lvl w:ilvl="4" w:tplc="748A5A48" w:tentative="1">
      <w:start w:val="1"/>
      <w:numFmt w:val="bullet"/>
      <w:lvlText w:val="o"/>
      <w:lvlJc w:val="left"/>
      <w:pPr>
        <w:tabs>
          <w:tab w:val="num" w:pos="3456"/>
        </w:tabs>
        <w:ind w:left="3456" w:hanging="360"/>
      </w:pPr>
      <w:rPr>
        <w:rFonts w:ascii="Courier New" w:hAnsi="Courier New" w:hint="default"/>
      </w:rPr>
    </w:lvl>
    <w:lvl w:ilvl="5" w:tplc="FB6E4F74" w:tentative="1">
      <w:start w:val="1"/>
      <w:numFmt w:val="bullet"/>
      <w:lvlText w:val=""/>
      <w:lvlJc w:val="left"/>
      <w:pPr>
        <w:tabs>
          <w:tab w:val="num" w:pos="4176"/>
        </w:tabs>
        <w:ind w:left="4176" w:hanging="360"/>
      </w:pPr>
      <w:rPr>
        <w:rFonts w:ascii="Wingdings" w:hAnsi="Wingdings" w:hint="default"/>
      </w:rPr>
    </w:lvl>
    <w:lvl w:ilvl="6" w:tplc="6E5419B6" w:tentative="1">
      <w:start w:val="1"/>
      <w:numFmt w:val="bullet"/>
      <w:lvlText w:val=""/>
      <w:lvlJc w:val="left"/>
      <w:pPr>
        <w:tabs>
          <w:tab w:val="num" w:pos="4896"/>
        </w:tabs>
        <w:ind w:left="4896" w:hanging="360"/>
      </w:pPr>
      <w:rPr>
        <w:rFonts w:ascii="Symbol" w:hAnsi="Symbol" w:hint="default"/>
      </w:rPr>
    </w:lvl>
    <w:lvl w:ilvl="7" w:tplc="C79404BA" w:tentative="1">
      <w:start w:val="1"/>
      <w:numFmt w:val="bullet"/>
      <w:lvlText w:val="o"/>
      <w:lvlJc w:val="left"/>
      <w:pPr>
        <w:tabs>
          <w:tab w:val="num" w:pos="5616"/>
        </w:tabs>
        <w:ind w:left="5616" w:hanging="360"/>
      </w:pPr>
      <w:rPr>
        <w:rFonts w:ascii="Courier New" w:hAnsi="Courier New" w:hint="default"/>
      </w:rPr>
    </w:lvl>
    <w:lvl w:ilvl="8" w:tplc="ACA6E012" w:tentative="1">
      <w:start w:val="1"/>
      <w:numFmt w:val="bullet"/>
      <w:lvlText w:val=""/>
      <w:lvlJc w:val="left"/>
      <w:pPr>
        <w:tabs>
          <w:tab w:val="num" w:pos="6336"/>
        </w:tabs>
        <w:ind w:left="6336" w:hanging="360"/>
      </w:pPr>
      <w:rPr>
        <w:rFonts w:ascii="Wingdings" w:hAnsi="Wingdings" w:hint="default"/>
      </w:rPr>
    </w:lvl>
  </w:abstractNum>
  <w:abstractNum w:abstractNumId="32">
    <w:nsid w:val="61BA79BD"/>
    <w:multiLevelType w:val="multilevel"/>
    <w:tmpl w:val="7FA8EE96"/>
    <w:lvl w:ilvl="0">
      <w:start w:val="1"/>
      <w:numFmt w:val="decimal"/>
      <w:lvlText w:val="%1)"/>
      <w:lvlJc w:val="left"/>
      <w:pPr>
        <w:tabs>
          <w:tab w:val="num" w:pos="360"/>
        </w:tabs>
        <w:ind w:left="360" w:hanging="360"/>
      </w:pPr>
      <w:rPr>
        <w:rFonts w:ascii="Calibri" w:eastAsia="Times New Roman" w:hAnsi="Calibri" w:cs="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31B1687"/>
    <w:multiLevelType w:val="hybridMultilevel"/>
    <w:tmpl w:val="4DD68616"/>
    <w:lvl w:ilvl="0" w:tplc="3AC4F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4E4CDD"/>
    <w:multiLevelType w:val="hybridMultilevel"/>
    <w:tmpl w:val="365CCD16"/>
    <w:lvl w:ilvl="0" w:tplc="BB32079C">
      <w:start w:val="2"/>
      <w:numFmt w:val="decimal"/>
      <w:lvlText w:val="%1."/>
      <w:lvlJc w:val="left"/>
      <w:pPr>
        <w:tabs>
          <w:tab w:val="num" w:pos="720"/>
        </w:tabs>
        <w:ind w:left="720" w:hanging="360"/>
      </w:pPr>
      <w:rPr>
        <w:rFonts w:hint="default"/>
      </w:rPr>
    </w:lvl>
    <w:lvl w:ilvl="1" w:tplc="6A6E975E" w:tentative="1">
      <w:start w:val="1"/>
      <w:numFmt w:val="lowerLetter"/>
      <w:lvlText w:val="%2."/>
      <w:lvlJc w:val="left"/>
      <w:pPr>
        <w:tabs>
          <w:tab w:val="num" w:pos="1440"/>
        </w:tabs>
        <w:ind w:left="1440" w:hanging="360"/>
      </w:pPr>
    </w:lvl>
    <w:lvl w:ilvl="2" w:tplc="86F27B24" w:tentative="1">
      <w:start w:val="1"/>
      <w:numFmt w:val="lowerRoman"/>
      <w:lvlText w:val="%3."/>
      <w:lvlJc w:val="right"/>
      <w:pPr>
        <w:tabs>
          <w:tab w:val="num" w:pos="2160"/>
        </w:tabs>
        <w:ind w:left="2160" w:hanging="180"/>
      </w:pPr>
    </w:lvl>
    <w:lvl w:ilvl="3" w:tplc="B5AC1252" w:tentative="1">
      <w:start w:val="1"/>
      <w:numFmt w:val="decimal"/>
      <w:lvlText w:val="%4."/>
      <w:lvlJc w:val="left"/>
      <w:pPr>
        <w:tabs>
          <w:tab w:val="num" w:pos="2880"/>
        </w:tabs>
        <w:ind w:left="2880" w:hanging="360"/>
      </w:pPr>
    </w:lvl>
    <w:lvl w:ilvl="4" w:tplc="4C0616A2" w:tentative="1">
      <w:start w:val="1"/>
      <w:numFmt w:val="lowerLetter"/>
      <w:lvlText w:val="%5."/>
      <w:lvlJc w:val="left"/>
      <w:pPr>
        <w:tabs>
          <w:tab w:val="num" w:pos="3600"/>
        </w:tabs>
        <w:ind w:left="3600" w:hanging="360"/>
      </w:pPr>
    </w:lvl>
    <w:lvl w:ilvl="5" w:tplc="B978CF1A" w:tentative="1">
      <w:start w:val="1"/>
      <w:numFmt w:val="lowerRoman"/>
      <w:lvlText w:val="%6."/>
      <w:lvlJc w:val="right"/>
      <w:pPr>
        <w:tabs>
          <w:tab w:val="num" w:pos="4320"/>
        </w:tabs>
        <w:ind w:left="4320" w:hanging="180"/>
      </w:pPr>
    </w:lvl>
    <w:lvl w:ilvl="6" w:tplc="BFAA8EE2" w:tentative="1">
      <w:start w:val="1"/>
      <w:numFmt w:val="decimal"/>
      <w:lvlText w:val="%7."/>
      <w:lvlJc w:val="left"/>
      <w:pPr>
        <w:tabs>
          <w:tab w:val="num" w:pos="5040"/>
        </w:tabs>
        <w:ind w:left="5040" w:hanging="360"/>
      </w:pPr>
    </w:lvl>
    <w:lvl w:ilvl="7" w:tplc="1E2CCD46" w:tentative="1">
      <w:start w:val="1"/>
      <w:numFmt w:val="lowerLetter"/>
      <w:lvlText w:val="%8."/>
      <w:lvlJc w:val="left"/>
      <w:pPr>
        <w:tabs>
          <w:tab w:val="num" w:pos="5760"/>
        </w:tabs>
        <w:ind w:left="5760" w:hanging="360"/>
      </w:pPr>
    </w:lvl>
    <w:lvl w:ilvl="8" w:tplc="9F5AA944" w:tentative="1">
      <w:start w:val="1"/>
      <w:numFmt w:val="lowerRoman"/>
      <w:lvlText w:val="%9."/>
      <w:lvlJc w:val="right"/>
      <w:pPr>
        <w:tabs>
          <w:tab w:val="num" w:pos="6480"/>
        </w:tabs>
        <w:ind w:left="6480" w:hanging="180"/>
      </w:pPr>
    </w:lvl>
  </w:abstractNum>
  <w:abstractNum w:abstractNumId="35">
    <w:nsid w:val="73F671D8"/>
    <w:multiLevelType w:val="hybridMultilevel"/>
    <w:tmpl w:val="6B147C32"/>
    <w:lvl w:ilvl="0" w:tplc="AF8E4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9D48C6"/>
    <w:multiLevelType w:val="hybridMultilevel"/>
    <w:tmpl w:val="421A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752780"/>
    <w:multiLevelType w:val="hybridMultilevel"/>
    <w:tmpl w:val="24F08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F96788"/>
    <w:multiLevelType w:val="hybridMultilevel"/>
    <w:tmpl w:val="DBD6607E"/>
    <w:lvl w:ilvl="0" w:tplc="E028FA6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nsid w:val="7C53597A"/>
    <w:multiLevelType w:val="hybridMultilevel"/>
    <w:tmpl w:val="BA0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6D4819"/>
    <w:multiLevelType w:val="hybridMultilevel"/>
    <w:tmpl w:val="74D48052"/>
    <w:lvl w:ilvl="0" w:tplc="81E0CCF8">
      <w:start w:val="1"/>
      <w:numFmt w:val="bullet"/>
      <w:lvlText w:val=""/>
      <w:lvlJc w:val="left"/>
      <w:pPr>
        <w:tabs>
          <w:tab w:val="num" w:pos="2190"/>
        </w:tabs>
        <w:ind w:left="2190" w:hanging="360"/>
      </w:pPr>
      <w:rPr>
        <w:rFonts w:ascii="Symbol" w:hAnsi="Symbol" w:hint="default"/>
      </w:rPr>
    </w:lvl>
    <w:lvl w:ilvl="1" w:tplc="FB8A7FBE" w:tentative="1">
      <w:start w:val="1"/>
      <w:numFmt w:val="bullet"/>
      <w:lvlText w:val="o"/>
      <w:lvlJc w:val="left"/>
      <w:pPr>
        <w:tabs>
          <w:tab w:val="num" w:pos="2910"/>
        </w:tabs>
        <w:ind w:left="2910" w:hanging="360"/>
      </w:pPr>
      <w:rPr>
        <w:rFonts w:ascii="Courier New" w:hAnsi="Courier New" w:hint="default"/>
      </w:rPr>
    </w:lvl>
    <w:lvl w:ilvl="2" w:tplc="FE1889D0" w:tentative="1">
      <w:start w:val="1"/>
      <w:numFmt w:val="bullet"/>
      <w:lvlText w:val=""/>
      <w:lvlJc w:val="left"/>
      <w:pPr>
        <w:tabs>
          <w:tab w:val="num" w:pos="3630"/>
        </w:tabs>
        <w:ind w:left="3630" w:hanging="360"/>
      </w:pPr>
      <w:rPr>
        <w:rFonts w:ascii="Wingdings" w:hAnsi="Wingdings" w:hint="default"/>
      </w:rPr>
    </w:lvl>
    <w:lvl w:ilvl="3" w:tplc="664A9690" w:tentative="1">
      <w:start w:val="1"/>
      <w:numFmt w:val="bullet"/>
      <w:lvlText w:val=""/>
      <w:lvlJc w:val="left"/>
      <w:pPr>
        <w:tabs>
          <w:tab w:val="num" w:pos="4350"/>
        </w:tabs>
        <w:ind w:left="4350" w:hanging="360"/>
      </w:pPr>
      <w:rPr>
        <w:rFonts w:ascii="Symbol" w:hAnsi="Symbol" w:hint="default"/>
      </w:rPr>
    </w:lvl>
    <w:lvl w:ilvl="4" w:tplc="A9966ADE" w:tentative="1">
      <w:start w:val="1"/>
      <w:numFmt w:val="bullet"/>
      <w:lvlText w:val="o"/>
      <w:lvlJc w:val="left"/>
      <w:pPr>
        <w:tabs>
          <w:tab w:val="num" w:pos="5070"/>
        </w:tabs>
        <w:ind w:left="5070" w:hanging="360"/>
      </w:pPr>
      <w:rPr>
        <w:rFonts w:ascii="Courier New" w:hAnsi="Courier New" w:hint="default"/>
      </w:rPr>
    </w:lvl>
    <w:lvl w:ilvl="5" w:tplc="4A9A5238" w:tentative="1">
      <w:start w:val="1"/>
      <w:numFmt w:val="bullet"/>
      <w:lvlText w:val=""/>
      <w:lvlJc w:val="left"/>
      <w:pPr>
        <w:tabs>
          <w:tab w:val="num" w:pos="5790"/>
        </w:tabs>
        <w:ind w:left="5790" w:hanging="360"/>
      </w:pPr>
      <w:rPr>
        <w:rFonts w:ascii="Wingdings" w:hAnsi="Wingdings" w:hint="default"/>
      </w:rPr>
    </w:lvl>
    <w:lvl w:ilvl="6" w:tplc="C154315E" w:tentative="1">
      <w:start w:val="1"/>
      <w:numFmt w:val="bullet"/>
      <w:lvlText w:val=""/>
      <w:lvlJc w:val="left"/>
      <w:pPr>
        <w:tabs>
          <w:tab w:val="num" w:pos="6510"/>
        </w:tabs>
        <w:ind w:left="6510" w:hanging="360"/>
      </w:pPr>
      <w:rPr>
        <w:rFonts w:ascii="Symbol" w:hAnsi="Symbol" w:hint="default"/>
      </w:rPr>
    </w:lvl>
    <w:lvl w:ilvl="7" w:tplc="3734374C" w:tentative="1">
      <w:start w:val="1"/>
      <w:numFmt w:val="bullet"/>
      <w:lvlText w:val="o"/>
      <w:lvlJc w:val="left"/>
      <w:pPr>
        <w:tabs>
          <w:tab w:val="num" w:pos="7230"/>
        </w:tabs>
        <w:ind w:left="7230" w:hanging="360"/>
      </w:pPr>
      <w:rPr>
        <w:rFonts w:ascii="Courier New" w:hAnsi="Courier New" w:hint="default"/>
      </w:rPr>
    </w:lvl>
    <w:lvl w:ilvl="8" w:tplc="ACB2B85A" w:tentative="1">
      <w:start w:val="1"/>
      <w:numFmt w:val="bullet"/>
      <w:lvlText w:val=""/>
      <w:lvlJc w:val="left"/>
      <w:pPr>
        <w:tabs>
          <w:tab w:val="num" w:pos="7950"/>
        </w:tabs>
        <w:ind w:left="7950" w:hanging="360"/>
      </w:pPr>
      <w:rPr>
        <w:rFonts w:ascii="Wingdings" w:hAnsi="Wingdings" w:hint="default"/>
      </w:rPr>
    </w:lvl>
  </w:abstractNum>
  <w:num w:numId="1">
    <w:abstractNumId w:val="40"/>
  </w:num>
  <w:num w:numId="2">
    <w:abstractNumId w:val="19"/>
  </w:num>
  <w:num w:numId="3">
    <w:abstractNumId w:val="27"/>
  </w:num>
  <w:num w:numId="4">
    <w:abstractNumId w:val="21"/>
  </w:num>
  <w:num w:numId="5">
    <w:abstractNumId w:val="24"/>
  </w:num>
  <w:num w:numId="6">
    <w:abstractNumId w:val="23"/>
  </w:num>
  <w:num w:numId="7">
    <w:abstractNumId w:val="2"/>
  </w:num>
  <w:num w:numId="8">
    <w:abstractNumId w:val="14"/>
  </w:num>
  <w:num w:numId="9">
    <w:abstractNumId w:val="31"/>
  </w:num>
  <w:num w:numId="10">
    <w:abstractNumId w:val="17"/>
  </w:num>
  <w:num w:numId="11">
    <w:abstractNumId w:val="8"/>
  </w:num>
  <w:num w:numId="12">
    <w:abstractNumId w:val="34"/>
  </w:num>
  <w:num w:numId="13">
    <w:abstractNumId w:val="15"/>
  </w:num>
  <w:num w:numId="14">
    <w:abstractNumId w:val="0"/>
  </w:num>
  <w:num w:numId="15">
    <w:abstractNumId w:val="10"/>
  </w:num>
  <w:num w:numId="16">
    <w:abstractNumId w:val="30"/>
  </w:num>
  <w:num w:numId="17">
    <w:abstractNumId w:val="25"/>
  </w:num>
  <w:num w:numId="18">
    <w:abstractNumId w:val="9"/>
  </w:num>
  <w:num w:numId="19">
    <w:abstractNumId w:val="26"/>
  </w:num>
  <w:num w:numId="20">
    <w:abstractNumId w:val="16"/>
  </w:num>
  <w:num w:numId="21">
    <w:abstractNumId w:val="22"/>
  </w:num>
  <w:num w:numId="22">
    <w:abstractNumId w:val="3"/>
  </w:num>
  <w:num w:numId="23">
    <w:abstractNumId w:val="39"/>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2"/>
  </w:num>
  <w:num w:numId="27">
    <w:abstractNumId w:val="4"/>
  </w:num>
  <w:num w:numId="28">
    <w:abstractNumId w:val="12"/>
  </w:num>
  <w:num w:numId="29">
    <w:abstractNumId w:val="28"/>
  </w:num>
  <w:num w:numId="30">
    <w:abstractNumId w:val="20"/>
  </w:num>
  <w:num w:numId="31">
    <w:abstractNumId w:val="29"/>
  </w:num>
  <w:num w:numId="32">
    <w:abstractNumId w:val="37"/>
  </w:num>
  <w:num w:numId="33">
    <w:abstractNumId w:val="6"/>
  </w:num>
  <w:num w:numId="34">
    <w:abstractNumId w:val="5"/>
  </w:num>
  <w:num w:numId="35">
    <w:abstractNumId w:val="36"/>
  </w:num>
  <w:num w:numId="36">
    <w:abstractNumId w:val="33"/>
  </w:num>
  <w:num w:numId="37">
    <w:abstractNumId w:val="38"/>
  </w:num>
  <w:num w:numId="38">
    <w:abstractNumId w:val="35"/>
  </w:num>
  <w:num w:numId="39">
    <w:abstractNumId w:val="11"/>
  </w:num>
  <w:num w:numId="40">
    <w:abstractNumId w:val="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5BD0"/>
    <w:rsid w:val="000151AA"/>
    <w:rsid w:val="000153B8"/>
    <w:rsid w:val="00020339"/>
    <w:rsid w:val="0002557B"/>
    <w:rsid w:val="00027F9D"/>
    <w:rsid w:val="0003109E"/>
    <w:rsid w:val="000314C7"/>
    <w:rsid w:val="000329F9"/>
    <w:rsid w:val="000375C5"/>
    <w:rsid w:val="00042351"/>
    <w:rsid w:val="00044E61"/>
    <w:rsid w:val="000548B8"/>
    <w:rsid w:val="0005493E"/>
    <w:rsid w:val="00062CF4"/>
    <w:rsid w:val="00064C52"/>
    <w:rsid w:val="00067DE9"/>
    <w:rsid w:val="0007015B"/>
    <w:rsid w:val="00072387"/>
    <w:rsid w:val="000748D0"/>
    <w:rsid w:val="00075513"/>
    <w:rsid w:val="000822A6"/>
    <w:rsid w:val="000858B1"/>
    <w:rsid w:val="00097823"/>
    <w:rsid w:val="000A0B15"/>
    <w:rsid w:val="000A2D43"/>
    <w:rsid w:val="000A3977"/>
    <w:rsid w:val="000A4421"/>
    <w:rsid w:val="000A7412"/>
    <w:rsid w:val="000B1115"/>
    <w:rsid w:val="000B700F"/>
    <w:rsid w:val="000C0547"/>
    <w:rsid w:val="000C22F9"/>
    <w:rsid w:val="000C342A"/>
    <w:rsid w:val="000C442C"/>
    <w:rsid w:val="000D04CE"/>
    <w:rsid w:val="000D5741"/>
    <w:rsid w:val="000D5B78"/>
    <w:rsid w:val="000E2A7B"/>
    <w:rsid w:val="000E5706"/>
    <w:rsid w:val="001007A0"/>
    <w:rsid w:val="00100AEF"/>
    <w:rsid w:val="00101309"/>
    <w:rsid w:val="001020CA"/>
    <w:rsid w:val="00107519"/>
    <w:rsid w:val="0011113B"/>
    <w:rsid w:val="00114567"/>
    <w:rsid w:val="0011776B"/>
    <w:rsid w:val="001320CD"/>
    <w:rsid w:val="00134671"/>
    <w:rsid w:val="00142B5F"/>
    <w:rsid w:val="00144AB7"/>
    <w:rsid w:val="00145F13"/>
    <w:rsid w:val="00146050"/>
    <w:rsid w:val="00146887"/>
    <w:rsid w:val="001475D3"/>
    <w:rsid w:val="00151375"/>
    <w:rsid w:val="0015713B"/>
    <w:rsid w:val="00165A03"/>
    <w:rsid w:val="001676FF"/>
    <w:rsid w:val="001744B4"/>
    <w:rsid w:val="001802A9"/>
    <w:rsid w:val="00181404"/>
    <w:rsid w:val="00185A62"/>
    <w:rsid w:val="001903BB"/>
    <w:rsid w:val="001940A7"/>
    <w:rsid w:val="001A4D71"/>
    <w:rsid w:val="001A60C3"/>
    <w:rsid w:val="001B4726"/>
    <w:rsid w:val="001D4664"/>
    <w:rsid w:val="001D78F7"/>
    <w:rsid w:val="001F5A00"/>
    <w:rsid w:val="002015DB"/>
    <w:rsid w:val="0020246C"/>
    <w:rsid w:val="00203367"/>
    <w:rsid w:val="00217638"/>
    <w:rsid w:val="00222920"/>
    <w:rsid w:val="00240434"/>
    <w:rsid w:val="002442C7"/>
    <w:rsid w:val="00250B78"/>
    <w:rsid w:val="00251CB0"/>
    <w:rsid w:val="00253CEB"/>
    <w:rsid w:val="00255A03"/>
    <w:rsid w:val="002578BF"/>
    <w:rsid w:val="002623B4"/>
    <w:rsid w:val="002628C0"/>
    <w:rsid w:val="00270C02"/>
    <w:rsid w:val="00270DB9"/>
    <w:rsid w:val="002713E7"/>
    <w:rsid w:val="00276FE6"/>
    <w:rsid w:val="00284C8F"/>
    <w:rsid w:val="0029344A"/>
    <w:rsid w:val="00293D22"/>
    <w:rsid w:val="002A011F"/>
    <w:rsid w:val="002A40CC"/>
    <w:rsid w:val="002A63A2"/>
    <w:rsid w:val="002B1C6B"/>
    <w:rsid w:val="002B6609"/>
    <w:rsid w:val="002C374C"/>
    <w:rsid w:val="002C38F5"/>
    <w:rsid w:val="002D3BB2"/>
    <w:rsid w:val="002E319B"/>
    <w:rsid w:val="002E4389"/>
    <w:rsid w:val="002E485A"/>
    <w:rsid w:val="002F6778"/>
    <w:rsid w:val="00300DD2"/>
    <w:rsid w:val="00304137"/>
    <w:rsid w:val="0030660D"/>
    <w:rsid w:val="00307DFC"/>
    <w:rsid w:val="00313FC6"/>
    <w:rsid w:val="00314C34"/>
    <w:rsid w:val="00316F85"/>
    <w:rsid w:val="00320778"/>
    <w:rsid w:val="00321ADB"/>
    <w:rsid w:val="003222EA"/>
    <w:rsid w:val="003228B4"/>
    <w:rsid w:val="00325A53"/>
    <w:rsid w:val="003304AC"/>
    <w:rsid w:val="00332F5C"/>
    <w:rsid w:val="00337A74"/>
    <w:rsid w:val="003504BF"/>
    <w:rsid w:val="00350DDD"/>
    <w:rsid w:val="0035133E"/>
    <w:rsid w:val="003519A5"/>
    <w:rsid w:val="003530D7"/>
    <w:rsid w:val="003551D6"/>
    <w:rsid w:val="00355FAC"/>
    <w:rsid w:val="00356131"/>
    <w:rsid w:val="00371387"/>
    <w:rsid w:val="003720E1"/>
    <w:rsid w:val="00383AA5"/>
    <w:rsid w:val="003A16F5"/>
    <w:rsid w:val="003B012C"/>
    <w:rsid w:val="003B4B04"/>
    <w:rsid w:val="003B6164"/>
    <w:rsid w:val="003C024F"/>
    <w:rsid w:val="003C0A66"/>
    <w:rsid w:val="003C32EB"/>
    <w:rsid w:val="003C58A0"/>
    <w:rsid w:val="003C608B"/>
    <w:rsid w:val="003C7C23"/>
    <w:rsid w:val="003D0CFE"/>
    <w:rsid w:val="003D1FA5"/>
    <w:rsid w:val="003E11C2"/>
    <w:rsid w:val="003E4143"/>
    <w:rsid w:val="003E443D"/>
    <w:rsid w:val="003E5B97"/>
    <w:rsid w:val="003E7731"/>
    <w:rsid w:val="003E7D2D"/>
    <w:rsid w:val="003F1808"/>
    <w:rsid w:val="003F2D45"/>
    <w:rsid w:val="004022BE"/>
    <w:rsid w:val="00414CD0"/>
    <w:rsid w:val="004238FA"/>
    <w:rsid w:val="00425601"/>
    <w:rsid w:val="00427003"/>
    <w:rsid w:val="00432CAD"/>
    <w:rsid w:val="00435015"/>
    <w:rsid w:val="004368A6"/>
    <w:rsid w:val="00443D58"/>
    <w:rsid w:val="00444633"/>
    <w:rsid w:val="00446AC9"/>
    <w:rsid w:val="00447ABC"/>
    <w:rsid w:val="00454B2E"/>
    <w:rsid w:val="004566B0"/>
    <w:rsid w:val="00460589"/>
    <w:rsid w:val="00462870"/>
    <w:rsid w:val="0046694E"/>
    <w:rsid w:val="00466D95"/>
    <w:rsid w:val="00474251"/>
    <w:rsid w:val="004848F3"/>
    <w:rsid w:val="00484EC0"/>
    <w:rsid w:val="00485992"/>
    <w:rsid w:val="00490C2E"/>
    <w:rsid w:val="0049312C"/>
    <w:rsid w:val="004A1125"/>
    <w:rsid w:val="004B57DD"/>
    <w:rsid w:val="004B7907"/>
    <w:rsid w:val="004C1067"/>
    <w:rsid w:val="004C56DC"/>
    <w:rsid w:val="004C5F42"/>
    <w:rsid w:val="004C768B"/>
    <w:rsid w:val="004D20CB"/>
    <w:rsid w:val="004D3A29"/>
    <w:rsid w:val="004D64AC"/>
    <w:rsid w:val="004E5BF8"/>
    <w:rsid w:val="004E6E53"/>
    <w:rsid w:val="004F7989"/>
    <w:rsid w:val="00501D11"/>
    <w:rsid w:val="00513DCA"/>
    <w:rsid w:val="00517179"/>
    <w:rsid w:val="0052793A"/>
    <w:rsid w:val="0053343D"/>
    <w:rsid w:val="00534713"/>
    <w:rsid w:val="005348CA"/>
    <w:rsid w:val="00544BE1"/>
    <w:rsid w:val="00556A22"/>
    <w:rsid w:val="00563A9D"/>
    <w:rsid w:val="00564326"/>
    <w:rsid w:val="0057465E"/>
    <w:rsid w:val="00574A9B"/>
    <w:rsid w:val="00585766"/>
    <w:rsid w:val="00585A70"/>
    <w:rsid w:val="005A156C"/>
    <w:rsid w:val="005A2050"/>
    <w:rsid w:val="005A2079"/>
    <w:rsid w:val="005A4E80"/>
    <w:rsid w:val="005A6880"/>
    <w:rsid w:val="005B0A92"/>
    <w:rsid w:val="005C3B25"/>
    <w:rsid w:val="005C3EBE"/>
    <w:rsid w:val="005C54C8"/>
    <w:rsid w:val="005C5FEA"/>
    <w:rsid w:val="005C6214"/>
    <w:rsid w:val="005D2A77"/>
    <w:rsid w:val="005D44A6"/>
    <w:rsid w:val="005D7C33"/>
    <w:rsid w:val="005E3939"/>
    <w:rsid w:val="005F05BB"/>
    <w:rsid w:val="005F19D6"/>
    <w:rsid w:val="005F62BF"/>
    <w:rsid w:val="005F7BE7"/>
    <w:rsid w:val="005F7DD7"/>
    <w:rsid w:val="006015EE"/>
    <w:rsid w:val="00601C54"/>
    <w:rsid w:val="00610CAC"/>
    <w:rsid w:val="0061565B"/>
    <w:rsid w:val="0061575B"/>
    <w:rsid w:val="00621589"/>
    <w:rsid w:val="00623901"/>
    <w:rsid w:val="006420EC"/>
    <w:rsid w:val="006427C5"/>
    <w:rsid w:val="006463E8"/>
    <w:rsid w:val="00656E2D"/>
    <w:rsid w:val="00657287"/>
    <w:rsid w:val="00657F3B"/>
    <w:rsid w:val="0066108C"/>
    <w:rsid w:val="006617BC"/>
    <w:rsid w:val="00663F15"/>
    <w:rsid w:val="006652E8"/>
    <w:rsid w:val="006718A0"/>
    <w:rsid w:val="006748AC"/>
    <w:rsid w:val="00676859"/>
    <w:rsid w:val="006824B8"/>
    <w:rsid w:val="006A0E81"/>
    <w:rsid w:val="006A1C65"/>
    <w:rsid w:val="006A614A"/>
    <w:rsid w:val="006A7053"/>
    <w:rsid w:val="006B1B75"/>
    <w:rsid w:val="006B5089"/>
    <w:rsid w:val="006C00F0"/>
    <w:rsid w:val="006C4CE2"/>
    <w:rsid w:val="006C5978"/>
    <w:rsid w:val="006D0B5F"/>
    <w:rsid w:val="006D1D03"/>
    <w:rsid w:val="006E41B8"/>
    <w:rsid w:val="006E489E"/>
    <w:rsid w:val="006E7B08"/>
    <w:rsid w:val="006F517B"/>
    <w:rsid w:val="006F566F"/>
    <w:rsid w:val="006F6F3B"/>
    <w:rsid w:val="00701D90"/>
    <w:rsid w:val="00705354"/>
    <w:rsid w:val="00706FDC"/>
    <w:rsid w:val="007114B9"/>
    <w:rsid w:val="00712B28"/>
    <w:rsid w:val="00714FF1"/>
    <w:rsid w:val="00715290"/>
    <w:rsid w:val="00716ED4"/>
    <w:rsid w:val="00720E52"/>
    <w:rsid w:val="0072571F"/>
    <w:rsid w:val="007258B4"/>
    <w:rsid w:val="00740FD3"/>
    <w:rsid w:val="00741882"/>
    <w:rsid w:val="00742768"/>
    <w:rsid w:val="00742990"/>
    <w:rsid w:val="00744F48"/>
    <w:rsid w:val="00745AC1"/>
    <w:rsid w:val="0075343B"/>
    <w:rsid w:val="007651A3"/>
    <w:rsid w:val="00770884"/>
    <w:rsid w:val="007770AA"/>
    <w:rsid w:val="007813C6"/>
    <w:rsid w:val="0078436C"/>
    <w:rsid w:val="007843B0"/>
    <w:rsid w:val="00790326"/>
    <w:rsid w:val="00791F54"/>
    <w:rsid w:val="007A376B"/>
    <w:rsid w:val="007B20E4"/>
    <w:rsid w:val="007B4111"/>
    <w:rsid w:val="007B4F20"/>
    <w:rsid w:val="007B7A5F"/>
    <w:rsid w:val="007C2A52"/>
    <w:rsid w:val="007C2DFC"/>
    <w:rsid w:val="007C3E9F"/>
    <w:rsid w:val="007C4BCB"/>
    <w:rsid w:val="007C63F3"/>
    <w:rsid w:val="007D1299"/>
    <w:rsid w:val="007D4E8A"/>
    <w:rsid w:val="007D6B74"/>
    <w:rsid w:val="007E0700"/>
    <w:rsid w:val="007E08FB"/>
    <w:rsid w:val="007E1781"/>
    <w:rsid w:val="007E4A8D"/>
    <w:rsid w:val="007E5B0A"/>
    <w:rsid w:val="007E7374"/>
    <w:rsid w:val="007F033E"/>
    <w:rsid w:val="007F2951"/>
    <w:rsid w:val="007F358E"/>
    <w:rsid w:val="00806431"/>
    <w:rsid w:val="00813043"/>
    <w:rsid w:val="00816D6D"/>
    <w:rsid w:val="008207A4"/>
    <w:rsid w:val="0082143F"/>
    <w:rsid w:val="00821C76"/>
    <w:rsid w:val="008229D2"/>
    <w:rsid w:val="00826ACB"/>
    <w:rsid w:val="00827130"/>
    <w:rsid w:val="0082728E"/>
    <w:rsid w:val="00827B5F"/>
    <w:rsid w:val="00832B34"/>
    <w:rsid w:val="00835E01"/>
    <w:rsid w:val="00844AFF"/>
    <w:rsid w:val="00850166"/>
    <w:rsid w:val="008537FE"/>
    <w:rsid w:val="008542F0"/>
    <w:rsid w:val="008554FA"/>
    <w:rsid w:val="008628AA"/>
    <w:rsid w:val="00865098"/>
    <w:rsid w:val="00876B58"/>
    <w:rsid w:val="00884914"/>
    <w:rsid w:val="0088624B"/>
    <w:rsid w:val="008B08A7"/>
    <w:rsid w:val="008B0B80"/>
    <w:rsid w:val="008C1A01"/>
    <w:rsid w:val="008C3E06"/>
    <w:rsid w:val="008C4F1B"/>
    <w:rsid w:val="008C5560"/>
    <w:rsid w:val="008D2506"/>
    <w:rsid w:val="008D39C4"/>
    <w:rsid w:val="008D4D51"/>
    <w:rsid w:val="008D5BA3"/>
    <w:rsid w:val="008D6033"/>
    <w:rsid w:val="008E194B"/>
    <w:rsid w:val="008E2A8B"/>
    <w:rsid w:val="008E78BC"/>
    <w:rsid w:val="008F0255"/>
    <w:rsid w:val="008F2C52"/>
    <w:rsid w:val="00902EB4"/>
    <w:rsid w:val="00914635"/>
    <w:rsid w:val="00915C2C"/>
    <w:rsid w:val="00921CC5"/>
    <w:rsid w:val="00923CC4"/>
    <w:rsid w:val="0093115D"/>
    <w:rsid w:val="00932339"/>
    <w:rsid w:val="009443EA"/>
    <w:rsid w:val="00945595"/>
    <w:rsid w:val="00947352"/>
    <w:rsid w:val="00951250"/>
    <w:rsid w:val="0095256B"/>
    <w:rsid w:val="009606AB"/>
    <w:rsid w:val="009624BD"/>
    <w:rsid w:val="009639A9"/>
    <w:rsid w:val="00965262"/>
    <w:rsid w:val="00966092"/>
    <w:rsid w:val="009708F4"/>
    <w:rsid w:val="009711A6"/>
    <w:rsid w:val="009713A4"/>
    <w:rsid w:val="0097667B"/>
    <w:rsid w:val="00982735"/>
    <w:rsid w:val="0098317C"/>
    <w:rsid w:val="00987A42"/>
    <w:rsid w:val="0099247F"/>
    <w:rsid w:val="0099403D"/>
    <w:rsid w:val="00997A92"/>
    <w:rsid w:val="009A0106"/>
    <w:rsid w:val="009A1BAD"/>
    <w:rsid w:val="009A25FF"/>
    <w:rsid w:val="009A63FD"/>
    <w:rsid w:val="009B33AE"/>
    <w:rsid w:val="009B6C2E"/>
    <w:rsid w:val="009D5FF1"/>
    <w:rsid w:val="009E1841"/>
    <w:rsid w:val="009E7D36"/>
    <w:rsid w:val="009F2476"/>
    <w:rsid w:val="009F42FA"/>
    <w:rsid w:val="00A020DA"/>
    <w:rsid w:val="00A13176"/>
    <w:rsid w:val="00A173FB"/>
    <w:rsid w:val="00A44EAF"/>
    <w:rsid w:val="00A4524F"/>
    <w:rsid w:val="00A5251A"/>
    <w:rsid w:val="00A547DD"/>
    <w:rsid w:val="00A54B43"/>
    <w:rsid w:val="00A56504"/>
    <w:rsid w:val="00A57257"/>
    <w:rsid w:val="00A574B8"/>
    <w:rsid w:val="00A60983"/>
    <w:rsid w:val="00A60C9D"/>
    <w:rsid w:val="00A65BD6"/>
    <w:rsid w:val="00A66C6F"/>
    <w:rsid w:val="00A71610"/>
    <w:rsid w:val="00A771C6"/>
    <w:rsid w:val="00A845BC"/>
    <w:rsid w:val="00A97ACC"/>
    <w:rsid w:val="00A97FDA"/>
    <w:rsid w:val="00AA50FD"/>
    <w:rsid w:val="00AB4905"/>
    <w:rsid w:val="00AC11C9"/>
    <w:rsid w:val="00AC1351"/>
    <w:rsid w:val="00AC270C"/>
    <w:rsid w:val="00AC6A36"/>
    <w:rsid w:val="00AD404D"/>
    <w:rsid w:val="00AE1C15"/>
    <w:rsid w:val="00AE4C78"/>
    <w:rsid w:val="00AE5294"/>
    <w:rsid w:val="00AE536B"/>
    <w:rsid w:val="00AE59C4"/>
    <w:rsid w:val="00AE7246"/>
    <w:rsid w:val="00AF51E9"/>
    <w:rsid w:val="00B03C5B"/>
    <w:rsid w:val="00B04C11"/>
    <w:rsid w:val="00B05E82"/>
    <w:rsid w:val="00B06C05"/>
    <w:rsid w:val="00B1536E"/>
    <w:rsid w:val="00B22141"/>
    <w:rsid w:val="00B30078"/>
    <w:rsid w:val="00B30BF7"/>
    <w:rsid w:val="00B32413"/>
    <w:rsid w:val="00B338A9"/>
    <w:rsid w:val="00B42675"/>
    <w:rsid w:val="00B44F73"/>
    <w:rsid w:val="00B6186C"/>
    <w:rsid w:val="00B64C98"/>
    <w:rsid w:val="00B7702E"/>
    <w:rsid w:val="00B817C0"/>
    <w:rsid w:val="00B82345"/>
    <w:rsid w:val="00B8573C"/>
    <w:rsid w:val="00B90B07"/>
    <w:rsid w:val="00B94929"/>
    <w:rsid w:val="00B97EFB"/>
    <w:rsid w:val="00BA1765"/>
    <w:rsid w:val="00BA3B7A"/>
    <w:rsid w:val="00BA768F"/>
    <w:rsid w:val="00BB0718"/>
    <w:rsid w:val="00BB0858"/>
    <w:rsid w:val="00BB622C"/>
    <w:rsid w:val="00BC7A90"/>
    <w:rsid w:val="00BD0E95"/>
    <w:rsid w:val="00BD5F29"/>
    <w:rsid w:val="00BE2272"/>
    <w:rsid w:val="00C01833"/>
    <w:rsid w:val="00C046EC"/>
    <w:rsid w:val="00C11F29"/>
    <w:rsid w:val="00C12D55"/>
    <w:rsid w:val="00C20EA7"/>
    <w:rsid w:val="00C21E72"/>
    <w:rsid w:val="00C341A8"/>
    <w:rsid w:val="00C35A7E"/>
    <w:rsid w:val="00C44474"/>
    <w:rsid w:val="00C459F7"/>
    <w:rsid w:val="00C51785"/>
    <w:rsid w:val="00C52A34"/>
    <w:rsid w:val="00C55C0C"/>
    <w:rsid w:val="00C560D9"/>
    <w:rsid w:val="00C56769"/>
    <w:rsid w:val="00C62AAB"/>
    <w:rsid w:val="00C70267"/>
    <w:rsid w:val="00C77961"/>
    <w:rsid w:val="00C94476"/>
    <w:rsid w:val="00CB0097"/>
    <w:rsid w:val="00CB24F6"/>
    <w:rsid w:val="00CB29DB"/>
    <w:rsid w:val="00CB7C20"/>
    <w:rsid w:val="00CC295B"/>
    <w:rsid w:val="00CD072A"/>
    <w:rsid w:val="00CD2FF7"/>
    <w:rsid w:val="00CE6B96"/>
    <w:rsid w:val="00CF0059"/>
    <w:rsid w:val="00CF2DB2"/>
    <w:rsid w:val="00CF3B0F"/>
    <w:rsid w:val="00CF3E3F"/>
    <w:rsid w:val="00D12F7A"/>
    <w:rsid w:val="00D154DD"/>
    <w:rsid w:val="00D1694B"/>
    <w:rsid w:val="00D27EE3"/>
    <w:rsid w:val="00D526A5"/>
    <w:rsid w:val="00D542D7"/>
    <w:rsid w:val="00D55C3B"/>
    <w:rsid w:val="00D8040D"/>
    <w:rsid w:val="00D95CA3"/>
    <w:rsid w:val="00D96007"/>
    <w:rsid w:val="00DA0C36"/>
    <w:rsid w:val="00DA2150"/>
    <w:rsid w:val="00DA3AE6"/>
    <w:rsid w:val="00DB2A97"/>
    <w:rsid w:val="00DB3F2E"/>
    <w:rsid w:val="00DB481F"/>
    <w:rsid w:val="00DB4C6A"/>
    <w:rsid w:val="00DC112E"/>
    <w:rsid w:val="00DC268A"/>
    <w:rsid w:val="00DC32D5"/>
    <w:rsid w:val="00DC439B"/>
    <w:rsid w:val="00DD1015"/>
    <w:rsid w:val="00DD4F1D"/>
    <w:rsid w:val="00DD54EB"/>
    <w:rsid w:val="00DD6495"/>
    <w:rsid w:val="00DE1520"/>
    <w:rsid w:val="00DF5D84"/>
    <w:rsid w:val="00E10002"/>
    <w:rsid w:val="00E10889"/>
    <w:rsid w:val="00E141DD"/>
    <w:rsid w:val="00E14A2B"/>
    <w:rsid w:val="00E24068"/>
    <w:rsid w:val="00E31D75"/>
    <w:rsid w:val="00E4117A"/>
    <w:rsid w:val="00E423B0"/>
    <w:rsid w:val="00E51099"/>
    <w:rsid w:val="00E5213A"/>
    <w:rsid w:val="00E567BC"/>
    <w:rsid w:val="00E60D0D"/>
    <w:rsid w:val="00E60FCA"/>
    <w:rsid w:val="00E6368E"/>
    <w:rsid w:val="00E66641"/>
    <w:rsid w:val="00E67912"/>
    <w:rsid w:val="00E70A17"/>
    <w:rsid w:val="00E81AED"/>
    <w:rsid w:val="00E8328E"/>
    <w:rsid w:val="00E931E2"/>
    <w:rsid w:val="00E94F14"/>
    <w:rsid w:val="00E9685A"/>
    <w:rsid w:val="00EA04E6"/>
    <w:rsid w:val="00EB197D"/>
    <w:rsid w:val="00EB39A2"/>
    <w:rsid w:val="00EB43B5"/>
    <w:rsid w:val="00EB507A"/>
    <w:rsid w:val="00EB6523"/>
    <w:rsid w:val="00EB73CC"/>
    <w:rsid w:val="00EC0421"/>
    <w:rsid w:val="00EC3C97"/>
    <w:rsid w:val="00EC6D95"/>
    <w:rsid w:val="00ED1128"/>
    <w:rsid w:val="00ED1DA0"/>
    <w:rsid w:val="00EE0CFD"/>
    <w:rsid w:val="00EE62BC"/>
    <w:rsid w:val="00EF2342"/>
    <w:rsid w:val="00EF3220"/>
    <w:rsid w:val="00EF6614"/>
    <w:rsid w:val="00F03C03"/>
    <w:rsid w:val="00F041D2"/>
    <w:rsid w:val="00F06B73"/>
    <w:rsid w:val="00F07972"/>
    <w:rsid w:val="00F10802"/>
    <w:rsid w:val="00F11DF4"/>
    <w:rsid w:val="00F13FC8"/>
    <w:rsid w:val="00F140E4"/>
    <w:rsid w:val="00F22418"/>
    <w:rsid w:val="00F26E43"/>
    <w:rsid w:val="00F35F57"/>
    <w:rsid w:val="00F360A2"/>
    <w:rsid w:val="00F40C4D"/>
    <w:rsid w:val="00F43196"/>
    <w:rsid w:val="00F46D2D"/>
    <w:rsid w:val="00F5500C"/>
    <w:rsid w:val="00F64FBA"/>
    <w:rsid w:val="00F65593"/>
    <w:rsid w:val="00F65C26"/>
    <w:rsid w:val="00F66F55"/>
    <w:rsid w:val="00F72263"/>
    <w:rsid w:val="00F75C67"/>
    <w:rsid w:val="00F80A8F"/>
    <w:rsid w:val="00F82E3D"/>
    <w:rsid w:val="00F87B13"/>
    <w:rsid w:val="00F963D7"/>
    <w:rsid w:val="00FB0DB9"/>
    <w:rsid w:val="00FB1325"/>
    <w:rsid w:val="00FB3BE2"/>
    <w:rsid w:val="00FB3C25"/>
    <w:rsid w:val="00FB59C4"/>
    <w:rsid w:val="00FC27C0"/>
    <w:rsid w:val="00FC31B4"/>
    <w:rsid w:val="00FE22A2"/>
    <w:rsid w:val="00FE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C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2585">
      <w:bodyDiv w:val="1"/>
      <w:marLeft w:val="0"/>
      <w:marRight w:val="0"/>
      <w:marTop w:val="0"/>
      <w:marBottom w:val="0"/>
      <w:divBdr>
        <w:top w:val="none" w:sz="0" w:space="0" w:color="auto"/>
        <w:left w:val="none" w:sz="0" w:space="0" w:color="auto"/>
        <w:bottom w:val="none" w:sz="0" w:space="0" w:color="auto"/>
        <w:right w:val="none" w:sz="0" w:space="0" w:color="auto"/>
      </w:divBdr>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F9568-3329-A740-9D91-6B0D2026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619</Words>
  <Characters>3532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Tutorial Evaluation</vt:lpstr>
    </vt:vector>
  </TitlesOfParts>
  <Manager/>
  <Company>O'Reilly &amp; Associates</Company>
  <LinksUpToDate>false</LinksUpToDate>
  <CharactersWithSpaces>4143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Lisa Hamilton</dc:creator>
  <cp:keywords/>
  <dc:description/>
  <cp:lastModifiedBy>Mark Davis</cp:lastModifiedBy>
  <cp:revision>32</cp:revision>
  <cp:lastPrinted>2014-06-18T13:42:00Z</cp:lastPrinted>
  <dcterms:created xsi:type="dcterms:W3CDTF">2015-02-24T15:49:00Z</dcterms:created>
  <dcterms:modified xsi:type="dcterms:W3CDTF">2015-02-24T20:43:00Z</dcterms:modified>
  <cp:category/>
</cp:coreProperties>
</file>