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30EF" w14:textId="4BFAF5A1" w:rsidR="005547BC" w:rsidRDefault="005547BC" w:rsidP="005547BC">
      <w:pPr>
        <w:pStyle w:val="Heading1"/>
      </w:pPr>
      <w:r>
        <w:t>General Logistics</w:t>
      </w:r>
    </w:p>
    <w:p w14:paraId="7C1740FC" w14:textId="25EB2C9D" w:rsidR="00354217" w:rsidRDefault="00354217" w:rsidP="00354217">
      <w:pPr>
        <w:pStyle w:val="Heading1"/>
      </w:pPr>
      <w:r>
        <w:t>Meeting 1</w:t>
      </w:r>
    </w:p>
    <w:p w14:paraId="75DE3800" w14:textId="1C5B77FF" w:rsidR="00354217" w:rsidRDefault="00354217" w:rsidP="00354217">
      <w:pPr>
        <w:pStyle w:val="Heading2"/>
      </w:pPr>
      <w:r>
        <w:t>Logistics</w:t>
      </w:r>
    </w:p>
    <w:p w14:paraId="10E2D234" w14:textId="795B054A" w:rsidR="00C8500D" w:rsidRDefault="00C8500D" w:rsidP="00B243D2">
      <w:pPr>
        <w:spacing w:after="0"/>
      </w:pPr>
      <w:r>
        <w:t>Meeting space for 100 people; round tables necessary so people can sit with their teams</w:t>
      </w:r>
    </w:p>
    <w:p w14:paraId="149E4B38" w14:textId="77777777" w:rsidR="00B07685" w:rsidRDefault="00B07685" w:rsidP="00B07685">
      <w:pPr>
        <w:spacing w:after="0"/>
        <w:ind w:left="720"/>
      </w:pPr>
      <w:r>
        <w:t>August 14th</w:t>
      </w:r>
    </w:p>
    <w:p w14:paraId="6735621C" w14:textId="17B85ED7" w:rsidR="00C8500D" w:rsidRDefault="00C8500D" w:rsidP="00B07685">
      <w:pPr>
        <w:spacing w:after="0"/>
        <w:ind w:firstLine="720"/>
      </w:pPr>
      <w:r>
        <w:t>10am to 3pm</w:t>
      </w:r>
    </w:p>
    <w:p w14:paraId="05C60410" w14:textId="7EDBA23F" w:rsidR="00B07685" w:rsidRDefault="00B07685" w:rsidP="00B07685">
      <w:pPr>
        <w:spacing w:after="0"/>
        <w:ind w:firstLine="720"/>
      </w:pPr>
      <w:r w:rsidRPr="00B07685">
        <w:t>Amelita Mirolo Barn</w:t>
      </w:r>
      <w:r>
        <w:t xml:space="preserve">: </w:t>
      </w:r>
      <w:hyperlink r:id="rId6" w:history="1">
        <w:r w:rsidRPr="00D47D77">
          <w:rPr>
            <w:rStyle w:val="Hyperlink"/>
          </w:rPr>
          <w:t>https://upperarlingtonoh.gov/city-facilities/amelita-mirolo-barn/#1521819620043-5df9a18c-c0b0</w:t>
        </w:r>
      </w:hyperlink>
      <w:r>
        <w:t xml:space="preserve"> </w:t>
      </w:r>
    </w:p>
    <w:p w14:paraId="7D28A684" w14:textId="2120441D" w:rsidR="00B07685" w:rsidRDefault="00B07685" w:rsidP="00B07685">
      <w:pPr>
        <w:spacing w:after="0"/>
      </w:pPr>
      <w:r>
        <w:tab/>
        <w:t>$90/hour</w:t>
      </w:r>
    </w:p>
    <w:p w14:paraId="7BD32BD5" w14:textId="26B47E86" w:rsidR="00C8500D" w:rsidRDefault="00B243D2" w:rsidP="00B243D2">
      <w:pPr>
        <w:spacing w:after="0"/>
      </w:pPr>
      <w:r>
        <w:t xml:space="preserve">Coffee, tea and water service in the morning; </w:t>
      </w:r>
      <w:r w:rsidR="00C8500D">
        <w:t xml:space="preserve">boxed lunches </w:t>
      </w:r>
    </w:p>
    <w:p w14:paraId="53F6622F" w14:textId="29C76868" w:rsidR="00C8500D" w:rsidRDefault="00C8500D" w:rsidP="00B243D2">
      <w:pPr>
        <w:spacing w:after="0"/>
      </w:pPr>
      <w:r>
        <w:t>Need projector, screens, and microphone</w:t>
      </w:r>
    </w:p>
    <w:p w14:paraId="6A7F8CA7" w14:textId="1B6B3318" w:rsidR="00C8500D" w:rsidRDefault="00C8500D" w:rsidP="00C8500D">
      <w:pPr>
        <w:pStyle w:val="Heading1"/>
      </w:pPr>
      <w:r>
        <w:t>Meeting 2</w:t>
      </w:r>
    </w:p>
    <w:p w14:paraId="30995C4B" w14:textId="6DE1C3C1" w:rsidR="00C8500D" w:rsidRDefault="00C8500D" w:rsidP="00354217">
      <w:r w:rsidRPr="00B07685">
        <w:rPr>
          <w:highlight w:val="yellow"/>
        </w:rPr>
        <w:t xml:space="preserve">This meeting is a </w:t>
      </w:r>
      <w:r w:rsidR="0015437F" w:rsidRPr="00B07685">
        <w:rPr>
          <w:highlight w:val="yellow"/>
        </w:rPr>
        <w:t>two-day</w:t>
      </w:r>
      <w:r w:rsidRPr="00B07685">
        <w:rPr>
          <w:highlight w:val="yellow"/>
        </w:rPr>
        <w:t xml:space="preserve"> meeting</w:t>
      </w:r>
      <w:r w:rsidR="0015437F" w:rsidRPr="00B07685">
        <w:rPr>
          <w:highlight w:val="yellow"/>
        </w:rPr>
        <w:t>.</w:t>
      </w:r>
      <w:r w:rsidR="0015437F">
        <w:t xml:space="preserve"> </w:t>
      </w:r>
    </w:p>
    <w:p w14:paraId="2DAF6147" w14:textId="22D330FC" w:rsidR="005547BC" w:rsidRDefault="00B07685" w:rsidP="00354217">
      <w:r>
        <w:t>September 10</w:t>
      </w:r>
      <w:r w:rsidRPr="00B07685">
        <w:rPr>
          <w:vertAlign w:val="superscript"/>
        </w:rPr>
        <w:t>th</w:t>
      </w:r>
      <w:r>
        <w:t xml:space="preserve"> and 11</w:t>
      </w:r>
      <w:r w:rsidRPr="00B07685">
        <w:rPr>
          <w:vertAlign w:val="superscript"/>
        </w:rPr>
        <w:t>th</w:t>
      </w:r>
      <w:r>
        <w:t xml:space="preserve"> </w:t>
      </w:r>
    </w:p>
    <w:p w14:paraId="25644635" w14:textId="76A88254" w:rsidR="00C8500D" w:rsidRDefault="00C8500D" w:rsidP="00C8500D">
      <w:pPr>
        <w:pStyle w:val="Heading2"/>
      </w:pPr>
      <w:r>
        <w:t>Day 1</w:t>
      </w:r>
    </w:p>
    <w:p w14:paraId="63E4F7C3" w14:textId="717DF874" w:rsidR="00B243D2" w:rsidRDefault="00B07685" w:rsidP="00B243D2">
      <w:pPr>
        <w:spacing w:after="0"/>
      </w:pPr>
      <w:r>
        <w:t>Contract with the Graduate Columbus in the Short North</w:t>
      </w:r>
    </w:p>
    <w:p w14:paraId="7F41C608" w14:textId="6A651E4D" w:rsidR="00B07685" w:rsidRDefault="00B07685" w:rsidP="00B243D2">
      <w:pPr>
        <w:spacing w:after="0"/>
      </w:pPr>
      <w:r>
        <w:tab/>
      </w:r>
      <w:hyperlink r:id="rId7" w:history="1">
        <w:r w:rsidRPr="00D47D77">
          <w:rPr>
            <w:rStyle w:val="Hyperlink"/>
          </w:rPr>
          <w:t>https://graduatehotels.com/columbus</w:t>
        </w:r>
      </w:hyperlink>
      <w:r>
        <w:t xml:space="preserve"> </w:t>
      </w:r>
    </w:p>
    <w:p w14:paraId="399CB7B1" w14:textId="3C193E4A" w:rsidR="00C8500D" w:rsidRDefault="00C8500D" w:rsidP="00B243D2">
      <w:pPr>
        <w:spacing w:after="0"/>
      </w:pPr>
      <w:r>
        <w:t xml:space="preserve">Training content begins at 10am and will go till about 4pm. The group will break at 4ish for an hour to an hour and a half. At 530pm or 6pm, the group will meet back up for a dinner and moderated panel of presenters in the meeting space. Dinner and the panel should last about 90 </w:t>
      </w:r>
      <w:r w:rsidR="00A47289">
        <w:t>minutes.</w:t>
      </w:r>
    </w:p>
    <w:p w14:paraId="2D4987D4" w14:textId="128DCC24" w:rsidR="00C8500D" w:rsidRDefault="00B07685" w:rsidP="00B07685">
      <w:pPr>
        <w:spacing w:after="0"/>
        <w:ind w:left="720"/>
      </w:pPr>
      <w:r>
        <w:t xml:space="preserve">Boxed lunches; </w:t>
      </w:r>
      <w:r w:rsidR="00A57F2D">
        <w:t>b</w:t>
      </w:r>
      <w:r>
        <w:t>uffet style dinner</w:t>
      </w:r>
    </w:p>
    <w:p w14:paraId="080283E6" w14:textId="1564850A" w:rsidR="00B243D2" w:rsidRDefault="00B243D2" w:rsidP="00B243D2">
      <w:pPr>
        <w:spacing w:after="0"/>
      </w:pPr>
      <w:r w:rsidRPr="00B243D2">
        <w:t>Need projector, screens, and microphone</w:t>
      </w:r>
    </w:p>
    <w:p w14:paraId="33AE8264" w14:textId="3E68DDC5" w:rsidR="00A47289" w:rsidRDefault="00A47289" w:rsidP="00B243D2">
      <w:pPr>
        <w:spacing w:after="0"/>
      </w:pPr>
      <w:r>
        <w:t>Hoping to get parking sponsored</w:t>
      </w:r>
    </w:p>
    <w:p w14:paraId="4C50824F" w14:textId="77777777" w:rsidR="00B243D2" w:rsidRDefault="00B243D2" w:rsidP="00B243D2">
      <w:pPr>
        <w:spacing w:after="0"/>
      </w:pPr>
    </w:p>
    <w:p w14:paraId="68489DB9" w14:textId="655ECD4F" w:rsidR="00C8500D" w:rsidRDefault="0015437F" w:rsidP="0015437F">
      <w:pPr>
        <w:pStyle w:val="Heading2"/>
      </w:pPr>
      <w:r>
        <w:t>Day 2</w:t>
      </w:r>
    </w:p>
    <w:p w14:paraId="1A073D72" w14:textId="46B279E4" w:rsidR="0015437F" w:rsidRDefault="0015437F" w:rsidP="00B243D2">
      <w:pPr>
        <w:spacing w:after="0"/>
      </w:pPr>
      <w:r>
        <w:t>Meet at statehouse Atrium at 9am for an hour-long presentation</w:t>
      </w:r>
      <w:r w:rsidR="002A1673">
        <w:t xml:space="preserve"> on content TBD</w:t>
      </w:r>
    </w:p>
    <w:p w14:paraId="39AE67D6" w14:textId="03155C9C" w:rsidR="00B07685" w:rsidRDefault="00B07685" w:rsidP="00B243D2">
      <w:pPr>
        <w:spacing w:after="0"/>
      </w:pPr>
      <w:r>
        <w:tab/>
        <w:t>Statehouse Atrium is reserved from 8am till 2pm</w:t>
      </w:r>
    </w:p>
    <w:p w14:paraId="28F64B0A" w14:textId="0B9F6842" w:rsidR="00B07685" w:rsidRDefault="00B07685" w:rsidP="00B243D2">
      <w:pPr>
        <w:spacing w:after="0"/>
      </w:pPr>
      <w:r>
        <w:tab/>
        <w:t>Would like coffee service in the morning and perhaps boxed lunches</w:t>
      </w:r>
    </w:p>
    <w:p w14:paraId="3A46FD06" w14:textId="109A6E9A" w:rsidR="0015437F" w:rsidRDefault="0015437F" w:rsidP="00B243D2">
      <w:pPr>
        <w:spacing w:after="0"/>
      </w:pPr>
      <w:r>
        <w:t xml:space="preserve">Starting at 10, </w:t>
      </w:r>
      <w:r w:rsidR="002A1673">
        <w:t>Christine</w:t>
      </w:r>
      <w:r>
        <w:t xml:space="preserve"> will attempt to schedule legislative meetings with General Assembly offices </w:t>
      </w:r>
      <w:r w:rsidR="002A1673">
        <w:t>and people will disburse</w:t>
      </w:r>
      <w:r w:rsidR="00B243D2">
        <w:t>; would also like to schedule a few group tours of the statehouse for those who have never been</w:t>
      </w:r>
    </w:p>
    <w:p w14:paraId="4B1CE49C" w14:textId="59614659" w:rsidR="00B07685" w:rsidRPr="0015437F" w:rsidRDefault="00B07685" w:rsidP="00B243D2">
      <w:pPr>
        <w:spacing w:after="0"/>
      </w:pPr>
      <w:r>
        <w:tab/>
        <w:t>Should either the House or Senate be in, we will take people to listen to session</w:t>
      </w:r>
    </w:p>
    <w:p w14:paraId="2E20973F" w14:textId="2DED1AD8" w:rsidR="00C8500D" w:rsidRDefault="00C8500D" w:rsidP="005547BC"/>
    <w:p w14:paraId="19DE55F1" w14:textId="2DC1E1B3" w:rsidR="005547BC" w:rsidRPr="00C8500D" w:rsidRDefault="005547BC" w:rsidP="005547BC">
      <w:pPr>
        <w:spacing w:after="0"/>
      </w:pPr>
    </w:p>
    <w:sectPr w:rsidR="005547BC" w:rsidRPr="00C850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8894" w14:textId="77777777" w:rsidR="002A1673" w:rsidRDefault="002A1673" w:rsidP="002A1673">
      <w:pPr>
        <w:spacing w:after="0" w:line="240" w:lineRule="auto"/>
      </w:pPr>
      <w:r>
        <w:separator/>
      </w:r>
    </w:p>
  </w:endnote>
  <w:endnote w:type="continuationSeparator" w:id="0">
    <w:p w14:paraId="7C69E863" w14:textId="77777777" w:rsidR="002A1673" w:rsidRDefault="002A1673" w:rsidP="002A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76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51136" w14:textId="60C4DCAF" w:rsidR="002A1673" w:rsidRDefault="002A1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59A23" w14:textId="77777777" w:rsidR="002A1673" w:rsidRDefault="002A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A9D2" w14:textId="77777777" w:rsidR="002A1673" w:rsidRDefault="002A1673" w:rsidP="002A1673">
      <w:pPr>
        <w:spacing w:after="0" w:line="240" w:lineRule="auto"/>
      </w:pPr>
      <w:r>
        <w:separator/>
      </w:r>
    </w:p>
  </w:footnote>
  <w:footnote w:type="continuationSeparator" w:id="0">
    <w:p w14:paraId="40DDFA37" w14:textId="77777777" w:rsidR="002A1673" w:rsidRDefault="002A1673" w:rsidP="002A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9708" w14:textId="7ABFA9ED" w:rsidR="002A1673" w:rsidRDefault="002A1673">
    <w:pPr>
      <w:pStyle w:val="Header"/>
    </w:pPr>
    <w:r>
      <w:t xml:space="preserve">Advocacy Army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17"/>
    <w:rsid w:val="00057EAF"/>
    <w:rsid w:val="0015437F"/>
    <w:rsid w:val="002A1673"/>
    <w:rsid w:val="00354217"/>
    <w:rsid w:val="00513275"/>
    <w:rsid w:val="005547BC"/>
    <w:rsid w:val="00A47289"/>
    <w:rsid w:val="00A57F2D"/>
    <w:rsid w:val="00B07685"/>
    <w:rsid w:val="00B243D2"/>
    <w:rsid w:val="00C36A75"/>
    <w:rsid w:val="00C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FA13"/>
  <w15:chartTrackingRefBased/>
  <w15:docId w15:val="{DB0BED25-1398-437B-84A9-9EB4556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673"/>
  </w:style>
  <w:style w:type="paragraph" w:styleId="Footer">
    <w:name w:val="footer"/>
    <w:basedOn w:val="Normal"/>
    <w:link w:val="FooterChar"/>
    <w:uiPriority w:val="99"/>
    <w:unhideWhenUsed/>
    <w:rsid w:val="002A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673"/>
  </w:style>
  <w:style w:type="character" w:styleId="Hyperlink">
    <w:name w:val="Hyperlink"/>
    <w:basedOn w:val="DefaultParagraphFont"/>
    <w:uiPriority w:val="99"/>
    <w:unhideWhenUsed/>
    <w:rsid w:val="00B07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raduatehotels.com/columb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perarlingtonoh.gov/city-facilities/amelita-mirolo-barn/#1521819620043-5df9a18c-c0b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6</cp:revision>
  <cp:lastPrinted>2024-01-29T17:34:00Z</cp:lastPrinted>
  <dcterms:created xsi:type="dcterms:W3CDTF">2024-02-23T19:22:00Z</dcterms:created>
  <dcterms:modified xsi:type="dcterms:W3CDTF">2024-02-23T19:34:00Z</dcterms:modified>
</cp:coreProperties>
</file>