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8843" w14:textId="77777777" w:rsidR="00B30DF3" w:rsidRPr="00BF116A" w:rsidRDefault="00B30DF3" w:rsidP="00A364F5">
      <w:pPr>
        <w:pStyle w:val="PlainText"/>
        <w:jc w:val="center"/>
        <w:rPr>
          <w:b/>
          <w:sz w:val="32"/>
          <w:szCs w:val="32"/>
        </w:rPr>
      </w:pPr>
      <w:r w:rsidRPr="00BF116A">
        <w:rPr>
          <w:b/>
          <w:sz w:val="32"/>
          <w:szCs w:val="32"/>
        </w:rPr>
        <w:t>Health Services Coordination</w:t>
      </w:r>
      <w:r w:rsidR="00BF116A" w:rsidRPr="00BF116A">
        <w:rPr>
          <w:b/>
          <w:sz w:val="32"/>
          <w:szCs w:val="32"/>
        </w:rPr>
        <w:t xml:space="preserve"> – New Waiver Service Proposal</w:t>
      </w:r>
    </w:p>
    <w:p w14:paraId="7B572FB5" w14:textId="77777777" w:rsidR="00B30DF3" w:rsidRDefault="00B30DF3" w:rsidP="00074F72">
      <w:pPr>
        <w:pStyle w:val="PlainText"/>
      </w:pPr>
    </w:p>
    <w:p w14:paraId="5ACE1A87" w14:textId="77777777" w:rsidR="00631379" w:rsidRDefault="00631379" w:rsidP="00074F72">
      <w:pPr>
        <w:pStyle w:val="PlainText"/>
      </w:pPr>
    </w:p>
    <w:p w14:paraId="2FDC9CEA" w14:textId="77777777" w:rsidR="002140AF" w:rsidRDefault="00A364F5" w:rsidP="00074F72">
      <w:pPr>
        <w:pStyle w:val="PlainText"/>
      </w:pPr>
      <w:r>
        <w:t xml:space="preserve">Ohio’s DD system has historically had a gap in clinical supports for people receiving waiver services.  </w:t>
      </w:r>
      <w:r w:rsidR="003220BA">
        <w:t>During the public health emergency, we found that providers who had nursing on staff were</w:t>
      </w:r>
      <w:r>
        <w:t xml:space="preserve"> not only</w:t>
      </w:r>
      <w:r w:rsidR="003220BA">
        <w:t xml:space="preserve"> better prepared to care for individuals who experienced COVID</w:t>
      </w:r>
      <w:r>
        <w:t>, but were able to educate and support individuals and DSPs in prevention measures</w:t>
      </w:r>
      <w:r w:rsidR="003220BA">
        <w:t xml:space="preserve">.  </w:t>
      </w:r>
    </w:p>
    <w:p w14:paraId="3D7C77C1" w14:textId="77777777" w:rsidR="00A364F5" w:rsidRDefault="00A364F5" w:rsidP="00074F72">
      <w:pPr>
        <w:pStyle w:val="PlainText"/>
      </w:pPr>
    </w:p>
    <w:p w14:paraId="6B0AEA2C" w14:textId="77777777" w:rsidR="00BF116A" w:rsidRDefault="003220BA" w:rsidP="00074F72">
      <w:pPr>
        <w:pStyle w:val="PlainText"/>
      </w:pPr>
      <w:r>
        <w:t>Unfortunately, many DD provider agencies are unable to employ nurses as waiver funding does not support the compensation necessary to hire a nurse.  For those agencies who do employ nursing staff, the tasks and job duties are critical to ensuring the health and safety of the people served while providing clinical supports to the DSPs providing services.</w:t>
      </w:r>
    </w:p>
    <w:p w14:paraId="1CC689A1" w14:textId="77777777" w:rsidR="003220BA" w:rsidRDefault="003220BA" w:rsidP="00074F72">
      <w:pPr>
        <w:pStyle w:val="PlainText"/>
      </w:pPr>
    </w:p>
    <w:p w14:paraId="079AB1B2" w14:textId="77777777" w:rsidR="00074F72" w:rsidRDefault="000C455A" w:rsidP="00074F72">
      <w:pPr>
        <w:pStyle w:val="PlainText"/>
      </w:pPr>
      <w:r>
        <w:t>A small group of representatives, including both providers and county boards, has identified the following n</w:t>
      </w:r>
      <w:r w:rsidR="00074F72">
        <w:t>ursing tasks that are not currently included in any waiver service:</w:t>
      </w:r>
    </w:p>
    <w:p w14:paraId="549FA2B9" w14:textId="77777777" w:rsidR="00074F72" w:rsidRDefault="00074F72" w:rsidP="00074F72">
      <w:pPr>
        <w:pStyle w:val="PlainText"/>
      </w:pPr>
    </w:p>
    <w:p w14:paraId="0B3281BB" w14:textId="77777777" w:rsidR="00074F72" w:rsidRDefault="00074F72" w:rsidP="00074F72">
      <w:pPr>
        <w:pStyle w:val="PlainText"/>
        <w:numPr>
          <w:ilvl w:val="0"/>
          <w:numId w:val="1"/>
        </w:numPr>
      </w:pPr>
      <w:r>
        <w:t>Participating in individual service plan development meetings</w:t>
      </w:r>
      <w:r w:rsidR="00732BCC">
        <w:t xml:space="preserve"> or other team meetings involving medical care and decision making</w:t>
      </w:r>
    </w:p>
    <w:p w14:paraId="2BA79357" w14:textId="77777777" w:rsidR="00074F72" w:rsidRDefault="00074F72" w:rsidP="00074F72">
      <w:pPr>
        <w:pStyle w:val="PlainText"/>
        <w:numPr>
          <w:ilvl w:val="0"/>
          <w:numId w:val="1"/>
        </w:numPr>
      </w:pPr>
      <w:r>
        <w:t>Consulting with an individual’s team on matters not specifically related to waiver nursing delegation for the person serve</w:t>
      </w:r>
      <w:r w:rsidR="000C455A">
        <w:t>d</w:t>
      </w:r>
    </w:p>
    <w:p w14:paraId="56CC311E" w14:textId="77777777" w:rsidR="00074F72" w:rsidRDefault="00074F72" w:rsidP="00074F72">
      <w:pPr>
        <w:pStyle w:val="PlainText"/>
        <w:numPr>
          <w:ilvl w:val="0"/>
          <w:numId w:val="1"/>
        </w:numPr>
      </w:pPr>
      <w:r>
        <w:t>Coordinating a person’s health care</w:t>
      </w:r>
    </w:p>
    <w:p w14:paraId="728534CC" w14:textId="77777777" w:rsidR="00732BCC" w:rsidRDefault="00732BCC" w:rsidP="00074F72">
      <w:pPr>
        <w:pStyle w:val="ListParagraph"/>
        <w:numPr>
          <w:ilvl w:val="1"/>
          <w:numId w:val="1"/>
        </w:numPr>
        <w:rPr>
          <w:rFonts w:eastAsia="Times New Roman"/>
        </w:rPr>
      </w:pPr>
      <w:r>
        <w:rPr>
          <w:rFonts w:eastAsia="Times New Roman"/>
        </w:rPr>
        <w:t xml:space="preserve">Assistance with scheduling appointments </w:t>
      </w:r>
      <w:r w:rsidR="00214F77">
        <w:rPr>
          <w:rFonts w:eastAsia="Times New Roman"/>
        </w:rPr>
        <w:t xml:space="preserve">including pre and post </w:t>
      </w:r>
      <w:r w:rsidR="00631379">
        <w:rPr>
          <w:rFonts w:eastAsia="Times New Roman"/>
        </w:rPr>
        <w:t xml:space="preserve">appointment </w:t>
      </w:r>
      <w:r w:rsidR="00214F77">
        <w:rPr>
          <w:rFonts w:eastAsia="Times New Roman"/>
        </w:rPr>
        <w:t>treatment</w:t>
      </w:r>
      <w:r w:rsidR="00631379">
        <w:rPr>
          <w:rFonts w:eastAsia="Times New Roman"/>
        </w:rPr>
        <w:t>s</w:t>
      </w:r>
      <w:r>
        <w:rPr>
          <w:rFonts w:eastAsia="Times New Roman"/>
        </w:rPr>
        <w:t xml:space="preserve"> </w:t>
      </w:r>
    </w:p>
    <w:p w14:paraId="7B475B56" w14:textId="77777777" w:rsidR="00074F72" w:rsidRPr="00074F72" w:rsidRDefault="00074F72" w:rsidP="00074F72">
      <w:pPr>
        <w:pStyle w:val="ListParagraph"/>
        <w:numPr>
          <w:ilvl w:val="1"/>
          <w:numId w:val="1"/>
        </w:numPr>
        <w:rPr>
          <w:rFonts w:eastAsia="Times New Roman"/>
        </w:rPr>
      </w:pPr>
      <w:r w:rsidRPr="00074F72">
        <w:rPr>
          <w:rFonts w:eastAsia="Times New Roman"/>
        </w:rPr>
        <w:t>Discussions with hospital staff when hospitalized</w:t>
      </w:r>
      <w:r w:rsidR="00ED1425">
        <w:rPr>
          <w:rFonts w:eastAsia="Times New Roman"/>
        </w:rPr>
        <w:t xml:space="preserve"> including discharge planning</w:t>
      </w:r>
    </w:p>
    <w:p w14:paraId="7B87DB5D" w14:textId="77777777" w:rsidR="00074F72" w:rsidRDefault="00074F72" w:rsidP="00074F72">
      <w:pPr>
        <w:pStyle w:val="ListParagraph"/>
        <w:numPr>
          <w:ilvl w:val="1"/>
          <w:numId w:val="1"/>
        </w:numPr>
        <w:rPr>
          <w:rFonts w:eastAsia="Times New Roman"/>
        </w:rPr>
      </w:pPr>
      <w:r w:rsidRPr="00074F72">
        <w:rPr>
          <w:rFonts w:eastAsia="Times New Roman"/>
        </w:rPr>
        <w:t>Discussions with guardians about health issues</w:t>
      </w:r>
    </w:p>
    <w:p w14:paraId="25F778FF" w14:textId="77777777" w:rsidR="00732BCC" w:rsidRDefault="00732BCC" w:rsidP="00074F72">
      <w:pPr>
        <w:pStyle w:val="ListParagraph"/>
        <w:numPr>
          <w:ilvl w:val="1"/>
          <w:numId w:val="1"/>
        </w:numPr>
        <w:rPr>
          <w:rFonts w:eastAsia="Times New Roman"/>
        </w:rPr>
      </w:pPr>
      <w:r>
        <w:rPr>
          <w:rFonts w:eastAsia="Times New Roman"/>
        </w:rPr>
        <w:t>Discussions with other health care entities (dental, eye, PCP, specialists, dietitians, etc.)</w:t>
      </w:r>
    </w:p>
    <w:p w14:paraId="21E98C01" w14:textId="77777777" w:rsidR="00074F72" w:rsidRDefault="00732BCC" w:rsidP="00074F72">
      <w:pPr>
        <w:pStyle w:val="ListParagraph"/>
        <w:numPr>
          <w:ilvl w:val="1"/>
          <w:numId w:val="1"/>
        </w:numPr>
        <w:rPr>
          <w:rFonts w:eastAsia="Times New Roman"/>
        </w:rPr>
      </w:pPr>
      <w:r>
        <w:rPr>
          <w:rFonts w:eastAsia="Times New Roman"/>
        </w:rPr>
        <w:t>Medication Management:</w:t>
      </w:r>
      <w:r w:rsidR="00074F72" w:rsidRPr="00074F72">
        <w:rPr>
          <w:rFonts w:eastAsia="Times New Roman"/>
        </w:rPr>
        <w:t> </w:t>
      </w:r>
    </w:p>
    <w:p w14:paraId="17ACD324" w14:textId="77777777" w:rsidR="00074F72" w:rsidRPr="00074F72" w:rsidRDefault="00074F72" w:rsidP="00074F72">
      <w:pPr>
        <w:pStyle w:val="ListParagraph"/>
        <w:numPr>
          <w:ilvl w:val="2"/>
          <w:numId w:val="1"/>
        </w:numPr>
        <w:rPr>
          <w:rFonts w:eastAsia="Times New Roman"/>
        </w:rPr>
      </w:pPr>
      <w:r w:rsidRPr="00074F72">
        <w:rPr>
          <w:rFonts w:eastAsia="Times New Roman"/>
        </w:rPr>
        <w:t xml:space="preserve">what's on the MAR </w:t>
      </w:r>
      <w:r w:rsidR="000C455A">
        <w:rPr>
          <w:rFonts w:eastAsia="Times New Roman"/>
        </w:rPr>
        <w:t>versu</w:t>
      </w:r>
      <w:r w:rsidRPr="00074F72">
        <w:rPr>
          <w:rFonts w:eastAsia="Times New Roman"/>
        </w:rPr>
        <w:t>s what needs to be on the MAR</w:t>
      </w:r>
    </w:p>
    <w:p w14:paraId="5C2CB836" w14:textId="77777777" w:rsidR="00074F72" w:rsidRPr="00074F72" w:rsidRDefault="00074F72" w:rsidP="00074F72">
      <w:pPr>
        <w:pStyle w:val="ListParagraph"/>
        <w:numPr>
          <w:ilvl w:val="2"/>
          <w:numId w:val="1"/>
        </w:numPr>
        <w:rPr>
          <w:rFonts w:eastAsia="Times New Roman"/>
        </w:rPr>
      </w:pPr>
      <w:r w:rsidRPr="00074F72">
        <w:rPr>
          <w:rFonts w:eastAsia="Times New Roman"/>
        </w:rPr>
        <w:t>Issues with prior authorizations for some med</w:t>
      </w:r>
      <w:r w:rsidR="000C455A">
        <w:rPr>
          <w:rFonts w:eastAsia="Times New Roman"/>
        </w:rPr>
        <w:t>ications</w:t>
      </w:r>
    </w:p>
    <w:p w14:paraId="3AA3C8EF" w14:textId="77777777" w:rsidR="00074F72" w:rsidRDefault="00074F72" w:rsidP="00074F72">
      <w:pPr>
        <w:pStyle w:val="ListParagraph"/>
        <w:numPr>
          <w:ilvl w:val="2"/>
          <w:numId w:val="1"/>
        </w:numPr>
        <w:rPr>
          <w:rFonts w:eastAsia="Times New Roman"/>
        </w:rPr>
      </w:pPr>
      <w:r w:rsidRPr="00074F72">
        <w:rPr>
          <w:rFonts w:eastAsia="Times New Roman"/>
        </w:rPr>
        <w:t>Getting med</w:t>
      </w:r>
      <w:r w:rsidR="000C455A">
        <w:rPr>
          <w:rFonts w:eastAsia="Times New Roman"/>
        </w:rPr>
        <w:t>ications</w:t>
      </w:r>
      <w:r w:rsidRPr="00074F72">
        <w:rPr>
          <w:rFonts w:eastAsia="Times New Roman"/>
        </w:rPr>
        <w:t xml:space="preserve"> filled that aren't routin</w:t>
      </w:r>
      <w:r>
        <w:rPr>
          <w:rFonts w:eastAsia="Times New Roman"/>
        </w:rPr>
        <w:t>e</w:t>
      </w:r>
    </w:p>
    <w:p w14:paraId="38604015" w14:textId="77777777" w:rsidR="00A85BF0" w:rsidRDefault="00662F0E" w:rsidP="00074F72">
      <w:pPr>
        <w:pStyle w:val="ListParagraph"/>
        <w:numPr>
          <w:ilvl w:val="2"/>
          <w:numId w:val="1"/>
        </w:numPr>
        <w:rPr>
          <w:rFonts w:eastAsia="Times New Roman"/>
        </w:rPr>
      </w:pPr>
      <w:r>
        <w:t>Review/disposition/return of medications</w:t>
      </w:r>
    </w:p>
    <w:p w14:paraId="5F873580" w14:textId="77777777" w:rsidR="00074F72" w:rsidRDefault="00074F72" w:rsidP="00074F72">
      <w:pPr>
        <w:pStyle w:val="ListParagraph"/>
        <w:numPr>
          <w:ilvl w:val="2"/>
          <w:numId w:val="1"/>
        </w:numPr>
        <w:rPr>
          <w:rFonts w:eastAsia="Times New Roman"/>
        </w:rPr>
      </w:pPr>
      <w:r w:rsidRPr="00074F72">
        <w:rPr>
          <w:rFonts w:eastAsia="Times New Roman"/>
        </w:rPr>
        <w:t>Questions on packing med</w:t>
      </w:r>
      <w:r w:rsidR="000C455A">
        <w:rPr>
          <w:rFonts w:eastAsia="Times New Roman"/>
        </w:rPr>
        <w:t>ications</w:t>
      </w:r>
      <w:r w:rsidRPr="00074F72">
        <w:rPr>
          <w:rFonts w:eastAsia="Times New Roman"/>
        </w:rPr>
        <w:t xml:space="preserve"> for </w:t>
      </w:r>
      <w:r>
        <w:rPr>
          <w:rFonts w:eastAsia="Times New Roman"/>
        </w:rPr>
        <w:t>leave of absence (LOA)</w:t>
      </w:r>
    </w:p>
    <w:p w14:paraId="611C6177" w14:textId="77777777" w:rsidR="00732BCC" w:rsidRPr="00074F72" w:rsidRDefault="00732BCC" w:rsidP="00074F72">
      <w:pPr>
        <w:pStyle w:val="ListParagraph"/>
        <w:numPr>
          <w:ilvl w:val="2"/>
          <w:numId w:val="1"/>
        </w:numPr>
        <w:rPr>
          <w:rFonts w:eastAsia="Times New Roman"/>
        </w:rPr>
      </w:pPr>
      <w:r>
        <w:rPr>
          <w:rFonts w:eastAsia="Times New Roman"/>
        </w:rPr>
        <w:t>Collaboration with Pharmacy</w:t>
      </w:r>
    </w:p>
    <w:p w14:paraId="18D3F6A3" w14:textId="77777777" w:rsidR="00875412" w:rsidRDefault="00875412" w:rsidP="00732BCC">
      <w:pPr>
        <w:pStyle w:val="ListParagraph"/>
        <w:numPr>
          <w:ilvl w:val="2"/>
          <w:numId w:val="1"/>
        </w:numPr>
        <w:rPr>
          <w:rFonts w:eastAsia="Times New Roman"/>
        </w:rPr>
      </w:pPr>
      <w:r>
        <w:rPr>
          <w:rFonts w:eastAsia="Times New Roman"/>
        </w:rPr>
        <w:t>Filling pill dispensers</w:t>
      </w:r>
    </w:p>
    <w:p w14:paraId="16A98DFB" w14:textId="77777777" w:rsidR="00662F0E" w:rsidRDefault="00662F0E" w:rsidP="00732BCC">
      <w:pPr>
        <w:pStyle w:val="ListParagraph"/>
        <w:numPr>
          <w:ilvl w:val="2"/>
          <w:numId w:val="1"/>
        </w:numPr>
        <w:rPr>
          <w:rFonts w:eastAsia="Times New Roman"/>
        </w:rPr>
      </w:pPr>
      <w:r>
        <w:t>Control count oversight/spot checks and engagement when discrepancy occurs</w:t>
      </w:r>
    </w:p>
    <w:p w14:paraId="01B88398" w14:textId="77777777" w:rsidR="00066010" w:rsidRPr="00662F0E" w:rsidRDefault="00066010" w:rsidP="00066010">
      <w:pPr>
        <w:pStyle w:val="ListParagraph"/>
        <w:numPr>
          <w:ilvl w:val="2"/>
          <w:numId w:val="1"/>
        </w:numPr>
        <w:rPr>
          <w:rFonts w:eastAsia="Times New Roman"/>
        </w:rPr>
      </w:pPr>
      <w:r>
        <w:t>Reviewing medication administration logs and documentation</w:t>
      </w:r>
    </w:p>
    <w:p w14:paraId="1E9D148B" w14:textId="77777777" w:rsidR="00662F0E" w:rsidRPr="00ED1425" w:rsidRDefault="00662F0E" w:rsidP="00066010">
      <w:pPr>
        <w:pStyle w:val="ListParagraph"/>
        <w:numPr>
          <w:ilvl w:val="2"/>
          <w:numId w:val="1"/>
        </w:numPr>
        <w:rPr>
          <w:rFonts w:eastAsia="Times New Roman"/>
        </w:rPr>
      </w:pPr>
      <w:r>
        <w:t xml:space="preserve">Ensure medications are being used as prescribed/recommended </w:t>
      </w:r>
    </w:p>
    <w:p w14:paraId="0B29E66D" w14:textId="77777777" w:rsidR="00ED1425" w:rsidRPr="00ED1425" w:rsidRDefault="00ED1425" w:rsidP="00ED1425">
      <w:pPr>
        <w:pStyle w:val="ListParagraph"/>
        <w:numPr>
          <w:ilvl w:val="2"/>
          <w:numId w:val="1"/>
        </w:numPr>
        <w:rPr>
          <w:rFonts w:eastAsia="Times New Roman"/>
        </w:rPr>
      </w:pPr>
      <w:r w:rsidRPr="00ED1425">
        <w:rPr>
          <w:rFonts w:eastAsia="Times New Roman"/>
        </w:rPr>
        <w:t>Review and implement new orders after hospitalizations</w:t>
      </w:r>
    </w:p>
    <w:p w14:paraId="6179AA7A" w14:textId="77777777" w:rsidR="00066010" w:rsidRDefault="00066010" w:rsidP="00066010">
      <w:pPr>
        <w:pStyle w:val="ListParagraph"/>
        <w:numPr>
          <w:ilvl w:val="2"/>
          <w:numId w:val="1"/>
        </w:numPr>
        <w:rPr>
          <w:rFonts w:eastAsia="Times New Roman"/>
        </w:rPr>
      </w:pPr>
      <w:r>
        <w:rPr>
          <w:rFonts w:eastAsia="Times New Roman"/>
        </w:rPr>
        <w:t>Review and follow up with staff on medication errors</w:t>
      </w:r>
    </w:p>
    <w:p w14:paraId="138E0415" w14:textId="77777777" w:rsidR="00662F0E" w:rsidRPr="00066010" w:rsidRDefault="00662F0E" w:rsidP="00066010">
      <w:pPr>
        <w:pStyle w:val="ListParagraph"/>
        <w:numPr>
          <w:ilvl w:val="2"/>
          <w:numId w:val="1"/>
        </w:numPr>
        <w:rPr>
          <w:rFonts w:eastAsia="Times New Roman"/>
        </w:rPr>
      </w:pPr>
      <w:r>
        <w:t>Completion of UI's for medication administration related errors/health-related matters</w:t>
      </w:r>
    </w:p>
    <w:p w14:paraId="4A3F5379" w14:textId="77777777" w:rsidR="00074F72" w:rsidRDefault="00074F72" w:rsidP="00074F72">
      <w:pPr>
        <w:pStyle w:val="ListParagraph"/>
        <w:numPr>
          <w:ilvl w:val="1"/>
          <w:numId w:val="1"/>
        </w:numPr>
        <w:rPr>
          <w:rFonts w:eastAsia="Times New Roman"/>
        </w:rPr>
      </w:pPr>
      <w:r w:rsidRPr="00074F72">
        <w:rPr>
          <w:rFonts w:eastAsia="Times New Roman"/>
        </w:rPr>
        <w:t>Lab orders from doctor</w:t>
      </w:r>
    </w:p>
    <w:p w14:paraId="7A722B7C" w14:textId="77777777" w:rsidR="00074F72" w:rsidRDefault="00074F72" w:rsidP="00074F72">
      <w:pPr>
        <w:pStyle w:val="ListParagraph"/>
        <w:numPr>
          <w:ilvl w:val="1"/>
          <w:numId w:val="1"/>
        </w:numPr>
        <w:rPr>
          <w:rFonts w:eastAsia="Times New Roman"/>
        </w:rPr>
      </w:pPr>
      <w:r w:rsidRPr="00074F72">
        <w:rPr>
          <w:rFonts w:eastAsia="Times New Roman"/>
        </w:rPr>
        <w:t>Lab results to doctor</w:t>
      </w:r>
    </w:p>
    <w:p w14:paraId="08FB2EC8" w14:textId="77777777" w:rsidR="00662F0E" w:rsidRDefault="00662F0E" w:rsidP="00074F72">
      <w:pPr>
        <w:pStyle w:val="ListParagraph"/>
        <w:numPr>
          <w:ilvl w:val="1"/>
          <w:numId w:val="1"/>
        </w:numPr>
        <w:rPr>
          <w:rFonts w:eastAsia="Times New Roman"/>
        </w:rPr>
      </w:pPr>
      <w:r>
        <w:t>Testing procedure preparation and follow up</w:t>
      </w:r>
    </w:p>
    <w:p w14:paraId="273E765D" w14:textId="77777777" w:rsidR="00074F72" w:rsidRDefault="00074F72" w:rsidP="00074F72">
      <w:pPr>
        <w:pStyle w:val="ListParagraph"/>
        <w:numPr>
          <w:ilvl w:val="1"/>
          <w:numId w:val="1"/>
        </w:numPr>
        <w:rPr>
          <w:rFonts w:eastAsia="Times New Roman"/>
        </w:rPr>
      </w:pPr>
      <w:r w:rsidRPr="00074F72">
        <w:rPr>
          <w:rFonts w:eastAsia="Times New Roman"/>
        </w:rPr>
        <w:t>Arranging vaccinations and flu/C</w:t>
      </w:r>
      <w:r w:rsidR="00B425A8">
        <w:rPr>
          <w:rFonts w:eastAsia="Times New Roman"/>
        </w:rPr>
        <w:t>OVID</w:t>
      </w:r>
      <w:r w:rsidRPr="00074F72">
        <w:rPr>
          <w:rFonts w:eastAsia="Times New Roman"/>
        </w:rPr>
        <w:t xml:space="preserve"> vaccines</w:t>
      </w:r>
    </w:p>
    <w:p w14:paraId="224FA11C" w14:textId="77777777" w:rsidR="00074F72" w:rsidRDefault="00074F72" w:rsidP="00074F72">
      <w:pPr>
        <w:pStyle w:val="ListParagraph"/>
        <w:numPr>
          <w:ilvl w:val="1"/>
          <w:numId w:val="1"/>
        </w:numPr>
        <w:rPr>
          <w:rFonts w:eastAsia="Times New Roman"/>
        </w:rPr>
      </w:pPr>
      <w:r w:rsidRPr="00074F72">
        <w:rPr>
          <w:rFonts w:eastAsia="Times New Roman"/>
        </w:rPr>
        <w:t>Overseeing home C</w:t>
      </w:r>
      <w:r w:rsidR="00B425A8">
        <w:rPr>
          <w:rFonts w:eastAsia="Times New Roman"/>
        </w:rPr>
        <w:t>OVID</w:t>
      </w:r>
      <w:r w:rsidRPr="00074F72">
        <w:rPr>
          <w:rFonts w:eastAsia="Times New Roman"/>
        </w:rPr>
        <w:t xml:space="preserve"> tests and when to do them</w:t>
      </w:r>
    </w:p>
    <w:p w14:paraId="63E4620C" w14:textId="77777777" w:rsidR="00662F0E" w:rsidRDefault="00662F0E" w:rsidP="00074F72">
      <w:pPr>
        <w:pStyle w:val="ListParagraph"/>
        <w:numPr>
          <w:ilvl w:val="1"/>
          <w:numId w:val="1"/>
        </w:numPr>
        <w:rPr>
          <w:rFonts w:eastAsia="Times New Roman"/>
        </w:rPr>
      </w:pPr>
      <w:r>
        <w:t>Coordination with day program/work</w:t>
      </w:r>
    </w:p>
    <w:p w14:paraId="4B924D03" w14:textId="77777777" w:rsidR="00074F72" w:rsidRDefault="00074F72" w:rsidP="00074F72">
      <w:pPr>
        <w:pStyle w:val="ListParagraph"/>
        <w:numPr>
          <w:ilvl w:val="1"/>
          <w:numId w:val="1"/>
        </w:numPr>
        <w:rPr>
          <w:rFonts w:eastAsia="Times New Roman"/>
        </w:rPr>
      </w:pPr>
      <w:r w:rsidRPr="00074F72">
        <w:rPr>
          <w:rFonts w:eastAsia="Times New Roman"/>
        </w:rPr>
        <w:t>Coordinating end of life issues/hospice</w:t>
      </w:r>
    </w:p>
    <w:p w14:paraId="46A14016" w14:textId="77777777" w:rsidR="00074F72" w:rsidRDefault="00074F72" w:rsidP="00074F72">
      <w:pPr>
        <w:pStyle w:val="ListParagraph"/>
        <w:numPr>
          <w:ilvl w:val="1"/>
          <w:numId w:val="1"/>
        </w:numPr>
        <w:rPr>
          <w:rFonts w:eastAsia="Times New Roman"/>
        </w:rPr>
      </w:pPr>
      <w:r w:rsidRPr="00074F72">
        <w:rPr>
          <w:rFonts w:eastAsia="Times New Roman"/>
        </w:rPr>
        <w:t>Coordinating rehab or nursing home stays</w:t>
      </w:r>
    </w:p>
    <w:p w14:paraId="33245739" w14:textId="77777777" w:rsidR="00631379" w:rsidRDefault="00631379" w:rsidP="00074F72">
      <w:pPr>
        <w:pStyle w:val="ListParagraph"/>
        <w:numPr>
          <w:ilvl w:val="1"/>
          <w:numId w:val="1"/>
        </w:numPr>
        <w:rPr>
          <w:rFonts w:eastAsia="Times New Roman"/>
        </w:rPr>
      </w:pPr>
      <w:r>
        <w:rPr>
          <w:rFonts w:eastAsia="Times New Roman"/>
        </w:rPr>
        <w:t xml:space="preserve">Coordinating home health visits </w:t>
      </w:r>
    </w:p>
    <w:p w14:paraId="1432E746" w14:textId="77777777" w:rsidR="00ED1425" w:rsidRPr="00ED1425" w:rsidRDefault="00ED1425" w:rsidP="00ED1425">
      <w:pPr>
        <w:pStyle w:val="ListParagraph"/>
        <w:numPr>
          <w:ilvl w:val="1"/>
          <w:numId w:val="1"/>
        </w:numPr>
        <w:rPr>
          <w:rFonts w:eastAsia="Times New Roman"/>
        </w:rPr>
      </w:pPr>
      <w:r w:rsidRPr="00ED1425">
        <w:rPr>
          <w:rFonts w:eastAsia="Times New Roman"/>
        </w:rPr>
        <w:t>Coordinating follow up appointments as needed/ordered</w:t>
      </w:r>
    </w:p>
    <w:p w14:paraId="7FDF196E" w14:textId="77777777" w:rsidR="002C45AF" w:rsidRPr="00631379" w:rsidRDefault="001646DD" w:rsidP="00631379">
      <w:pPr>
        <w:pStyle w:val="ListParagraph"/>
        <w:numPr>
          <w:ilvl w:val="1"/>
          <w:numId w:val="1"/>
        </w:numPr>
        <w:rPr>
          <w:rFonts w:eastAsia="Times New Roman"/>
        </w:rPr>
      </w:pPr>
      <w:r>
        <w:rPr>
          <w:rFonts w:eastAsia="Times New Roman"/>
        </w:rPr>
        <w:t>Educating individuals who are refusing medications</w:t>
      </w:r>
      <w:r w:rsidR="00732BCC">
        <w:rPr>
          <w:rFonts w:eastAsia="Times New Roman"/>
        </w:rPr>
        <w:t xml:space="preserve"> or need general education regarding </w:t>
      </w:r>
      <w:r w:rsidR="000B29FD">
        <w:rPr>
          <w:rFonts w:eastAsia="Times New Roman"/>
        </w:rPr>
        <w:t xml:space="preserve">their own </w:t>
      </w:r>
      <w:r w:rsidR="00732BCC">
        <w:rPr>
          <w:rFonts w:eastAsia="Times New Roman"/>
        </w:rPr>
        <w:t>medical needs</w:t>
      </w:r>
    </w:p>
    <w:p w14:paraId="2CDF8939" w14:textId="77777777" w:rsidR="00732BCC" w:rsidRDefault="00732BCC" w:rsidP="00074F72">
      <w:pPr>
        <w:pStyle w:val="ListParagraph"/>
        <w:numPr>
          <w:ilvl w:val="1"/>
          <w:numId w:val="1"/>
        </w:numPr>
        <w:rPr>
          <w:rFonts w:eastAsia="Times New Roman"/>
        </w:rPr>
      </w:pPr>
      <w:r>
        <w:rPr>
          <w:rFonts w:eastAsia="Times New Roman"/>
        </w:rPr>
        <w:t>Ongoing documentation</w:t>
      </w:r>
      <w:r w:rsidR="00B57608">
        <w:rPr>
          <w:rFonts w:eastAsia="Times New Roman"/>
        </w:rPr>
        <w:t xml:space="preserve">, record review </w:t>
      </w:r>
      <w:r>
        <w:rPr>
          <w:rFonts w:eastAsia="Times New Roman"/>
        </w:rPr>
        <w:t>and follow-up</w:t>
      </w:r>
    </w:p>
    <w:p w14:paraId="16A017B7" w14:textId="77777777" w:rsidR="00090638" w:rsidRDefault="002C45AF" w:rsidP="00090638">
      <w:pPr>
        <w:pStyle w:val="ListParagraph"/>
        <w:numPr>
          <w:ilvl w:val="0"/>
          <w:numId w:val="1"/>
        </w:numPr>
        <w:rPr>
          <w:rFonts w:eastAsia="Times New Roman"/>
        </w:rPr>
      </w:pPr>
      <w:r>
        <w:rPr>
          <w:rFonts w:eastAsia="Times New Roman"/>
        </w:rPr>
        <w:lastRenderedPageBreak/>
        <w:t>Training</w:t>
      </w:r>
    </w:p>
    <w:p w14:paraId="16BA9050" w14:textId="77777777" w:rsidR="002C45AF" w:rsidRDefault="002C45AF" w:rsidP="002C45AF">
      <w:pPr>
        <w:pStyle w:val="ListParagraph"/>
        <w:numPr>
          <w:ilvl w:val="1"/>
          <w:numId w:val="1"/>
        </w:numPr>
        <w:rPr>
          <w:rFonts w:eastAsia="Times New Roman"/>
        </w:rPr>
      </w:pPr>
      <w:r>
        <w:t>General health-related training for unlicensed personnel</w:t>
      </w:r>
      <w:r>
        <w:rPr>
          <w:rFonts w:eastAsia="Times New Roman"/>
        </w:rPr>
        <w:t xml:space="preserve"> </w:t>
      </w:r>
    </w:p>
    <w:p w14:paraId="0E3F15D2" w14:textId="77777777" w:rsidR="002C45AF" w:rsidRDefault="002C45AF" w:rsidP="002C45AF">
      <w:pPr>
        <w:pStyle w:val="ListParagraph"/>
        <w:numPr>
          <w:ilvl w:val="1"/>
          <w:numId w:val="1"/>
        </w:numPr>
        <w:rPr>
          <w:rFonts w:eastAsia="Times New Roman"/>
        </w:rPr>
      </w:pPr>
      <w:r>
        <w:rPr>
          <w:rFonts w:eastAsia="Times New Roman"/>
        </w:rPr>
        <w:t>Specific health-related training for people served</w:t>
      </w:r>
    </w:p>
    <w:p w14:paraId="2534DB14" w14:textId="77777777" w:rsidR="002C45AF" w:rsidRDefault="002C45AF" w:rsidP="002C45AF">
      <w:pPr>
        <w:pStyle w:val="ListParagraph"/>
        <w:numPr>
          <w:ilvl w:val="1"/>
          <w:numId w:val="1"/>
        </w:numPr>
        <w:rPr>
          <w:rFonts w:eastAsia="Times New Roman"/>
        </w:rPr>
      </w:pPr>
      <w:r>
        <w:rPr>
          <w:rFonts w:eastAsia="Times New Roman"/>
        </w:rPr>
        <w:t>DNRs and how staff must respond</w:t>
      </w:r>
    </w:p>
    <w:p w14:paraId="77C5542C" w14:textId="77777777" w:rsidR="00074F72" w:rsidRPr="00662F0E" w:rsidRDefault="002C45AF" w:rsidP="002C45AF">
      <w:pPr>
        <w:pStyle w:val="ListParagraph"/>
        <w:numPr>
          <w:ilvl w:val="1"/>
          <w:numId w:val="1"/>
        </w:numPr>
        <w:rPr>
          <w:rFonts w:eastAsia="Times New Roman"/>
        </w:rPr>
      </w:pPr>
      <w:r>
        <w:t>T</w:t>
      </w:r>
      <w:r w:rsidR="00074F72">
        <w:t xml:space="preserve">raining described in </w:t>
      </w:r>
      <w:r w:rsidR="00631379">
        <w:t xml:space="preserve">5123-6 &amp; </w:t>
      </w:r>
      <w:r w:rsidR="00074F72">
        <w:t>5123:2-6 of the Ohio Administrative Code</w:t>
      </w:r>
      <w:r w:rsidR="00631379">
        <w:t xml:space="preserve"> (Medication Administration and Health Related Activities)</w:t>
      </w:r>
      <w:r w:rsidR="00074F72">
        <w:t>.</w:t>
      </w:r>
    </w:p>
    <w:p w14:paraId="683B07E1" w14:textId="77777777" w:rsidR="00662F0E" w:rsidRPr="00F0735E" w:rsidRDefault="00662F0E" w:rsidP="00662F0E">
      <w:pPr>
        <w:pStyle w:val="ListParagraph"/>
        <w:numPr>
          <w:ilvl w:val="2"/>
          <w:numId w:val="1"/>
        </w:numPr>
        <w:rPr>
          <w:rFonts w:eastAsia="Times New Roman"/>
        </w:rPr>
      </w:pPr>
      <w:r>
        <w:t>staff observations to ensure continuation of skills for medication administration</w:t>
      </w:r>
    </w:p>
    <w:p w14:paraId="3BAA3228" w14:textId="77777777" w:rsidR="00F0735E" w:rsidRPr="00F0735E" w:rsidRDefault="00F0735E" w:rsidP="00F0735E">
      <w:pPr>
        <w:pStyle w:val="ListParagraph"/>
        <w:numPr>
          <w:ilvl w:val="1"/>
          <w:numId w:val="1"/>
        </w:numPr>
        <w:rPr>
          <w:rFonts w:eastAsia="Times New Roman"/>
        </w:rPr>
      </w:pPr>
      <w:r>
        <w:t>Training based on agency specific med errors/health-related incidents, trends/patterns, how to identify med errors, prevention strategies, etc.</w:t>
      </w:r>
    </w:p>
    <w:p w14:paraId="0B530632" w14:textId="77777777" w:rsidR="00F0735E" w:rsidRPr="002C45AF" w:rsidRDefault="00F0735E" w:rsidP="00F0735E">
      <w:pPr>
        <w:pStyle w:val="ListParagraph"/>
        <w:numPr>
          <w:ilvl w:val="1"/>
          <w:numId w:val="1"/>
        </w:numPr>
        <w:rPr>
          <w:rFonts w:eastAsia="Times New Roman"/>
        </w:rPr>
      </w:pPr>
      <w:r>
        <w:t>Training management staff of expectations in relation to medication management</w:t>
      </w:r>
    </w:p>
    <w:p w14:paraId="0B216197" w14:textId="77777777" w:rsidR="00074F72" w:rsidRDefault="00662F0E" w:rsidP="00074F72">
      <w:pPr>
        <w:pStyle w:val="ListParagraph"/>
        <w:numPr>
          <w:ilvl w:val="0"/>
          <w:numId w:val="1"/>
        </w:numPr>
        <w:rPr>
          <w:rFonts w:eastAsia="Times New Roman"/>
        </w:rPr>
      </w:pPr>
      <w:r>
        <w:rPr>
          <w:rFonts w:eastAsia="Times New Roman"/>
        </w:rPr>
        <w:t xml:space="preserve">Developing and updating </w:t>
      </w:r>
      <w:r w:rsidR="00074F72" w:rsidRPr="00074F72">
        <w:rPr>
          <w:rFonts w:eastAsia="Times New Roman"/>
        </w:rPr>
        <w:t xml:space="preserve">medical </w:t>
      </w:r>
      <w:r w:rsidR="000C455A">
        <w:rPr>
          <w:rFonts w:eastAsia="Times New Roman"/>
        </w:rPr>
        <w:t xml:space="preserve">or health related </w:t>
      </w:r>
      <w:r w:rsidR="00074F72" w:rsidRPr="00074F72">
        <w:rPr>
          <w:rFonts w:eastAsia="Times New Roman"/>
        </w:rPr>
        <w:t>policies/procedures</w:t>
      </w:r>
    </w:p>
    <w:p w14:paraId="1AA9A4E4" w14:textId="77777777" w:rsidR="00F0735E" w:rsidRDefault="00F0735E" w:rsidP="00074F72">
      <w:pPr>
        <w:pStyle w:val="ListParagraph"/>
        <w:numPr>
          <w:ilvl w:val="0"/>
          <w:numId w:val="1"/>
        </w:numPr>
        <w:rPr>
          <w:rFonts w:eastAsia="Times New Roman"/>
        </w:rPr>
      </w:pPr>
      <w:r>
        <w:t>Participation on UI/MUI review for health/med related incidents</w:t>
      </w:r>
    </w:p>
    <w:p w14:paraId="792779CB" w14:textId="77777777" w:rsidR="00603C8E" w:rsidRDefault="00603C8E" w:rsidP="00603C8E">
      <w:pPr>
        <w:pStyle w:val="PlainText"/>
        <w:numPr>
          <w:ilvl w:val="0"/>
          <w:numId w:val="1"/>
        </w:numPr>
      </w:pPr>
      <w:r>
        <w:t>Consulting on general health matter with</w:t>
      </w:r>
      <w:r w:rsidR="00631379">
        <w:t xml:space="preserve"> direct care</w:t>
      </w:r>
      <w:r>
        <w:t xml:space="preserve"> staff.</w:t>
      </w:r>
    </w:p>
    <w:p w14:paraId="7A785F12" w14:textId="77777777" w:rsidR="00732BCC" w:rsidRDefault="00732BCC" w:rsidP="00603C8E">
      <w:pPr>
        <w:pStyle w:val="PlainText"/>
        <w:numPr>
          <w:ilvl w:val="0"/>
          <w:numId w:val="1"/>
        </w:numPr>
      </w:pPr>
      <w:r>
        <w:t>When appropriate, determining the appropriate level of medical care needed (tele-health vs minute clinic vs urgent care vs ER)</w:t>
      </w:r>
    </w:p>
    <w:p w14:paraId="76E43F2E" w14:textId="77777777" w:rsidR="00732BCC" w:rsidRDefault="00732BCC" w:rsidP="00732BCC">
      <w:pPr>
        <w:numPr>
          <w:ilvl w:val="0"/>
          <w:numId w:val="1"/>
        </w:numPr>
        <w:rPr>
          <w:rFonts w:eastAsia="Times New Roman"/>
        </w:rPr>
      </w:pPr>
      <w:r>
        <w:rPr>
          <w:rFonts w:eastAsia="Times New Roman"/>
        </w:rPr>
        <w:t>Quality assurance review of medical care according to the individual’s needs, specifically making sure care frequencies are being met, appropriate follow up is occurring, etc.</w:t>
      </w:r>
    </w:p>
    <w:p w14:paraId="2D58BB7A" w14:textId="77777777" w:rsidR="00732BCC" w:rsidRPr="00ED1425" w:rsidRDefault="00631379" w:rsidP="00603C8E">
      <w:pPr>
        <w:pStyle w:val="PlainText"/>
        <w:numPr>
          <w:ilvl w:val="0"/>
          <w:numId w:val="1"/>
        </w:numPr>
      </w:pPr>
      <w:r>
        <w:rPr>
          <w:rFonts w:eastAsia="Times New Roman"/>
          <w14:ligatures w14:val="none"/>
        </w:rPr>
        <w:t>Basic healthcare assessments (i.e., weight, BP, pulse, etc.) to aide in preventive care.</w:t>
      </w:r>
    </w:p>
    <w:p w14:paraId="401D0339" w14:textId="77777777" w:rsidR="00ED1425" w:rsidRPr="00ED1425" w:rsidRDefault="00ED1425" w:rsidP="00ED1425">
      <w:pPr>
        <w:pStyle w:val="PlainText"/>
        <w:numPr>
          <w:ilvl w:val="1"/>
          <w:numId w:val="1"/>
        </w:numPr>
      </w:pPr>
      <w:r w:rsidRPr="00ED1425">
        <w:rPr>
          <w:rFonts w:eastAsia="Times New Roman"/>
          <w14:ligatures w14:val="none"/>
        </w:rPr>
        <w:t>Readmission assessment after hospitalization/rehab stay</w:t>
      </w:r>
    </w:p>
    <w:p w14:paraId="34117B9F" w14:textId="77777777" w:rsidR="00074F72" w:rsidRDefault="00074F72" w:rsidP="00074F72"/>
    <w:p w14:paraId="1DC05B68" w14:textId="77777777" w:rsidR="00631379" w:rsidRDefault="00631379" w:rsidP="00074F72">
      <w:r>
        <w:t>While this is not an all-inclusive list of tasks that are not currently reimbursed under the waiver system, it provides a lengthy list of supports that not only ensure individuals receive the care they need, but these supports help ensure preventative care is being received, which ultimately would result in a savings to the Medicaid system as a whole.</w:t>
      </w:r>
      <w:r w:rsidR="00F0735E">
        <w:t xml:space="preserve">  Additionally, these clinical supports help DSPs feel confident in their responsibilities and can lead to improved retention of staff.  </w:t>
      </w:r>
    </w:p>
    <w:p w14:paraId="777F53AF" w14:textId="77777777" w:rsidR="00631379" w:rsidRDefault="00631379" w:rsidP="00074F72"/>
    <w:p w14:paraId="6ABA5589" w14:textId="77777777" w:rsidR="000C455A" w:rsidRDefault="000C455A" w:rsidP="00074F72">
      <w:r>
        <w:t>During the small group conversations, it was identified that Franklin County Board of DD has a locally funded program, named Health Services Coordination, in which the county board contracts to provide these services/supports for providers.  While Franklin CBDD is supporting this program with local funds, most county boards do not have similar programs.  However, these services and supports are necessary and often vital for people receiving services via Medicaid waivers state-wide.  We believe the creation of a new Medicaid waiver service, Health Services Coordination, would not only ensure people are receiving the supports they need, but would allow for the expanded nursing capacity within the DD system, which could be critical in case of another pandemic.</w:t>
      </w:r>
      <w:r w:rsidR="00C92634">
        <w:t xml:space="preserve">  </w:t>
      </w:r>
      <w:r w:rsidR="002E5972">
        <w:t>Members of the small group would be happy to work with staff from the department to develop this new service.</w:t>
      </w:r>
    </w:p>
    <w:p w14:paraId="09705771" w14:textId="77777777" w:rsidR="007029B1" w:rsidRDefault="007029B1"/>
    <w:sectPr w:rsidR="007029B1" w:rsidSect="00ED1425">
      <w:headerReference w:type="even" r:id="rId7"/>
      <w:headerReference w:type="default" r:id="rId8"/>
      <w:footerReference w:type="even" r:id="rId9"/>
      <w:footerReference w:type="default" r:id="rId10"/>
      <w:headerReference w:type="first" r:id="rId11"/>
      <w:footerReference w:type="first" r:id="rId12"/>
      <w:pgSz w:w="12240" w:h="15840"/>
      <w:pgMar w:top="90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CCEE" w14:textId="77777777" w:rsidR="00AD4061" w:rsidRDefault="00AD4061" w:rsidP="00631379">
      <w:r>
        <w:separator/>
      </w:r>
    </w:p>
  </w:endnote>
  <w:endnote w:type="continuationSeparator" w:id="0">
    <w:p w14:paraId="7B3A1843" w14:textId="77777777" w:rsidR="00AD4061" w:rsidRDefault="00AD4061" w:rsidP="0063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AEB4" w14:textId="77777777" w:rsidR="00631379" w:rsidRDefault="0063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AD00" w14:textId="77777777" w:rsidR="00631379" w:rsidRDefault="00631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44B6" w14:textId="77777777" w:rsidR="00631379" w:rsidRDefault="0063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51D9" w14:textId="77777777" w:rsidR="00AD4061" w:rsidRDefault="00AD4061" w:rsidP="00631379">
      <w:r>
        <w:separator/>
      </w:r>
    </w:p>
  </w:footnote>
  <w:footnote w:type="continuationSeparator" w:id="0">
    <w:p w14:paraId="77AEC9E6" w14:textId="77777777" w:rsidR="00AD4061" w:rsidRDefault="00AD4061" w:rsidP="0063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8702" w14:textId="77777777" w:rsidR="00631379" w:rsidRDefault="00631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555066"/>
      <w:docPartObj>
        <w:docPartGallery w:val="Watermarks"/>
        <w:docPartUnique/>
      </w:docPartObj>
    </w:sdtPr>
    <w:sdtContent>
      <w:p w14:paraId="7E90162B" w14:textId="77777777" w:rsidR="00631379" w:rsidRDefault="00AD4061">
        <w:pPr>
          <w:pStyle w:val="Header"/>
        </w:pPr>
        <w:r>
          <w:rPr>
            <w:noProof/>
          </w:rPr>
          <w:pict w14:anchorId="2C064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D1D7" w14:textId="77777777" w:rsidR="00631379" w:rsidRDefault="00631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D4611"/>
    <w:multiLevelType w:val="hybridMultilevel"/>
    <w:tmpl w:val="6CC8D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82DBD"/>
    <w:multiLevelType w:val="hybridMultilevel"/>
    <w:tmpl w:val="F40651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A87B6A"/>
    <w:multiLevelType w:val="hybridMultilevel"/>
    <w:tmpl w:val="38EE5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58756170">
    <w:abstractNumId w:val="0"/>
  </w:num>
  <w:num w:numId="2" w16cid:durableId="1424688412">
    <w:abstractNumId w:val="1"/>
  </w:num>
  <w:num w:numId="3" w16cid:durableId="1035041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72"/>
    <w:rsid w:val="00066010"/>
    <w:rsid w:val="00074F72"/>
    <w:rsid w:val="00090638"/>
    <w:rsid w:val="000B29FD"/>
    <w:rsid w:val="000C455A"/>
    <w:rsid w:val="001646DD"/>
    <w:rsid w:val="001751AA"/>
    <w:rsid w:val="002140AF"/>
    <w:rsid w:val="00214F77"/>
    <w:rsid w:val="002722BA"/>
    <w:rsid w:val="00293281"/>
    <w:rsid w:val="002C45AF"/>
    <w:rsid w:val="002E5972"/>
    <w:rsid w:val="002F6B1B"/>
    <w:rsid w:val="003145DF"/>
    <w:rsid w:val="003220BA"/>
    <w:rsid w:val="003307F7"/>
    <w:rsid w:val="00421BE0"/>
    <w:rsid w:val="00603C8E"/>
    <w:rsid w:val="00631379"/>
    <w:rsid w:val="00662F0E"/>
    <w:rsid w:val="007029B1"/>
    <w:rsid w:val="00732BCC"/>
    <w:rsid w:val="00810C46"/>
    <w:rsid w:val="008423D9"/>
    <w:rsid w:val="00875412"/>
    <w:rsid w:val="00A364F5"/>
    <w:rsid w:val="00A85BF0"/>
    <w:rsid w:val="00A97E5A"/>
    <w:rsid w:val="00AD4061"/>
    <w:rsid w:val="00B30DF3"/>
    <w:rsid w:val="00B373A7"/>
    <w:rsid w:val="00B425A8"/>
    <w:rsid w:val="00B57608"/>
    <w:rsid w:val="00BF116A"/>
    <w:rsid w:val="00C92634"/>
    <w:rsid w:val="00D60831"/>
    <w:rsid w:val="00DC6D03"/>
    <w:rsid w:val="00ED1425"/>
    <w:rsid w:val="00F0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0224"/>
  <w15:chartTrackingRefBased/>
  <w15:docId w15:val="{462B2B58-5817-4D07-9E5D-47DE10E9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F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4F72"/>
    <w:rPr>
      <w14:ligatures w14:val="standardContextual"/>
    </w:rPr>
  </w:style>
  <w:style w:type="character" w:customStyle="1" w:styleId="PlainTextChar">
    <w:name w:val="Plain Text Char"/>
    <w:basedOn w:val="DefaultParagraphFont"/>
    <w:link w:val="PlainText"/>
    <w:uiPriority w:val="99"/>
    <w:rsid w:val="00074F72"/>
    <w:rPr>
      <w:rFonts w:ascii="Calibri" w:hAnsi="Calibri" w:cs="Calibri"/>
      <w14:ligatures w14:val="standardContextual"/>
    </w:rPr>
  </w:style>
  <w:style w:type="paragraph" w:styleId="ListParagraph">
    <w:name w:val="List Paragraph"/>
    <w:basedOn w:val="Normal"/>
    <w:uiPriority w:val="34"/>
    <w:qFormat/>
    <w:rsid w:val="00074F72"/>
    <w:pPr>
      <w:ind w:left="720"/>
      <w:contextualSpacing/>
    </w:pPr>
  </w:style>
  <w:style w:type="paragraph" w:styleId="Header">
    <w:name w:val="header"/>
    <w:basedOn w:val="Normal"/>
    <w:link w:val="HeaderChar"/>
    <w:uiPriority w:val="99"/>
    <w:unhideWhenUsed/>
    <w:rsid w:val="00631379"/>
    <w:pPr>
      <w:tabs>
        <w:tab w:val="center" w:pos="4680"/>
        <w:tab w:val="right" w:pos="9360"/>
      </w:tabs>
    </w:pPr>
  </w:style>
  <w:style w:type="character" w:customStyle="1" w:styleId="HeaderChar">
    <w:name w:val="Header Char"/>
    <w:basedOn w:val="DefaultParagraphFont"/>
    <w:link w:val="Header"/>
    <w:uiPriority w:val="99"/>
    <w:rsid w:val="00631379"/>
    <w:rPr>
      <w:rFonts w:ascii="Calibri" w:hAnsi="Calibri" w:cs="Calibri"/>
    </w:rPr>
  </w:style>
  <w:style w:type="paragraph" w:styleId="Footer">
    <w:name w:val="footer"/>
    <w:basedOn w:val="Normal"/>
    <w:link w:val="FooterChar"/>
    <w:uiPriority w:val="99"/>
    <w:unhideWhenUsed/>
    <w:rsid w:val="00631379"/>
    <w:pPr>
      <w:tabs>
        <w:tab w:val="center" w:pos="4680"/>
        <w:tab w:val="right" w:pos="9360"/>
      </w:tabs>
    </w:pPr>
  </w:style>
  <w:style w:type="character" w:customStyle="1" w:styleId="FooterChar">
    <w:name w:val="Footer Char"/>
    <w:basedOn w:val="DefaultParagraphFont"/>
    <w:link w:val="Footer"/>
    <w:uiPriority w:val="99"/>
    <w:rsid w:val="006313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89">
      <w:bodyDiv w:val="1"/>
      <w:marLeft w:val="0"/>
      <w:marRight w:val="0"/>
      <w:marTop w:val="0"/>
      <w:marBottom w:val="0"/>
      <w:divBdr>
        <w:top w:val="none" w:sz="0" w:space="0" w:color="auto"/>
        <w:left w:val="none" w:sz="0" w:space="0" w:color="auto"/>
        <w:bottom w:val="none" w:sz="0" w:space="0" w:color="auto"/>
        <w:right w:val="none" w:sz="0" w:space="0" w:color="auto"/>
      </w:divBdr>
    </w:div>
    <w:div w:id="215121622">
      <w:bodyDiv w:val="1"/>
      <w:marLeft w:val="0"/>
      <w:marRight w:val="0"/>
      <w:marTop w:val="0"/>
      <w:marBottom w:val="0"/>
      <w:divBdr>
        <w:top w:val="none" w:sz="0" w:space="0" w:color="auto"/>
        <w:left w:val="none" w:sz="0" w:space="0" w:color="auto"/>
        <w:bottom w:val="none" w:sz="0" w:space="0" w:color="auto"/>
        <w:right w:val="none" w:sz="0" w:space="0" w:color="auto"/>
      </w:divBdr>
    </w:div>
    <w:div w:id="977685342">
      <w:bodyDiv w:val="1"/>
      <w:marLeft w:val="0"/>
      <w:marRight w:val="0"/>
      <w:marTop w:val="0"/>
      <w:marBottom w:val="0"/>
      <w:divBdr>
        <w:top w:val="none" w:sz="0" w:space="0" w:color="auto"/>
        <w:left w:val="none" w:sz="0" w:space="0" w:color="auto"/>
        <w:bottom w:val="none" w:sz="0" w:space="0" w:color="auto"/>
        <w:right w:val="none" w:sz="0" w:space="0" w:color="auto"/>
      </w:divBdr>
    </w:div>
    <w:div w:id="1123377602">
      <w:bodyDiv w:val="1"/>
      <w:marLeft w:val="0"/>
      <w:marRight w:val="0"/>
      <w:marTop w:val="0"/>
      <w:marBottom w:val="0"/>
      <w:divBdr>
        <w:top w:val="none" w:sz="0" w:space="0" w:color="auto"/>
        <w:left w:val="none" w:sz="0" w:space="0" w:color="auto"/>
        <w:bottom w:val="none" w:sz="0" w:space="0" w:color="auto"/>
        <w:right w:val="none" w:sz="0" w:space="0" w:color="auto"/>
      </w:divBdr>
    </w:div>
    <w:div w:id="122356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Jenkins</dc:creator>
  <cp:keywords/>
  <dc:description/>
  <cp:lastModifiedBy>Rachel Hayes</cp:lastModifiedBy>
  <cp:revision>2</cp:revision>
  <dcterms:created xsi:type="dcterms:W3CDTF">2023-10-17T14:26:00Z</dcterms:created>
  <dcterms:modified xsi:type="dcterms:W3CDTF">2023-10-17T14:26:00Z</dcterms:modified>
</cp:coreProperties>
</file>