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93737" w14:textId="6F0E5AD6" w:rsidR="004E076B" w:rsidRPr="004E076B" w:rsidRDefault="004E076B" w:rsidP="004E076B">
      <w:pPr>
        <w:rPr>
          <w:rFonts w:ascii="Helvetica" w:eastAsia="Times New Roman" w:hAnsi="Helvetica" w:cs="Times New Roman"/>
          <w:sz w:val="28"/>
          <w:szCs w:val="28"/>
        </w:rPr>
      </w:pPr>
      <w:r w:rsidRPr="004E076B">
        <w:rPr>
          <w:rFonts w:ascii="Helvetica" w:eastAsia="Times New Roman" w:hAnsi="Helvetica" w:cs="Times New Roman"/>
          <w:sz w:val="28"/>
          <w:szCs w:val="28"/>
        </w:rPr>
        <w:t>DRAFT</w:t>
      </w:r>
    </w:p>
    <w:p w14:paraId="14BFB017" w14:textId="18D32F03" w:rsidR="004E076B" w:rsidRPr="004E076B" w:rsidRDefault="004E076B" w:rsidP="004E076B">
      <w:pPr>
        <w:rPr>
          <w:rFonts w:ascii="Helvetica" w:eastAsia="Times New Roman" w:hAnsi="Helvetica" w:cs="Times New Roman"/>
          <w:sz w:val="28"/>
          <w:szCs w:val="28"/>
        </w:rPr>
      </w:pPr>
    </w:p>
    <w:p w14:paraId="78BF3298" w14:textId="3167FED5" w:rsidR="004E076B" w:rsidRPr="004E076B" w:rsidRDefault="00021D76" w:rsidP="004E076B">
      <w:pPr>
        <w:rPr>
          <w:rFonts w:ascii="Helvetica" w:eastAsia="Times New Roman" w:hAnsi="Helvetica" w:cs="Times New Roman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sz w:val="28"/>
          <w:szCs w:val="28"/>
        </w:rPr>
        <w:t>OPRA</w:t>
      </w:r>
      <w:r w:rsidR="004E076B" w:rsidRPr="004E076B">
        <w:rPr>
          <w:rFonts w:ascii="Helvetica" w:eastAsia="Times New Roman" w:hAnsi="Helvetica" w:cs="Times New Roman"/>
          <w:b/>
          <w:bCs/>
          <w:sz w:val="28"/>
          <w:szCs w:val="28"/>
        </w:rPr>
        <w:t>’s statement on Race/Inclusion and Diversity in the DD Field</w:t>
      </w:r>
    </w:p>
    <w:p w14:paraId="53021D88" w14:textId="77777777" w:rsidR="004E076B" w:rsidRPr="004E076B" w:rsidRDefault="004E076B" w:rsidP="004E076B">
      <w:pPr>
        <w:rPr>
          <w:rFonts w:ascii="Helvetica" w:eastAsia="Times New Roman" w:hAnsi="Helvetica" w:cs="Times New Roman"/>
          <w:b/>
          <w:bCs/>
          <w:sz w:val="28"/>
          <w:szCs w:val="28"/>
        </w:rPr>
      </w:pPr>
    </w:p>
    <w:p w14:paraId="5C0F51B0" w14:textId="77777777" w:rsidR="00252AA0" w:rsidRDefault="004E076B" w:rsidP="00252AA0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</w:rPr>
      </w:pPr>
      <w:r w:rsidRPr="00252AA0">
        <w:rPr>
          <w:rFonts w:ascii="Helvetica" w:eastAsia="Times New Roman" w:hAnsi="Helvetica" w:cs="Times New Roman"/>
          <w:sz w:val="28"/>
          <w:szCs w:val="28"/>
        </w:rPr>
        <w:t xml:space="preserve">To get consensus, affirmation and commitment from the OPRA Board that Race, Inclusion and diversity will be part of our strategic plan for the organization now and into the </w:t>
      </w:r>
      <w:r w:rsidR="00252AA0">
        <w:rPr>
          <w:rFonts w:ascii="Helvetica" w:eastAsia="Times New Roman" w:hAnsi="Helvetica" w:cs="Times New Roman"/>
          <w:sz w:val="28"/>
          <w:szCs w:val="28"/>
        </w:rPr>
        <w:t>future.</w:t>
      </w:r>
    </w:p>
    <w:p w14:paraId="215E9EB6" w14:textId="77777777" w:rsidR="00252AA0" w:rsidRDefault="004E076B" w:rsidP="00252AA0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</w:rPr>
      </w:pPr>
      <w:r w:rsidRPr="00252AA0">
        <w:rPr>
          <w:rFonts w:ascii="Helvetica" w:eastAsia="Times New Roman" w:hAnsi="Helvetica" w:cs="Times New Roman"/>
          <w:sz w:val="28"/>
          <w:szCs w:val="28"/>
        </w:rPr>
        <w:t>To incorporate race, inclusion and diversity into all discussions involving the future leadership a</w:t>
      </w:r>
      <w:r w:rsidR="00252AA0">
        <w:rPr>
          <w:rFonts w:ascii="Helvetica" w:eastAsia="Times New Roman" w:hAnsi="Helvetica" w:cs="Times New Roman"/>
          <w:sz w:val="28"/>
          <w:szCs w:val="28"/>
        </w:rPr>
        <w:t>nd direction of our field.</w:t>
      </w:r>
    </w:p>
    <w:p w14:paraId="339EEC12" w14:textId="34F475F9" w:rsidR="004E076B" w:rsidRPr="00252AA0" w:rsidRDefault="004E076B" w:rsidP="00252AA0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</w:rPr>
      </w:pPr>
      <w:r w:rsidRPr="00252AA0">
        <w:rPr>
          <w:rFonts w:ascii="Helvetica" w:eastAsia="Times New Roman" w:hAnsi="Helvetica" w:cs="Times New Roman"/>
          <w:sz w:val="28"/>
          <w:szCs w:val="28"/>
        </w:rPr>
        <w:t>To push for discussions and understanding of race, inclusion and diversity issues into our OPRA community.</w:t>
      </w:r>
    </w:p>
    <w:p w14:paraId="6ED7E9E2" w14:textId="400F8E36" w:rsidR="00252AA0" w:rsidRPr="00252AA0" w:rsidRDefault="00252AA0" w:rsidP="00252AA0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>To celebrate the fact that we work in a rich field full of opportunities for advancement for a diverse population of people.</w:t>
      </w:r>
      <w:bookmarkStart w:id="0" w:name="_GoBack"/>
      <w:bookmarkEnd w:id="0"/>
    </w:p>
    <w:p w14:paraId="3E533504" w14:textId="77777777" w:rsidR="004E076B" w:rsidRDefault="004E076B"/>
    <w:sectPr w:rsidR="004E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2A2"/>
    <w:multiLevelType w:val="hybridMultilevel"/>
    <w:tmpl w:val="F140D35C"/>
    <w:lvl w:ilvl="0" w:tplc="01849F3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6B"/>
    <w:rsid w:val="00021D76"/>
    <w:rsid w:val="00252AA0"/>
    <w:rsid w:val="004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2841"/>
  <w15:chartTrackingRefBased/>
  <w15:docId w15:val="{2B5EF0B9-B265-BE46-80B2-F0A320F9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Alexander</dc:creator>
  <cp:keywords/>
  <dc:description/>
  <cp:lastModifiedBy>Peter Moore</cp:lastModifiedBy>
  <cp:revision>3</cp:revision>
  <cp:lastPrinted>2020-10-21T13:13:00Z</cp:lastPrinted>
  <dcterms:created xsi:type="dcterms:W3CDTF">2020-10-21T20:40:00Z</dcterms:created>
  <dcterms:modified xsi:type="dcterms:W3CDTF">2020-10-21T21:05:00Z</dcterms:modified>
</cp:coreProperties>
</file>