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Default Extension="jpeg" ContentType="image/jpeg"/>
  <Default Extension="png" ContentType="image/pn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121" w:rsidRDefault="00297121" w:rsidP="00297121">
      <w:pPr>
        <w:pStyle w:val="Default"/>
        <w:jc w:val="center"/>
        <w:rPr>
          <w:rFonts w:ascii="Microsoft Sans Serif" w:hAnsi="Microsoft Sans Serif"/>
          <w:b/>
          <w:bCs/>
          <w:sz w:val="28"/>
          <w:szCs w:val="22"/>
        </w:rPr>
      </w:pPr>
      <w:r w:rsidRPr="00297121">
        <w:rPr>
          <w:rFonts w:ascii="Microsoft Sans Serif" w:hAnsi="Microsoft Sans Serif"/>
          <w:b/>
          <w:bCs/>
          <w:sz w:val="28"/>
          <w:szCs w:val="22"/>
        </w:rPr>
        <w:drawing>
          <wp:inline distT="0" distB="0" distL="0" distR="0">
            <wp:extent cx="2357755" cy="1371600"/>
            <wp:effectExtent l="25400" t="0" r="444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357755" cy="1371600"/>
                    </a:xfrm>
                    <a:prstGeom prst="rect">
                      <a:avLst/>
                    </a:prstGeom>
                    <a:noFill/>
                    <a:ln w="9525">
                      <a:noFill/>
                      <a:miter lim="800000"/>
                      <a:headEnd/>
                      <a:tailEnd/>
                    </a:ln>
                  </pic:spPr>
                </pic:pic>
              </a:graphicData>
            </a:graphic>
          </wp:inline>
        </w:drawing>
      </w:r>
    </w:p>
    <w:p w:rsidR="00297121" w:rsidRDefault="00297121" w:rsidP="00297121">
      <w:pPr>
        <w:pStyle w:val="Default"/>
        <w:jc w:val="center"/>
        <w:rPr>
          <w:rFonts w:ascii="Microsoft Sans Serif" w:hAnsi="Microsoft Sans Serif"/>
          <w:b/>
          <w:bCs/>
          <w:sz w:val="28"/>
          <w:szCs w:val="22"/>
        </w:rPr>
      </w:pPr>
    </w:p>
    <w:p w:rsidR="009D6B33" w:rsidRDefault="009D6B33" w:rsidP="00285A6B">
      <w:pPr>
        <w:pStyle w:val="Default"/>
        <w:jc w:val="center"/>
        <w:rPr>
          <w:rFonts w:ascii="Microsoft Sans Serif" w:hAnsi="Microsoft Sans Serif"/>
          <w:b/>
          <w:bCs/>
          <w:sz w:val="28"/>
          <w:szCs w:val="22"/>
        </w:rPr>
      </w:pPr>
      <w:r>
        <w:rPr>
          <w:rFonts w:ascii="Microsoft Sans Serif" w:hAnsi="Microsoft Sans Serif"/>
          <w:b/>
          <w:bCs/>
          <w:sz w:val="28"/>
          <w:szCs w:val="22"/>
        </w:rPr>
        <w:t>Highlights</w:t>
      </w:r>
    </w:p>
    <w:p w:rsidR="00285A6B" w:rsidRPr="00285A6B" w:rsidRDefault="00285A6B" w:rsidP="00285A6B">
      <w:pPr>
        <w:pStyle w:val="Default"/>
        <w:jc w:val="center"/>
        <w:rPr>
          <w:rFonts w:ascii="Microsoft Sans Serif" w:hAnsi="Microsoft Sans Serif"/>
          <w:b/>
          <w:bCs/>
          <w:sz w:val="28"/>
          <w:szCs w:val="22"/>
        </w:rPr>
      </w:pPr>
      <w:r w:rsidRPr="00285A6B">
        <w:rPr>
          <w:rFonts w:ascii="Microsoft Sans Serif" w:hAnsi="Microsoft Sans Serif"/>
          <w:b/>
          <w:bCs/>
          <w:sz w:val="28"/>
          <w:szCs w:val="22"/>
        </w:rPr>
        <w:t>State of Ohio</w:t>
      </w:r>
    </w:p>
    <w:p w:rsidR="00285A6B" w:rsidRPr="00285A6B" w:rsidRDefault="00285A6B" w:rsidP="00285A6B">
      <w:pPr>
        <w:pStyle w:val="Default"/>
        <w:jc w:val="center"/>
        <w:rPr>
          <w:rFonts w:ascii="Microsoft Sans Serif" w:hAnsi="Microsoft Sans Serif"/>
          <w:b/>
          <w:bCs/>
          <w:sz w:val="28"/>
          <w:szCs w:val="22"/>
        </w:rPr>
      </w:pPr>
      <w:r w:rsidRPr="00285A6B">
        <w:rPr>
          <w:rFonts w:ascii="Microsoft Sans Serif" w:hAnsi="Microsoft Sans Serif"/>
          <w:b/>
          <w:bCs/>
          <w:sz w:val="28"/>
          <w:szCs w:val="22"/>
        </w:rPr>
        <w:t>Executive Budget</w:t>
      </w:r>
    </w:p>
    <w:p w:rsidR="00285A6B" w:rsidRPr="00285A6B" w:rsidRDefault="00285A6B" w:rsidP="00285A6B">
      <w:pPr>
        <w:pStyle w:val="Default"/>
        <w:jc w:val="center"/>
        <w:rPr>
          <w:rFonts w:ascii="Microsoft Sans Serif" w:hAnsi="Microsoft Sans Serif"/>
          <w:b/>
          <w:bCs/>
          <w:sz w:val="28"/>
          <w:szCs w:val="22"/>
        </w:rPr>
      </w:pPr>
      <w:r w:rsidRPr="00285A6B">
        <w:rPr>
          <w:rFonts w:ascii="Microsoft Sans Serif" w:hAnsi="Microsoft Sans Serif"/>
          <w:b/>
          <w:bCs/>
          <w:sz w:val="28"/>
          <w:szCs w:val="22"/>
        </w:rPr>
        <w:t>State Fiscal Years 2012 - 2013</w:t>
      </w:r>
    </w:p>
    <w:p w:rsidR="00285A6B" w:rsidRDefault="00285A6B" w:rsidP="00775E71">
      <w:pPr>
        <w:pStyle w:val="Default"/>
        <w:rPr>
          <w:rFonts w:ascii="Microsoft Sans Serif" w:hAnsi="Microsoft Sans Serif"/>
          <w:bCs/>
          <w:sz w:val="22"/>
          <w:szCs w:val="22"/>
        </w:rPr>
      </w:pPr>
    </w:p>
    <w:p w:rsidR="00775E71" w:rsidRPr="00A31BAB" w:rsidRDefault="00775E71" w:rsidP="00775E71">
      <w:pPr>
        <w:pStyle w:val="Default"/>
        <w:rPr>
          <w:rFonts w:ascii="Microsoft Sans Serif" w:hAnsi="Microsoft Sans Serif"/>
          <w:bCs/>
          <w:sz w:val="22"/>
          <w:szCs w:val="22"/>
        </w:rPr>
      </w:pPr>
      <w:r w:rsidRPr="00A31BAB">
        <w:rPr>
          <w:rFonts w:ascii="Microsoft Sans Serif" w:hAnsi="Microsoft Sans Serif"/>
          <w:bCs/>
          <w:sz w:val="22"/>
          <w:szCs w:val="22"/>
        </w:rPr>
        <w:t>Governor John Kasich introduced his proposed budget on March 15, 2011.  The budget needed to fill an $8 billion structural deficit.  Governor Kasich assured Ohioans that this budget would not be balanced on the backs of the most vulnerable</w:t>
      </w:r>
      <w:r w:rsidR="002D77B3" w:rsidRPr="00A31BAB">
        <w:rPr>
          <w:rFonts w:ascii="Microsoft Sans Serif" w:hAnsi="Microsoft Sans Serif"/>
          <w:bCs/>
          <w:sz w:val="22"/>
          <w:szCs w:val="22"/>
        </w:rPr>
        <w:t>, but he also said no one would “get a pass”</w:t>
      </w:r>
      <w:r w:rsidR="0000746C" w:rsidRPr="00A31BAB">
        <w:rPr>
          <w:rFonts w:ascii="Microsoft Sans Serif" w:hAnsi="Microsoft Sans Serif"/>
          <w:bCs/>
          <w:sz w:val="22"/>
          <w:szCs w:val="22"/>
        </w:rPr>
        <w:t xml:space="preserve"> (on sharing the pain)</w:t>
      </w:r>
      <w:r w:rsidRPr="00A31BAB">
        <w:rPr>
          <w:rFonts w:ascii="Microsoft Sans Serif" w:hAnsi="Microsoft Sans Serif"/>
          <w:bCs/>
          <w:sz w:val="22"/>
          <w:szCs w:val="22"/>
        </w:rPr>
        <w:t>.  The stakeholders t</w:t>
      </w:r>
      <w:r w:rsidR="002D77B3" w:rsidRPr="00A31BAB">
        <w:rPr>
          <w:rFonts w:ascii="Microsoft Sans Serif" w:hAnsi="Microsoft Sans Serif"/>
          <w:bCs/>
          <w:sz w:val="22"/>
          <w:szCs w:val="22"/>
        </w:rPr>
        <w:t>aking the brunt of the cuts in this proposed budget are nursing homes, physicians, rehabilitation and correction,</w:t>
      </w:r>
      <w:r w:rsidRPr="00A31BAB">
        <w:rPr>
          <w:rFonts w:ascii="Microsoft Sans Serif" w:hAnsi="Microsoft Sans Serif"/>
          <w:bCs/>
          <w:sz w:val="22"/>
          <w:szCs w:val="22"/>
        </w:rPr>
        <w:t xml:space="preserve"> </w:t>
      </w:r>
      <w:r w:rsidR="002D77B3" w:rsidRPr="00A31BAB">
        <w:rPr>
          <w:rFonts w:ascii="Microsoft Sans Serif" w:hAnsi="Microsoft Sans Serif"/>
          <w:bCs/>
          <w:sz w:val="22"/>
          <w:szCs w:val="22"/>
        </w:rPr>
        <w:t>local governments and education.</w:t>
      </w:r>
    </w:p>
    <w:p w:rsidR="00775E71" w:rsidRPr="00A31BAB" w:rsidRDefault="00775E71" w:rsidP="00775E71">
      <w:pPr>
        <w:pStyle w:val="Default"/>
        <w:rPr>
          <w:rFonts w:ascii="Microsoft Sans Serif" w:hAnsi="Microsoft Sans Serif"/>
          <w:bCs/>
          <w:sz w:val="22"/>
          <w:szCs w:val="22"/>
        </w:rPr>
      </w:pPr>
    </w:p>
    <w:p w:rsidR="00775E71" w:rsidRPr="00A31BAB" w:rsidRDefault="00775E71" w:rsidP="00775E71">
      <w:pPr>
        <w:pStyle w:val="Default"/>
        <w:rPr>
          <w:rFonts w:ascii="Microsoft Sans Serif" w:hAnsi="Microsoft Sans Serif"/>
          <w:bCs/>
          <w:sz w:val="22"/>
          <w:szCs w:val="22"/>
        </w:rPr>
      </w:pPr>
      <w:r w:rsidRPr="00A31BAB">
        <w:rPr>
          <w:rFonts w:ascii="Microsoft Sans Serif" w:hAnsi="Microsoft Sans Serif"/>
          <w:bCs/>
          <w:sz w:val="22"/>
          <w:szCs w:val="22"/>
        </w:rPr>
        <w:t xml:space="preserve">This summary is based on the best information available at the time it was </w:t>
      </w:r>
      <w:proofErr w:type="gramStart"/>
      <w:r w:rsidRPr="00A31BAB">
        <w:rPr>
          <w:rFonts w:ascii="Microsoft Sans Serif" w:hAnsi="Microsoft Sans Serif"/>
          <w:bCs/>
          <w:sz w:val="22"/>
          <w:szCs w:val="22"/>
        </w:rPr>
        <w:t>prepared</w:t>
      </w:r>
      <w:r w:rsidR="00A56E9C">
        <w:rPr>
          <w:rFonts w:ascii="Microsoft Sans Serif" w:hAnsi="Microsoft Sans Serif"/>
          <w:bCs/>
          <w:sz w:val="22"/>
          <w:szCs w:val="22"/>
        </w:rPr>
        <w:t xml:space="preserve"> ,</w:t>
      </w:r>
      <w:proofErr w:type="gramEnd"/>
      <w:r w:rsidR="00A56E9C">
        <w:rPr>
          <w:rFonts w:ascii="Microsoft Sans Serif" w:hAnsi="Microsoft Sans Serif"/>
          <w:bCs/>
          <w:sz w:val="22"/>
          <w:szCs w:val="22"/>
        </w:rPr>
        <w:t xml:space="preserve"> including the budget and related documents released by the Governor’s office</w:t>
      </w:r>
      <w:r w:rsidR="00F41851">
        <w:rPr>
          <w:rFonts w:ascii="Microsoft Sans Serif" w:hAnsi="Microsoft Sans Serif"/>
          <w:bCs/>
          <w:sz w:val="22"/>
          <w:szCs w:val="22"/>
        </w:rPr>
        <w:t>, conversations with the administration,</w:t>
      </w:r>
      <w:r w:rsidR="00A56E9C">
        <w:rPr>
          <w:rFonts w:ascii="Microsoft Sans Serif" w:hAnsi="Microsoft Sans Serif"/>
          <w:bCs/>
          <w:sz w:val="22"/>
          <w:szCs w:val="22"/>
        </w:rPr>
        <w:t xml:space="preserve"> and </w:t>
      </w:r>
      <w:proofErr w:type="spellStart"/>
      <w:r w:rsidR="00A56E9C">
        <w:rPr>
          <w:rFonts w:ascii="Microsoft Sans Serif" w:hAnsi="Microsoft Sans Serif"/>
          <w:bCs/>
          <w:sz w:val="22"/>
          <w:szCs w:val="22"/>
        </w:rPr>
        <w:t>DODD’s</w:t>
      </w:r>
      <w:proofErr w:type="spellEnd"/>
      <w:r w:rsidR="00A56E9C">
        <w:rPr>
          <w:rFonts w:ascii="Microsoft Sans Serif" w:hAnsi="Microsoft Sans Serif"/>
          <w:bCs/>
          <w:sz w:val="22"/>
          <w:szCs w:val="22"/>
        </w:rPr>
        <w:t xml:space="preserve"> summary</w:t>
      </w:r>
      <w:r w:rsidRPr="00A31BAB">
        <w:rPr>
          <w:rFonts w:ascii="Microsoft Sans Serif" w:hAnsi="Microsoft Sans Serif"/>
          <w:bCs/>
          <w:sz w:val="22"/>
          <w:szCs w:val="22"/>
        </w:rPr>
        <w:t xml:space="preserve">.  OPRA </w:t>
      </w:r>
      <w:proofErr w:type="gramStart"/>
      <w:r w:rsidRPr="00A31BAB">
        <w:rPr>
          <w:rFonts w:ascii="Microsoft Sans Serif" w:hAnsi="Microsoft Sans Serif"/>
          <w:bCs/>
          <w:sz w:val="22"/>
          <w:szCs w:val="22"/>
        </w:rPr>
        <w:t>staff continue</w:t>
      </w:r>
      <w:proofErr w:type="gramEnd"/>
      <w:r w:rsidRPr="00A31BAB">
        <w:rPr>
          <w:rFonts w:ascii="Microsoft Sans Serif" w:hAnsi="Microsoft Sans Serif"/>
          <w:bCs/>
          <w:sz w:val="22"/>
          <w:szCs w:val="22"/>
        </w:rPr>
        <w:t xml:space="preserve"> to work through the Governor’s 634 page proposed budget for issues of interest to our members.  We will keep you informed as we uncover additional areas.  </w:t>
      </w:r>
    </w:p>
    <w:p w:rsidR="008B5A22" w:rsidRPr="00C63431" w:rsidRDefault="008B5A22" w:rsidP="00A34636">
      <w:pPr>
        <w:pStyle w:val="Default"/>
        <w:rPr>
          <w:bCs/>
          <w:sz w:val="28"/>
          <w:szCs w:val="22"/>
        </w:rPr>
      </w:pPr>
    </w:p>
    <w:p w:rsidR="00A34636" w:rsidRPr="00C63431" w:rsidRDefault="00A34636" w:rsidP="00A34636">
      <w:pPr>
        <w:pStyle w:val="Default"/>
        <w:rPr>
          <w:rFonts w:ascii="Microsoft Sans Serif" w:hAnsi="Microsoft Sans Serif"/>
          <w:b/>
          <w:bCs/>
          <w:sz w:val="28"/>
          <w:szCs w:val="22"/>
        </w:rPr>
      </w:pPr>
      <w:r w:rsidRPr="00C63431">
        <w:rPr>
          <w:rFonts w:ascii="Microsoft Sans Serif" w:hAnsi="Microsoft Sans Serif"/>
          <w:b/>
          <w:bCs/>
          <w:sz w:val="28"/>
          <w:szCs w:val="22"/>
        </w:rPr>
        <w:t xml:space="preserve">Department of Developmental Disabilities 2012-2013 Budget </w:t>
      </w:r>
    </w:p>
    <w:p w:rsidR="00A34636" w:rsidRPr="00285A6B" w:rsidRDefault="00A34636" w:rsidP="00A34636">
      <w:pPr>
        <w:pStyle w:val="Default"/>
        <w:rPr>
          <w:rFonts w:ascii="Microsoft Sans Serif" w:hAnsi="Microsoft Sans Serif"/>
          <w:b/>
          <w:bCs/>
          <w:sz w:val="22"/>
          <w:szCs w:val="22"/>
        </w:rPr>
      </w:pPr>
    </w:p>
    <w:p w:rsidR="00A34636" w:rsidRPr="00C63431" w:rsidRDefault="000778C3" w:rsidP="00A34636">
      <w:pPr>
        <w:pStyle w:val="Default"/>
        <w:rPr>
          <w:rFonts w:ascii="Microsoft Sans Serif" w:hAnsi="Microsoft Sans Serif"/>
          <w:szCs w:val="22"/>
        </w:rPr>
      </w:pPr>
      <w:r w:rsidRPr="00C63431">
        <w:rPr>
          <w:rFonts w:ascii="Microsoft Sans Serif" w:hAnsi="Microsoft Sans Serif"/>
          <w:b/>
          <w:bCs/>
          <w:szCs w:val="22"/>
        </w:rPr>
        <w:t>DODD</w:t>
      </w:r>
      <w:r w:rsidR="00A34636" w:rsidRPr="00C63431">
        <w:rPr>
          <w:rFonts w:ascii="Microsoft Sans Serif" w:hAnsi="Microsoft Sans Serif"/>
          <w:b/>
          <w:bCs/>
          <w:szCs w:val="22"/>
        </w:rPr>
        <w:t xml:space="preserve"> Priorities </w:t>
      </w:r>
    </w:p>
    <w:p w:rsidR="00A34636" w:rsidRPr="00C63431" w:rsidRDefault="00285A6B" w:rsidP="00A34636">
      <w:pPr>
        <w:pStyle w:val="Default"/>
        <w:spacing w:after="24"/>
        <w:rPr>
          <w:rFonts w:ascii="Microsoft Sans Serif" w:hAnsi="Microsoft Sans Serif"/>
          <w:sz w:val="22"/>
          <w:szCs w:val="20"/>
        </w:rPr>
      </w:pPr>
      <w:r w:rsidRPr="00C63431">
        <w:rPr>
          <w:rFonts w:ascii="Microsoft Sans Serif" w:hAnsi="Microsoft Sans Serif"/>
          <w:sz w:val="22"/>
          <w:szCs w:val="20"/>
        </w:rPr>
        <w:t>·</w:t>
      </w:r>
      <w:r w:rsidR="00A34636" w:rsidRPr="00C63431">
        <w:rPr>
          <w:rFonts w:ascii="Microsoft Sans Serif" w:hAnsi="Microsoft Sans Serif"/>
          <w:sz w:val="22"/>
          <w:szCs w:val="20"/>
        </w:rPr>
        <w:t xml:space="preserve"> Develop fair and logical payment systems that allow for seamless service delivery. </w:t>
      </w:r>
    </w:p>
    <w:p w:rsidR="00A34636" w:rsidRPr="00C63431" w:rsidRDefault="00285A6B" w:rsidP="00A34636">
      <w:pPr>
        <w:pStyle w:val="Default"/>
        <w:spacing w:after="24"/>
        <w:rPr>
          <w:rFonts w:ascii="Microsoft Sans Serif" w:hAnsi="Microsoft Sans Serif"/>
          <w:sz w:val="22"/>
          <w:szCs w:val="20"/>
        </w:rPr>
      </w:pPr>
      <w:proofErr w:type="gramStart"/>
      <w:r w:rsidRPr="00C63431">
        <w:rPr>
          <w:rFonts w:ascii="Microsoft Sans Serif" w:hAnsi="Microsoft Sans Serif"/>
          <w:sz w:val="22"/>
          <w:szCs w:val="20"/>
        </w:rPr>
        <w:t>·</w:t>
      </w:r>
      <w:r w:rsidR="00A34636" w:rsidRPr="00C63431">
        <w:rPr>
          <w:rFonts w:ascii="Microsoft Sans Serif" w:hAnsi="Microsoft Sans Serif"/>
          <w:sz w:val="22"/>
          <w:szCs w:val="20"/>
        </w:rPr>
        <w:t xml:space="preserve"> Provide good stewardship of limited resources.</w:t>
      </w:r>
      <w:proofErr w:type="gramEnd"/>
      <w:r w:rsidR="00A34636" w:rsidRPr="00C63431">
        <w:rPr>
          <w:rFonts w:ascii="Microsoft Sans Serif" w:hAnsi="Microsoft Sans Serif"/>
          <w:sz w:val="22"/>
          <w:szCs w:val="20"/>
        </w:rPr>
        <w:t xml:space="preserve"> </w:t>
      </w:r>
    </w:p>
    <w:p w:rsidR="00A34636" w:rsidRPr="00C63431" w:rsidRDefault="00285A6B" w:rsidP="00A34636">
      <w:pPr>
        <w:pStyle w:val="Default"/>
        <w:spacing w:after="24"/>
        <w:rPr>
          <w:rFonts w:ascii="Microsoft Sans Serif" w:hAnsi="Microsoft Sans Serif"/>
          <w:sz w:val="22"/>
          <w:szCs w:val="20"/>
        </w:rPr>
      </w:pPr>
      <w:proofErr w:type="gramStart"/>
      <w:r w:rsidRPr="00C63431">
        <w:rPr>
          <w:rFonts w:ascii="Microsoft Sans Serif" w:hAnsi="Microsoft Sans Serif"/>
          <w:sz w:val="22"/>
          <w:szCs w:val="20"/>
        </w:rPr>
        <w:t>·</w:t>
      </w:r>
      <w:r w:rsidR="00A34636" w:rsidRPr="00C63431">
        <w:rPr>
          <w:rFonts w:ascii="Microsoft Sans Serif" w:hAnsi="Microsoft Sans Serif"/>
          <w:sz w:val="22"/>
          <w:szCs w:val="20"/>
        </w:rPr>
        <w:t xml:space="preserve"> Achieve quality outcomes through a combination of people and processes.</w:t>
      </w:r>
      <w:proofErr w:type="gramEnd"/>
      <w:r w:rsidR="00A34636" w:rsidRPr="00C63431">
        <w:rPr>
          <w:rFonts w:ascii="Microsoft Sans Serif" w:hAnsi="Microsoft Sans Serif"/>
          <w:sz w:val="22"/>
          <w:szCs w:val="20"/>
        </w:rPr>
        <w:t xml:space="preserve"> </w:t>
      </w:r>
    </w:p>
    <w:p w:rsidR="00A34636" w:rsidRPr="00C63431" w:rsidRDefault="00285A6B" w:rsidP="00A34636">
      <w:pPr>
        <w:pStyle w:val="Default"/>
        <w:spacing w:after="24"/>
        <w:rPr>
          <w:rFonts w:ascii="Microsoft Sans Serif" w:hAnsi="Microsoft Sans Serif"/>
          <w:sz w:val="22"/>
          <w:szCs w:val="20"/>
        </w:rPr>
      </w:pPr>
      <w:r w:rsidRPr="00C63431">
        <w:rPr>
          <w:rFonts w:ascii="Microsoft Sans Serif" w:hAnsi="Microsoft Sans Serif"/>
          <w:sz w:val="22"/>
          <w:szCs w:val="20"/>
        </w:rPr>
        <w:t>·</w:t>
      </w:r>
      <w:r w:rsidR="00A34636" w:rsidRPr="00C63431">
        <w:rPr>
          <w:rFonts w:ascii="Microsoft Sans Serif" w:hAnsi="Microsoft Sans Serif"/>
          <w:sz w:val="22"/>
          <w:szCs w:val="20"/>
        </w:rPr>
        <w:t xml:space="preserve"> Design service delivery models, in alliance with community supports, which respond to choices made by the people served. </w:t>
      </w:r>
    </w:p>
    <w:p w:rsidR="00A34636" w:rsidRPr="00C63431" w:rsidRDefault="00285A6B" w:rsidP="00A34636">
      <w:pPr>
        <w:pStyle w:val="Default"/>
        <w:rPr>
          <w:rFonts w:ascii="Microsoft Sans Serif" w:hAnsi="Microsoft Sans Serif"/>
          <w:sz w:val="22"/>
          <w:szCs w:val="20"/>
        </w:rPr>
      </w:pPr>
      <w:proofErr w:type="gramStart"/>
      <w:r w:rsidRPr="00C63431">
        <w:rPr>
          <w:rFonts w:ascii="Microsoft Sans Serif" w:hAnsi="Microsoft Sans Serif"/>
          <w:sz w:val="22"/>
          <w:szCs w:val="20"/>
        </w:rPr>
        <w:t>·</w:t>
      </w:r>
      <w:r w:rsidR="00A34636" w:rsidRPr="00C63431">
        <w:rPr>
          <w:rFonts w:ascii="Microsoft Sans Serif" w:hAnsi="Microsoft Sans Serif"/>
          <w:sz w:val="22"/>
          <w:szCs w:val="20"/>
        </w:rPr>
        <w:t xml:space="preserve"> Continue to work with system stakeholders to refine and improve the service delivery system.</w:t>
      </w:r>
      <w:proofErr w:type="gramEnd"/>
      <w:r w:rsidR="00A34636" w:rsidRPr="00C63431">
        <w:rPr>
          <w:rFonts w:ascii="Microsoft Sans Serif" w:hAnsi="Microsoft Sans Serif"/>
          <w:sz w:val="22"/>
          <w:szCs w:val="20"/>
        </w:rPr>
        <w:t xml:space="preserve"> </w:t>
      </w:r>
    </w:p>
    <w:p w:rsidR="00A34636" w:rsidRPr="00C63431" w:rsidRDefault="00A34636" w:rsidP="00A34636">
      <w:pPr>
        <w:pStyle w:val="Default"/>
        <w:rPr>
          <w:rFonts w:ascii="Microsoft Sans Serif" w:hAnsi="Microsoft Sans Serif"/>
          <w:sz w:val="22"/>
          <w:szCs w:val="20"/>
        </w:rPr>
      </w:pPr>
    </w:p>
    <w:p w:rsidR="00A34636" w:rsidRPr="00C63431" w:rsidRDefault="00A34636" w:rsidP="00A34636">
      <w:pPr>
        <w:pStyle w:val="Default"/>
        <w:rPr>
          <w:rFonts w:ascii="Microsoft Sans Serif" w:hAnsi="Microsoft Sans Serif"/>
          <w:szCs w:val="22"/>
        </w:rPr>
      </w:pPr>
      <w:r w:rsidRPr="00C63431">
        <w:rPr>
          <w:rFonts w:ascii="Microsoft Sans Serif" w:hAnsi="Microsoft Sans Serif"/>
          <w:b/>
          <w:bCs/>
          <w:szCs w:val="22"/>
        </w:rPr>
        <w:t xml:space="preserve">Funding Recommendation for FY2012 and FY2013 </w:t>
      </w:r>
    </w:p>
    <w:p w:rsidR="00A34636" w:rsidRPr="00285A6B" w:rsidRDefault="00A34636" w:rsidP="00A34636">
      <w:pPr>
        <w:pStyle w:val="Default"/>
        <w:rPr>
          <w:rFonts w:ascii="Microsoft Sans Serif" w:hAnsi="Microsoft Sans Serif"/>
          <w:i/>
          <w:sz w:val="20"/>
          <w:szCs w:val="20"/>
        </w:rPr>
      </w:pPr>
      <w:r w:rsidRPr="00285A6B">
        <w:rPr>
          <w:rFonts w:ascii="Microsoft Sans Serif" w:hAnsi="Microsoft Sans Serif"/>
          <w:i/>
          <w:sz w:val="20"/>
          <w:szCs w:val="20"/>
        </w:rPr>
        <w:t xml:space="preserve">Funding Summary </w:t>
      </w:r>
    </w:p>
    <w:p w:rsidR="00A34636" w:rsidRPr="00410E7E" w:rsidRDefault="00285A6B" w:rsidP="00A34636">
      <w:pPr>
        <w:pStyle w:val="Default"/>
        <w:spacing w:after="27"/>
        <w:rPr>
          <w:rFonts w:ascii="Microsoft Sans Serif" w:hAnsi="Microsoft Sans Serif"/>
          <w:sz w:val="22"/>
          <w:szCs w:val="20"/>
        </w:rPr>
      </w:pPr>
      <w:r w:rsidRPr="00410E7E">
        <w:rPr>
          <w:rFonts w:ascii="Microsoft Sans Serif" w:hAnsi="Microsoft Sans Serif"/>
          <w:sz w:val="22"/>
          <w:szCs w:val="20"/>
        </w:rPr>
        <w:t>·</w:t>
      </w:r>
      <w:r w:rsidR="00A34636" w:rsidRPr="00410E7E">
        <w:rPr>
          <w:rFonts w:ascii="Microsoft Sans Serif" w:hAnsi="Microsoft Sans Serif"/>
          <w:sz w:val="22"/>
          <w:szCs w:val="20"/>
        </w:rPr>
        <w:t xml:space="preserve"> GRF: Funding for fiscal year 2012 is $304.0 million (or an 8.2% decrease from fiscal year 2011). Funding for fiscal year 2013 is $305.7 million (or a 0.6% increase from fiscal year 2012). </w:t>
      </w:r>
    </w:p>
    <w:p w:rsidR="00A34636" w:rsidRPr="00410E7E" w:rsidRDefault="00285A6B" w:rsidP="00A34636">
      <w:pPr>
        <w:pStyle w:val="Default"/>
        <w:rPr>
          <w:rFonts w:ascii="Microsoft Sans Serif" w:hAnsi="Microsoft Sans Serif"/>
          <w:sz w:val="22"/>
          <w:szCs w:val="20"/>
        </w:rPr>
      </w:pPr>
      <w:r w:rsidRPr="00410E7E">
        <w:rPr>
          <w:rFonts w:ascii="Microsoft Sans Serif" w:hAnsi="Microsoft Sans Serif"/>
          <w:sz w:val="22"/>
          <w:szCs w:val="20"/>
        </w:rPr>
        <w:t>·</w:t>
      </w:r>
      <w:r w:rsidR="00A34636" w:rsidRPr="00410E7E">
        <w:rPr>
          <w:rFonts w:ascii="Microsoft Sans Serif" w:hAnsi="Microsoft Sans Serif"/>
          <w:sz w:val="22"/>
          <w:szCs w:val="20"/>
        </w:rPr>
        <w:t xml:space="preserve"> </w:t>
      </w:r>
      <w:proofErr w:type="gramStart"/>
      <w:r w:rsidR="00A34636" w:rsidRPr="00410E7E">
        <w:rPr>
          <w:rFonts w:ascii="Microsoft Sans Serif" w:hAnsi="Microsoft Sans Serif"/>
          <w:sz w:val="22"/>
          <w:szCs w:val="20"/>
        </w:rPr>
        <w:t>All</w:t>
      </w:r>
      <w:proofErr w:type="gramEnd"/>
      <w:r w:rsidR="00A34636" w:rsidRPr="00410E7E">
        <w:rPr>
          <w:rFonts w:ascii="Microsoft Sans Serif" w:hAnsi="Microsoft Sans Serif"/>
          <w:sz w:val="22"/>
          <w:szCs w:val="20"/>
        </w:rPr>
        <w:t xml:space="preserve"> funds: Funding for fiscal year 2012 is $1.8 billion (or a 4.6% increase from fiscal year 2011). Funding for fiscal year 2013 is $2.0 billion (or a 9.9% increase from fiscal year 2012). </w:t>
      </w:r>
    </w:p>
    <w:p w:rsidR="00A34636" w:rsidRPr="00410E7E" w:rsidRDefault="00A34636" w:rsidP="00A34636">
      <w:pPr>
        <w:pStyle w:val="Default"/>
        <w:rPr>
          <w:rFonts w:ascii="Microsoft Sans Serif" w:hAnsi="Microsoft Sans Serif"/>
          <w:sz w:val="22"/>
          <w:szCs w:val="20"/>
        </w:rPr>
      </w:pPr>
    </w:p>
    <w:p w:rsidR="00A34636" w:rsidRPr="00410E7E" w:rsidRDefault="00A34636" w:rsidP="00A34636">
      <w:pPr>
        <w:pStyle w:val="Default"/>
        <w:rPr>
          <w:rFonts w:ascii="Microsoft Sans Serif" w:hAnsi="Microsoft Sans Serif"/>
          <w:sz w:val="22"/>
          <w:szCs w:val="20"/>
        </w:rPr>
      </w:pPr>
      <w:r w:rsidRPr="00410E7E">
        <w:rPr>
          <w:rFonts w:ascii="Microsoft Sans Serif" w:hAnsi="Microsoft Sans Serif"/>
          <w:sz w:val="22"/>
          <w:szCs w:val="20"/>
        </w:rPr>
        <w:t>*</w:t>
      </w:r>
      <w:r w:rsidR="0088397A" w:rsidRPr="00410E7E">
        <w:rPr>
          <w:rFonts w:ascii="Microsoft Sans Serif" w:hAnsi="Microsoft Sans Serif"/>
          <w:sz w:val="22"/>
          <w:szCs w:val="20"/>
        </w:rPr>
        <w:t>Note from Director John Martin</w:t>
      </w:r>
      <w:r w:rsidR="006A15AE" w:rsidRPr="00410E7E">
        <w:rPr>
          <w:rFonts w:ascii="Microsoft Sans Serif" w:hAnsi="Microsoft Sans Serif"/>
          <w:sz w:val="22"/>
          <w:szCs w:val="20"/>
        </w:rPr>
        <w:t xml:space="preserve"> in </w:t>
      </w:r>
      <w:r w:rsidR="00C92F27" w:rsidRPr="00410E7E">
        <w:rPr>
          <w:rFonts w:ascii="Microsoft Sans Serif" w:hAnsi="Microsoft Sans Serif"/>
          <w:sz w:val="22"/>
          <w:szCs w:val="20"/>
        </w:rPr>
        <w:t xml:space="preserve">the </w:t>
      </w:r>
      <w:r w:rsidR="006A15AE" w:rsidRPr="00410E7E">
        <w:rPr>
          <w:rFonts w:ascii="Microsoft Sans Serif" w:hAnsi="Microsoft Sans Serif"/>
          <w:sz w:val="22"/>
          <w:szCs w:val="20"/>
        </w:rPr>
        <w:t xml:space="preserve">3/16 </w:t>
      </w:r>
      <w:r w:rsidR="00C92F27" w:rsidRPr="00410E7E">
        <w:rPr>
          <w:rFonts w:ascii="Microsoft Sans Serif" w:hAnsi="Microsoft Sans Serif"/>
          <w:sz w:val="22"/>
          <w:szCs w:val="20"/>
        </w:rPr>
        <w:t xml:space="preserve">DODD </w:t>
      </w:r>
      <w:r w:rsidR="006A15AE" w:rsidRPr="00410E7E">
        <w:rPr>
          <w:rFonts w:ascii="Microsoft Sans Serif" w:hAnsi="Microsoft Sans Serif"/>
          <w:sz w:val="22"/>
          <w:szCs w:val="20"/>
        </w:rPr>
        <w:t>Pipeline newsletter</w:t>
      </w:r>
      <w:r w:rsidR="0088397A" w:rsidRPr="00410E7E">
        <w:rPr>
          <w:rFonts w:ascii="Microsoft Sans Serif" w:hAnsi="Microsoft Sans Serif"/>
          <w:sz w:val="22"/>
          <w:szCs w:val="20"/>
        </w:rPr>
        <w:t xml:space="preserve">: </w:t>
      </w:r>
      <w:r w:rsidR="006A15AE" w:rsidRPr="00410E7E">
        <w:rPr>
          <w:rFonts w:ascii="Microsoft Sans Serif" w:hAnsi="Microsoft Sans Serif"/>
          <w:sz w:val="22"/>
          <w:szCs w:val="20"/>
        </w:rPr>
        <w:t>“</w:t>
      </w:r>
      <w:r w:rsidR="0088397A" w:rsidRPr="00410E7E">
        <w:rPr>
          <w:rFonts w:ascii="Microsoft Sans Serif" w:hAnsi="Microsoft Sans Serif"/>
          <w:sz w:val="22"/>
          <w:szCs w:val="20"/>
        </w:rPr>
        <w:t>It is important to note that th</w:t>
      </w:r>
      <w:r w:rsidRPr="00410E7E">
        <w:rPr>
          <w:rFonts w:ascii="Microsoft Sans Serif" w:hAnsi="Microsoft Sans Serif"/>
          <w:sz w:val="22"/>
          <w:szCs w:val="20"/>
        </w:rPr>
        <w:t xml:space="preserve">e </w:t>
      </w:r>
      <w:r w:rsidR="006A15AE" w:rsidRPr="00410E7E">
        <w:rPr>
          <w:rFonts w:ascii="Microsoft Sans Serif" w:hAnsi="Microsoft Sans Serif"/>
          <w:sz w:val="22"/>
          <w:szCs w:val="20"/>
        </w:rPr>
        <w:t>proposed budget</w:t>
      </w:r>
      <w:r w:rsidR="0088397A" w:rsidRPr="00410E7E">
        <w:rPr>
          <w:rFonts w:ascii="Microsoft Sans Serif" w:hAnsi="Microsoft Sans Serif"/>
          <w:sz w:val="22"/>
          <w:szCs w:val="20"/>
        </w:rPr>
        <w:t xml:space="preserve"> had the potential to represent only 85% of the current budget, and that due to the Kasich Administration’s support of and commitment to the DODD mission of service to individuals with developmental disabilities and their families, the Department’s budget has been funded at 92%.</w:t>
      </w:r>
      <w:r w:rsidR="006A15AE" w:rsidRPr="00410E7E">
        <w:rPr>
          <w:rFonts w:ascii="Microsoft Sans Serif" w:hAnsi="Microsoft Sans Serif"/>
          <w:sz w:val="22"/>
          <w:szCs w:val="20"/>
        </w:rPr>
        <w:t>”</w:t>
      </w:r>
      <w:r w:rsidRPr="00410E7E">
        <w:rPr>
          <w:rFonts w:ascii="Microsoft Sans Serif" w:hAnsi="Microsoft Sans Serif"/>
          <w:sz w:val="22"/>
          <w:szCs w:val="20"/>
        </w:rPr>
        <w:t xml:space="preserve"> </w:t>
      </w:r>
    </w:p>
    <w:p w:rsidR="00A34636" w:rsidRPr="00285A6B" w:rsidRDefault="00A34636" w:rsidP="00A34636">
      <w:pPr>
        <w:pStyle w:val="Default"/>
        <w:rPr>
          <w:rFonts w:ascii="Microsoft Sans Serif" w:hAnsi="Microsoft Sans Serif"/>
          <w:sz w:val="20"/>
          <w:szCs w:val="20"/>
        </w:rPr>
      </w:pPr>
    </w:p>
    <w:p w:rsidR="00A34636" w:rsidRPr="00C63431" w:rsidRDefault="00A34636" w:rsidP="00A34636">
      <w:pPr>
        <w:pStyle w:val="Default"/>
        <w:rPr>
          <w:rFonts w:ascii="Microsoft Sans Serif" w:hAnsi="Microsoft Sans Serif"/>
          <w:szCs w:val="22"/>
        </w:rPr>
      </w:pPr>
      <w:r w:rsidRPr="00C63431">
        <w:rPr>
          <w:rFonts w:ascii="Microsoft Sans Serif" w:hAnsi="Microsoft Sans Serif"/>
          <w:b/>
          <w:bCs/>
          <w:szCs w:val="22"/>
        </w:rPr>
        <w:t xml:space="preserve">The Executive Recommendation will fund the following objectives: </w:t>
      </w:r>
    </w:p>
    <w:p w:rsidR="00A34636" w:rsidRPr="00F85A11" w:rsidRDefault="00285A6B" w:rsidP="00A34636">
      <w:pPr>
        <w:pStyle w:val="Default"/>
        <w:spacing w:after="24"/>
        <w:rPr>
          <w:rFonts w:ascii="Microsoft Sans Serif" w:hAnsi="Microsoft Sans Serif"/>
          <w:sz w:val="22"/>
          <w:szCs w:val="20"/>
        </w:rPr>
      </w:pPr>
      <w:proofErr w:type="gramStart"/>
      <w:r w:rsidRPr="00F85A11">
        <w:rPr>
          <w:rFonts w:ascii="Microsoft Sans Serif" w:hAnsi="Microsoft Sans Serif"/>
          <w:sz w:val="22"/>
          <w:szCs w:val="20"/>
        </w:rPr>
        <w:t>·</w:t>
      </w:r>
      <w:r w:rsidR="00A34636" w:rsidRPr="00F85A11">
        <w:rPr>
          <w:rFonts w:ascii="Microsoft Sans Serif" w:hAnsi="Microsoft Sans Serif"/>
          <w:sz w:val="22"/>
          <w:szCs w:val="20"/>
        </w:rPr>
        <w:t xml:space="preserve"> Provide funding for the Individual Options (IO) waiver, serving approximately 17,900 individuals</w:t>
      </w:r>
      <w:r w:rsidR="00207052" w:rsidRPr="00F85A11">
        <w:rPr>
          <w:rFonts w:ascii="Microsoft Sans Serif" w:hAnsi="Microsoft Sans Serif"/>
          <w:sz w:val="22"/>
          <w:szCs w:val="20"/>
        </w:rPr>
        <w:t xml:space="preserve"> (16,309 enrolled as of 3/1/11)</w:t>
      </w:r>
      <w:r w:rsidR="00A34636" w:rsidRPr="00F85A11">
        <w:rPr>
          <w:rFonts w:ascii="Microsoft Sans Serif" w:hAnsi="Microsoft Sans Serif"/>
          <w:sz w:val="22"/>
          <w:szCs w:val="20"/>
        </w:rPr>
        <w:t>.</w:t>
      </w:r>
      <w:proofErr w:type="gramEnd"/>
      <w:r w:rsidR="00A34636" w:rsidRPr="00F85A11">
        <w:rPr>
          <w:rFonts w:ascii="Microsoft Sans Serif" w:hAnsi="Microsoft Sans Serif"/>
          <w:sz w:val="22"/>
          <w:szCs w:val="20"/>
        </w:rPr>
        <w:t xml:space="preserve"> </w:t>
      </w:r>
    </w:p>
    <w:p w:rsidR="00A34636" w:rsidRPr="00F85A11" w:rsidRDefault="00285A6B" w:rsidP="00A34636">
      <w:pPr>
        <w:pStyle w:val="Default"/>
        <w:spacing w:after="24"/>
        <w:rPr>
          <w:rFonts w:ascii="Microsoft Sans Serif" w:hAnsi="Microsoft Sans Serif"/>
          <w:sz w:val="22"/>
          <w:szCs w:val="20"/>
        </w:rPr>
      </w:pPr>
      <w:proofErr w:type="gramStart"/>
      <w:r w:rsidRPr="00F85A11">
        <w:rPr>
          <w:rFonts w:ascii="Microsoft Sans Serif" w:hAnsi="Microsoft Sans Serif"/>
          <w:sz w:val="22"/>
          <w:szCs w:val="20"/>
        </w:rPr>
        <w:t>·</w:t>
      </w:r>
      <w:r w:rsidR="00A34636" w:rsidRPr="00F85A11">
        <w:rPr>
          <w:rFonts w:ascii="Microsoft Sans Serif" w:hAnsi="Microsoft Sans Serif"/>
          <w:sz w:val="22"/>
          <w:szCs w:val="20"/>
        </w:rPr>
        <w:t xml:space="preserve"> Provide funding for the Level One waiver, serving approximately 13,700 individuals</w:t>
      </w:r>
      <w:r w:rsidR="00207052" w:rsidRPr="00F85A11">
        <w:rPr>
          <w:rFonts w:ascii="Microsoft Sans Serif" w:hAnsi="Microsoft Sans Serif"/>
          <w:sz w:val="22"/>
          <w:szCs w:val="20"/>
        </w:rPr>
        <w:t xml:space="preserve"> (9,314 enrolled as of 3/1/11)</w:t>
      </w:r>
      <w:r w:rsidR="00A34636" w:rsidRPr="00F85A11">
        <w:rPr>
          <w:rFonts w:ascii="Microsoft Sans Serif" w:hAnsi="Microsoft Sans Serif"/>
          <w:sz w:val="22"/>
          <w:szCs w:val="20"/>
        </w:rPr>
        <w:t>.</w:t>
      </w:r>
      <w:proofErr w:type="gramEnd"/>
      <w:r w:rsidR="00A34636" w:rsidRPr="00F85A11">
        <w:rPr>
          <w:rFonts w:ascii="Microsoft Sans Serif" w:hAnsi="Microsoft Sans Serif"/>
          <w:sz w:val="22"/>
          <w:szCs w:val="20"/>
        </w:rPr>
        <w:t xml:space="preserve"> </w:t>
      </w:r>
    </w:p>
    <w:p w:rsidR="00A34636" w:rsidRPr="00F85A11" w:rsidRDefault="00285A6B" w:rsidP="00A34636">
      <w:pPr>
        <w:pStyle w:val="Default"/>
        <w:spacing w:after="24"/>
        <w:rPr>
          <w:rFonts w:ascii="Microsoft Sans Serif" w:hAnsi="Microsoft Sans Serif"/>
          <w:sz w:val="22"/>
          <w:szCs w:val="20"/>
        </w:rPr>
      </w:pPr>
      <w:proofErr w:type="gramStart"/>
      <w:r w:rsidRPr="00F85A11">
        <w:rPr>
          <w:rFonts w:ascii="Microsoft Sans Serif" w:hAnsi="Microsoft Sans Serif"/>
          <w:sz w:val="22"/>
          <w:szCs w:val="20"/>
        </w:rPr>
        <w:t>·</w:t>
      </w:r>
      <w:r w:rsidR="00A34636" w:rsidRPr="00F85A11">
        <w:rPr>
          <w:rFonts w:ascii="Microsoft Sans Serif" w:hAnsi="Microsoft Sans Serif"/>
          <w:sz w:val="22"/>
          <w:szCs w:val="20"/>
        </w:rPr>
        <w:t xml:space="preserve"> Provide funding for the 1,500 IO waiver slots in compliance with the Martin v. Strickland Consent Order.</w:t>
      </w:r>
      <w:proofErr w:type="gramEnd"/>
      <w:r w:rsidR="00A34636" w:rsidRPr="00F85A11">
        <w:rPr>
          <w:rFonts w:ascii="Microsoft Sans Serif" w:hAnsi="Microsoft Sans Serif"/>
          <w:sz w:val="22"/>
          <w:szCs w:val="20"/>
        </w:rPr>
        <w:t xml:space="preserve"> </w:t>
      </w:r>
    </w:p>
    <w:p w:rsidR="00A34636" w:rsidRPr="00F85A11" w:rsidRDefault="00285A6B" w:rsidP="00A34636">
      <w:pPr>
        <w:pStyle w:val="Default"/>
        <w:spacing w:after="24"/>
        <w:rPr>
          <w:rFonts w:ascii="Microsoft Sans Serif" w:hAnsi="Microsoft Sans Serif"/>
          <w:sz w:val="22"/>
          <w:szCs w:val="20"/>
        </w:rPr>
      </w:pPr>
      <w:r w:rsidRPr="00F85A11">
        <w:rPr>
          <w:rFonts w:ascii="Microsoft Sans Serif" w:hAnsi="Microsoft Sans Serif"/>
          <w:sz w:val="22"/>
          <w:szCs w:val="20"/>
        </w:rPr>
        <w:t>·</w:t>
      </w:r>
      <w:r w:rsidR="00A34636" w:rsidRPr="00F85A11">
        <w:rPr>
          <w:rFonts w:ascii="Microsoft Sans Serif" w:hAnsi="Microsoft Sans Serif"/>
          <w:sz w:val="22"/>
          <w:szCs w:val="20"/>
        </w:rPr>
        <w:t xml:space="preserve"> Provide funding for a new participant-directed waiver, including 100 state-funded slots for children with intensive behavioral needs and 1,000 locally funded slots for adults.</w:t>
      </w:r>
      <w:r w:rsidR="00207052" w:rsidRPr="00F85A11">
        <w:rPr>
          <w:rFonts w:ascii="Microsoft Sans Serif" w:hAnsi="Microsoft Sans Serif"/>
          <w:sz w:val="22"/>
          <w:szCs w:val="20"/>
        </w:rPr>
        <w:t xml:space="preserve">  The </w:t>
      </w:r>
      <w:proofErr w:type="gramStart"/>
      <w:r w:rsidR="004370B6" w:rsidRPr="00F85A11">
        <w:rPr>
          <w:rFonts w:ascii="Microsoft Sans Serif" w:hAnsi="Microsoft Sans Serif"/>
          <w:sz w:val="22"/>
          <w:szCs w:val="20"/>
        </w:rPr>
        <w:t>SELF waiver</w:t>
      </w:r>
      <w:proofErr w:type="gramEnd"/>
      <w:r w:rsidR="004370B6" w:rsidRPr="00F85A11">
        <w:rPr>
          <w:rFonts w:ascii="Microsoft Sans Serif" w:hAnsi="Microsoft Sans Serif"/>
          <w:sz w:val="22"/>
          <w:szCs w:val="20"/>
        </w:rPr>
        <w:t xml:space="preserve"> is under consideration for approval by the Centers for Medicare and Medicaid Services (CMS).</w:t>
      </w:r>
      <w:r w:rsidR="00A34636" w:rsidRPr="00F85A11">
        <w:rPr>
          <w:rFonts w:ascii="Microsoft Sans Serif" w:hAnsi="Microsoft Sans Serif"/>
          <w:sz w:val="22"/>
          <w:szCs w:val="20"/>
        </w:rPr>
        <w:t xml:space="preserve"> </w:t>
      </w:r>
    </w:p>
    <w:p w:rsidR="00A34636" w:rsidRPr="00F85A11" w:rsidRDefault="00285A6B" w:rsidP="00A34636">
      <w:pPr>
        <w:pStyle w:val="Default"/>
        <w:spacing w:after="24"/>
        <w:rPr>
          <w:rFonts w:ascii="Microsoft Sans Serif" w:hAnsi="Microsoft Sans Serif"/>
          <w:sz w:val="22"/>
          <w:szCs w:val="20"/>
        </w:rPr>
      </w:pPr>
      <w:proofErr w:type="gramStart"/>
      <w:r w:rsidRPr="00F85A11">
        <w:rPr>
          <w:rFonts w:ascii="Microsoft Sans Serif" w:hAnsi="Microsoft Sans Serif"/>
          <w:sz w:val="22"/>
          <w:szCs w:val="20"/>
        </w:rPr>
        <w:t>·</w:t>
      </w:r>
      <w:r w:rsidR="00A34636" w:rsidRPr="00F85A11">
        <w:rPr>
          <w:rFonts w:ascii="Microsoft Sans Serif" w:hAnsi="Microsoft Sans Serif"/>
          <w:sz w:val="22"/>
          <w:szCs w:val="20"/>
        </w:rPr>
        <w:t xml:space="preserve"> Provide subsidy funds to 88 county boards of developmental disabilities, which serve approximately 81,000 individuals.</w:t>
      </w:r>
      <w:proofErr w:type="gramEnd"/>
      <w:r w:rsidR="00A34636" w:rsidRPr="00F85A11">
        <w:rPr>
          <w:rFonts w:ascii="Microsoft Sans Serif" w:hAnsi="Microsoft Sans Serif"/>
          <w:sz w:val="22"/>
          <w:szCs w:val="20"/>
        </w:rPr>
        <w:t xml:space="preserve"> </w:t>
      </w:r>
    </w:p>
    <w:p w:rsidR="0088397A" w:rsidRPr="00F85A11" w:rsidRDefault="00285A6B" w:rsidP="00A34636">
      <w:pPr>
        <w:pStyle w:val="Default"/>
        <w:rPr>
          <w:rFonts w:ascii="Microsoft Sans Serif" w:hAnsi="Microsoft Sans Serif"/>
          <w:sz w:val="22"/>
          <w:szCs w:val="20"/>
        </w:rPr>
      </w:pPr>
      <w:r w:rsidRPr="00F85A11">
        <w:rPr>
          <w:rFonts w:ascii="Microsoft Sans Serif" w:hAnsi="Microsoft Sans Serif"/>
          <w:sz w:val="22"/>
          <w:szCs w:val="20"/>
        </w:rPr>
        <w:t>·</w:t>
      </w:r>
      <w:r w:rsidR="00A34636" w:rsidRPr="00F85A11">
        <w:rPr>
          <w:rFonts w:ascii="Microsoft Sans Serif" w:hAnsi="Microsoft Sans Serif"/>
          <w:sz w:val="22"/>
          <w:szCs w:val="20"/>
        </w:rPr>
        <w:t xml:space="preserve"> Fund staff in the developmental centers</w:t>
      </w:r>
      <w:r w:rsidR="003F298E" w:rsidRPr="00F85A11">
        <w:rPr>
          <w:rFonts w:ascii="Microsoft Sans Serif" w:hAnsi="Microsoft Sans Serif"/>
          <w:sz w:val="22"/>
          <w:szCs w:val="20"/>
        </w:rPr>
        <w:t xml:space="preserve"> (DC)</w:t>
      </w:r>
      <w:r w:rsidR="00A34636" w:rsidRPr="00F85A11">
        <w:rPr>
          <w:rFonts w:ascii="Microsoft Sans Serif" w:hAnsi="Microsoft Sans Serif"/>
          <w:sz w:val="22"/>
          <w:szCs w:val="20"/>
        </w:rPr>
        <w:t xml:space="preserve"> that will provide residential support services, 24-hour care, behavioral supports, therapy, and medical services for approximately 1,071 individuals by the end of fiscal year 2013.</w:t>
      </w:r>
      <w:r w:rsidR="005549CF" w:rsidRPr="00F85A11">
        <w:rPr>
          <w:rFonts w:ascii="Microsoft Sans Serif" w:hAnsi="Microsoft Sans Serif"/>
          <w:sz w:val="22"/>
          <w:szCs w:val="20"/>
        </w:rPr>
        <w:t xml:space="preserve">  </w:t>
      </w:r>
      <w:proofErr w:type="gramStart"/>
      <w:r w:rsidR="005549CF" w:rsidRPr="00F85A11">
        <w:rPr>
          <w:rFonts w:ascii="Microsoft Sans Serif" w:hAnsi="Microsoft Sans Serif"/>
          <w:sz w:val="22"/>
          <w:szCs w:val="20"/>
        </w:rPr>
        <w:t>The DC census projection is based on the planned downsizing by 90 residents a year</w:t>
      </w:r>
      <w:proofErr w:type="gramEnd"/>
      <w:r w:rsidR="005549CF" w:rsidRPr="00F85A11">
        <w:rPr>
          <w:rFonts w:ascii="Microsoft Sans Serif" w:hAnsi="Microsoft Sans Serif"/>
          <w:sz w:val="22"/>
          <w:szCs w:val="20"/>
        </w:rPr>
        <w:t>.</w:t>
      </w:r>
      <w:r w:rsidR="00F6482F" w:rsidRPr="00F85A11">
        <w:rPr>
          <w:rFonts w:ascii="Microsoft Sans Serif" w:hAnsi="Microsoft Sans Serif"/>
          <w:sz w:val="22"/>
          <w:szCs w:val="20"/>
        </w:rPr>
        <w:t xml:space="preserve">  </w:t>
      </w:r>
      <w:r w:rsidR="003F298E" w:rsidRPr="00F85A11">
        <w:rPr>
          <w:rFonts w:ascii="Microsoft Sans Serif" w:hAnsi="Microsoft Sans Serif"/>
          <w:sz w:val="22"/>
          <w:szCs w:val="20"/>
        </w:rPr>
        <w:t>This downsizing is planned for certain DC’s.  These DC’s currently</w:t>
      </w:r>
      <w:r w:rsidR="00F6482F" w:rsidRPr="00F85A11">
        <w:rPr>
          <w:rFonts w:ascii="Microsoft Sans Serif" w:hAnsi="Microsoft Sans Serif"/>
          <w:sz w:val="22"/>
          <w:szCs w:val="20"/>
        </w:rPr>
        <w:t xml:space="preserve"> include Columbus, Gallipolis, Mount Vernon, Northwest, Tiffin and Warrensville with a combined census of </w:t>
      </w:r>
      <w:r w:rsidR="003F298E" w:rsidRPr="00F85A11">
        <w:rPr>
          <w:rFonts w:ascii="Microsoft Sans Serif" w:hAnsi="Microsoft Sans Serif"/>
          <w:sz w:val="22"/>
          <w:szCs w:val="20"/>
        </w:rPr>
        <w:t>827 as of 2/28/11</w:t>
      </w:r>
      <w:r w:rsidR="00F6482F" w:rsidRPr="00F85A11">
        <w:rPr>
          <w:rFonts w:ascii="Microsoft Sans Serif" w:hAnsi="Microsoft Sans Serif"/>
          <w:sz w:val="22"/>
          <w:szCs w:val="20"/>
        </w:rPr>
        <w:t>.</w:t>
      </w:r>
      <w:r w:rsidR="00A34636" w:rsidRPr="00F85A11">
        <w:rPr>
          <w:rFonts w:ascii="Microsoft Sans Serif" w:hAnsi="Microsoft Sans Serif"/>
          <w:sz w:val="22"/>
          <w:szCs w:val="20"/>
        </w:rPr>
        <w:t xml:space="preserve"> </w:t>
      </w:r>
    </w:p>
    <w:p w:rsidR="0088397A" w:rsidRPr="00285A6B" w:rsidRDefault="0088397A" w:rsidP="00A34636">
      <w:pPr>
        <w:pStyle w:val="Default"/>
        <w:rPr>
          <w:rFonts w:ascii="Microsoft Sans Serif" w:hAnsi="Microsoft Sans Serif"/>
          <w:sz w:val="20"/>
          <w:szCs w:val="20"/>
        </w:rPr>
      </w:pPr>
    </w:p>
    <w:p w:rsidR="0088397A" w:rsidRPr="00C63431" w:rsidRDefault="0088397A" w:rsidP="00A34636">
      <w:pPr>
        <w:pStyle w:val="Default"/>
        <w:rPr>
          <w:rFonts w:ascii="Microsoft Sans Serif" w:hAnsi="Microsoft Sans Serif"/>
          <w:b/>
          <w:szCs w:val="20"/>
        </w:rPr>
      </w:pPr>
      <w:r w:rsidRPr="00C63431">
        <w:rPr>
          <w:rFonts w:ascii="Microsoft Sans Serif" w:hAnsi="Microsoft Sans Serif"/>
          <w:b/>
          <w:szCs w:val="20"/>
        </w:rPr>
        <w:t>Budg</w:t>
      </w:r>
      <w:r w:rsidR="000778C3" w:rsidRPr="00C63431">
        <w:rPr>
          <w:rFonts w:ascii="Microsoft Sans Serif" w:hAnsi="Microsoft Sans Serif"/>
          <w:b/>
          <w:szCs w:val="20"/>
        </w:rPr>
        <w:t>et Highlights</w:t>
      </w:r>
    </w:p>
    <w:p w:rsidR="0088397A" w:rsidRPr="00285A6B" w:rsidRDefault="0088397A" w:rsidP="00A34636">
      <w:pPr>
        <w:pStyle w:val="Default"/>
        <w:rPr>
          <w:rFonts w:ascii="Microsoft Sans Serif" w:hAnsi="Microsoft Sans Serif"/>
          <w:sz w:val="20"/>
          <w:szCs w:val="20"/>
        </w:rPr>
      </w:pPr>
    </w:p>
    <w:p w:rsidR="00171935" w:rsidRPr="00A7162D" w:rsidRDefault="0096477E" w:rsidP="00A34636">
      <w:pPr>
        <w:pStyle w:val="Default"/>
        <w:rPr>
          <w:rFonts w:ascii="Microsoft Sans Serif" w:hAnsi="Microsoft Sans Serif"/>
          <w:sz w:val="22"/>
          <w:szCs w:val="20"/>
        </w:rPr>
      </w:pPr>
      <w:r w:rsidRPr="00A7162D">
        <w:rPr>
          <w:rFonts w:ascii="Microsoft Sans Serif" w:hAnsi="Microsoft Sans Serif"/>
          <w:i/>
          <w:sz w:val="22"/>
          <w:szCs w:val="20"/>
        </w:rPr>
        <w:t xml:space="preserve">Consolidation of </w:t>
      </w:r>
      <w:r w:rsidR="0088397A" w:rsidRPr="00A7162D">
        <w:rPr>
          <w:rFonts w:ascii="Microsoft Sans Serif" w:hAnsi="Microsoft Sans Serif"/>
          <w:i/>
          <w:sz w:val="22"/>
          <w:szCs w:val="20"/>
        </w:rPr>
        <w:t>statewide programs for persons with developmental disabilities within the Departmen</w:t>
      </w:r>
      <w:r w:rsidR="00171935" w:rsidRPr="00A7162D">
        <w:rPr>
          <w:rFonts w:ascii="Microsoft Sans Serif" w:hAnsi="Microsoft Sans Serif"/>
          <w:i/>
          <w:sz w:val="22"/>
          <w:szCs w:val="20"/>
        </w:rPr>
        <w:t>t of Developmental Disabilities</w:t>
      </w:r>
      <w:r w:rsidR="0088397A" w:rsidRPr="00A7162D">
        <w:rPr>
          <w:rFonts w:ascii="Microsoft Sans Serif" w:hAnsi="Microsoft Sans Serif"/>
          <w:sz w:val="22"/>
          <w:szCs w:val="20"/>
        </w:rPr>
        <w:t xml:space="preserve"> </w:t>
      </w:r>
    </w:p>
    <w:p w:rsidR="008011BA" w:rsidRPr="00A7162D" w:rsidRDefault="008011BA" w:rsidP="00A34636">
      <w:pPr>
        <w:pStyle w:val="Default"/>
        <w:rPr>
          <w:rFonts w:ascii="Microsoft Sans Serif" w:hAnsi="Microsoft Sans Serif"/>
          <w:sz w:val="22"/>
          <w:szCs w:val="20"/>
        </w:rPr>
      </w:pPr>
      <w:r w:rsidRPr="00A7162D">
        <w:rPr>
          <w:rFonts w:ascii="Microsoft Sans Serif" w:hAnsi="Microsoft Sans Serif"/>
          <w:sz w:val="22"/>
          <w:szCs w:val="20"/>
        </w:rPr>
        <w:t xml:space="preserve">This includes </w:t>
      </w:r>
      <w:r w:rsidR="0096477E" w:rsidRPr="00A7162D">
        <w:rPr>
          <w:rFonts w:ascii="Microsoft Sans Serif" w:hAnsi="Microsoft Sans Serif"/>
          <w:sz w:val="22"/>
          <w:szCs w:val="20"/>
        </w:rPr>
        <w:t>transfer</w:t>
      </w:r>
      <w:r w:rsidRPr="00A7162D">
        <w:rPr>
          <w:rFonts w:ascii="Microsoft Sans Serif" w:hAnsi="Microsoft Sans Serif"/>
          <w:sz w:val="22"/>
          <w:szCs w:val="20"/>
        </w:rPr>
        <w:t xml:space="preserve"> of the administration of the ICF/MR program and the Transitions waiver from ODJFS to DODD.</w:t>
      </w:r>
      <w:r w:rsidR="00F818FB" w:rsidRPr="00A7162D">
        <w:rPr>
          <w:rFonts w:ascii="Microsoft Sans Serif" w:hAnsi="Microsoft Sans Serif"/>
          <w:sz w:val="22"/>
          <w:szCs w:val="20"/>
        </w:rPr>
        <w:t xml:space="preserve"> DODD will be the single point of contact for policy and programmatic issues.  It needs to be decided however, where the claims adjudication, financial responsibility and other “back office” functions will reside. The Governor’s Office of Health Transformation (OHT) will work with both ODJFS and DODD over the next few weeks, to determine the actual duties to be transferred to DODD.</w:t>
      </w:r>
    </w:p>
    <w:p w:rsidR="008011BA" w:rsidRPr="00A7162D" w:rsidRDefault="008011BA" w:rsidP="00A34636">
      <w:pPr>
        <w:pStyle w:val="Default"/>
        <w:rPr>
          <w:rFonts w:ascii="Microsoft Sans Serif" w:hAnsi="Microsoft Sans Serif"/>
          <w:sz w:val="22"/>
          <w:szCs w:val="20"/>
        </w:rPr>
      </w:pPr>
    </w:p>
    <w:p w:rsidR="00171935" w:rsidRPr="00A7162D" w:rsidRDefault="008011BA" w:rsidP="00A34636">
      <w:pPr>
        <w:pStyle w:val="Default"/>
        <w:rPr>
          <w:rFonts w:ascii="Microsoft Sans Serif" w:hAnsi="Microsoft Sans Serif"/>
          <w:sz w:val="22"/>
          <w:szCs w:val="20"/>
        </w:rPr>
      </w:pPr>
      <w:r w:rsidRPr="00A7162D">
        <w:rPr>
          <w:rFonts w:ascii="Microsoft Sans Serif" w:hAnsi="Microsoft Sans Serif"/>
          <w:i/>
          <w:sz w:val="22"/>
          <w:szCs w:val="20"/>
        </w:rPr>
        <w:t>Combining all Medicaid-funded line items into a sin</w:t>
      </w:r>
      <w:r w:rsidR="00171935" w:rsidRPr="00A7162D">
        <w:rPr>
          <w:rFonts w:ascii="Microsoft Sans Serif" w:hAnsi="Microsoft Sans Serif"/>
          <w:i/>
          <w:sz w:val="22"/>
          <w:szCs w:val="20"/>
        </w:rPr>
        <w:t>gle, unified budget line item</w:t>
      </w:r>
      <w:r w:rsidRPr="00A7162D">
        <w:rPr>
          <w:rFonts w:ascii="Microsoft Sans Serif" w:hAnsi="Microsoft Sans Serif"/>
          <w:sz w:val="22"/>
          <w:szCs w:val="20"/>
        </w:rPr>
        <w:t xml:space="preserve"> </w:t>
      </w:r>
    </w:p>
    <w:p w:rsidR="0096477E" w:rsidRPr="00A7162D" w:rsidRDefault="008011BA" w:rsidP="00A34636">
      <w:pPr>
        <w:pStyle w:val="Default"/>
        <w:rPr>
          <w:rFonts w:ascii="Microsoft Sans Serif" w:hAnsi="Microsoft Sans Serif"/>
          <w:sz w:val="22"/>
          <w:szCs w:val="20"/>
        </w:rPr>
      </w:pPr>
      <w:r w:rsidRPr="00A7162D">
        <w:rPr>
          <w:rFonts w:ascii="Microsoft Sans Serif" w:hAnsi="Microsoft Sans Serif"/>
          <w:sz w:val="22"/>
          <w:szCs w:val="20"/>
        </w:rPr>
        <w:t>This would move line items Medicaid Waiver-State Match, Martin Settlement Agreement and Developmental Centers</w:t>
      </w:r>
      <w:r w:rsidR="0096477E" w:rsidRPr="00A7162D">
        <w:rPr>
          <w:rFonts w:ascii="Microsoft Sans Serif" w:hAnsi="Microsoft Sans Serif"/>
          <w:sz w:val="22"/>
          <w:szCs w:val="20"/>
        </w:rPr>
        <w:t xml:space="preserve">, </w:t>
      </w:r>
      <w:r w:rsidRPr="00A7162D">
        <w:rPr>
          <w:rFonts w:ascii="Microsoft Sans Serif" w:hAnsi="Microsoft Sans Serif"/>
          <w:sz w:val="22"/>
          <w:szCs w:val="20"/>
        </w:rPr>
        <w:t xml:space="preserve">Residential Facilities Operation Expenses </w:t>
      </w:r>
      <w:r w:rsidR="0096477E" w:rsidRPr="00A7162D">
        <w:rPr>
          <w:rFonts w:ascii="Microsoft Sans Serif" w:hAnsi="Microsoft Sans Serif"/>
          <w:sz w:val="22"/>
          <w:szCs w:val="20"/>
        </w:rPr>
        <w:t xml:space="preserve">and Residential and Support Services </w:t>
      </w:r>
      <w:r w:rsidRPr="00A7162D">
        <w:rPr>
          <w:rFonts w:ascii="Microsoft Sans Serif" w:hAnsi="Microsoft Sans Serif"/>
          <w:sz w:val="22"/>
          <w:szCs w:val="20"/>
        </w:rPr>
        <w:t xml:space="preserve">into a new line item Medicaid State Match. This </w:t>
      </w:r>
      <w:r w:rsidR="0096477E" w:rsidRPr="00A7162D">
        <w:rPr>
          <w:rFonts w:ascii="Microsoft Sans Serif" w:hAnsi="Microsoft Sans Serif"/>
          <w:sz w:val="22"/>
          <w:szCs w:val="20"/>
        </w:rPr>
        <w:t>is designed to</w:t>
      </w:r>
      <w:r w:rsidRPr="00A7162D">
        <w:rPr>
          <w:rFonts w:ascii="Microsoft Sans Serif" w:hAnsi="Microsoft Sans Serif"/>
          <w:sz w:val="22"/>
          <w:szCs w:val="20"/>
        </w:rPr>
        <w:t xml:space="preserve"> allow for more flexibility for persons to move from one funding stream to another and have money follow them</w:t>
      </w:r>
      <w:r w:rsidR="0096477E" w:rsidRPr="00A7162D">
        <w:rPr>
          <w:rFonts w:ascii="Microsoft Sans Serif" w:hAnsi="Microsoft Sans Serif"/>
          <w:sz w:val="22"/>
          <w:szCs w:val="20"/>
        </w:rPr>
        <w:t>.</w:t>
      </w:r>
      <w:r w:rsidR="007B1082" w:rsidRPr="00A7162D">
        <w:rPr>
          <w:rFonts w:ascii="Microsoft Sans Serif" w:hAnsi="Microsoft Sans Serif"/>
          <w:sz w:val="22"/>
          <w:szCs w:val="20"/>
        </w:rPr>
        <w:t xml:space="preserve">  It will allow DODD to use money that does not get spent for one area, to be spent on another area without going to the state Controlling Board.</w:t>
      </w:r>
    </w:p>
    <w:p w:rsidR="0096477E" w:rsidRPr="00A7162D" w:rsidRDefault="0096477E" w:rsidP="00A34636">
      <w:pPr>
        <w:pStyle w:val="Default"/>
        <w:rPr>
          <w:rFonts w:ascii="Microsoft Sans Serif" w:hAnsi="Microsoft Sans Serif"/>
          <w:sz w:val="22"/>
          <w:szCs w:val="20"/>
        </w:rPr>
      </w:pPr>
    </w:p>
    <w:p w:rsidR="007F7C01" w:rsidRPr="00A7162D" w:rsidRDefault="007F7C01" w:rsidP="004A2A7D">
      <w:pPr>
        <w:pStyle w:val="Default"/>
        <w:rPr>
          <w:rFonts w:ascii="Microsoft Sans Serif" w:hAnsi="Microsoft Sans Serif"/>
          <w:i/>
          <w:sz w:val="22"/>
          <w:szCs w:val="20"/>
        </w:rPr>
      </w:pPr>
      <w:r w:rsidRPr="00A7162D">
        <w:rPr>
          <w:rFonts w:ascii="Microsoft Sans Serif" w:hAnsi="Microsoft Sans Serif"/>
          <w:i/>
          <w:sz w:val="22"/>
          <w:szCs w:val="20"/>
        </w:rPr>
        <w:t xml:space="preserve">3% waiver reduction in service utilization </w:t>
      </w:r>
    </w:p>
    <w:p w:rsidR="0096477E" w:rsidRPr="00A7162D" w:rsidRDefault="0096477E" w:rsidP="004A2A7D">
      <w:pPr>
        <w:pStyle w:val="Default"/>
        <w:rPr>
          <w:rFonts w:ascii="Microsoft Sans Serif" w:hAnsi="Microsoft Sans Serif"/>
          <w:sz w:val="22"/>
          <w:szCs w:val="20"/>
        </w:rPr>
      </w:pPr>
      <w:r w:rsidRPr="00A7162D">
        <w:rPr>
          <w:rFonts w:ascii="Microsoft Sans Serif" w:hAnsi="Microsoft Sans Serif"/>
          <w:sz w:val="22"/>
          <w:szCs w:val="20"/>
        </w:rPr>
        <w:t>DODD has expressed a desire to achieve a 3% waiver reduction in service utilization through collaborative efforts at sharing services, reducing service requests, and/or implementing cost-saving services as submitted to CMS for approval. This is designed to avoid cuts in waiver rates as waiver services continue.</w:t>
      </w:r>
      <w:r w:rsidR="005A4AA4" w:rsidRPr="00A7162D">
        <w:rPr>
          <w:rFonts w:ascii="Microsoft Sans Serif" w:hAnsi="Microsoft Sans Serif"/>
          <w:sz w:val="22"/>
          <w:szCs w:val="20"/>
        </w:rPr>
        <w:t xml:space="preserve">  </w:t>
      </w:r>
      <w:proofErr w:type="gramStart"/>
      <w:r w:rsidR="005A4AA4" w:rsidRPr="00A7162D">
        <w:rPr>
          <w:rFonts w:ascii="Microsoft Sans Serif" w:hAnsi="Microsoft Sans Serif"/>
          <w:sz w:val="22"/>
          <w:szCs w:val="20"/>
        </w:rPr>
        <w:t>The per</w:t>
      </w:r>
      <w:proofErr w:type="gramEnd"/>
      <w:r w:rsidR="005A4AA4" w:rsidRPr="00A7162D">
        <w:rPr>
          <w:rFonts w:ascii="Microsoft Sans Serif" w:hAnsi="Microsoft Sans Serif"/>
          <w:sz w:val="22"/>
          <w:szCs w:val="20"/>
        </w:rPr>
        <w:t xml:space="preserve"> enrollee per month expenditure has increased an average 1.6% each year over the last few years.  DODD plans to hold this growth flat while achieving a 3% reduction in service utilization cost.  When combined, this </w:t>
      </w:r>
      <w:r w:rsidR="009062D1" w:rsidRPr="00A7162D">
        <w:rPr>
          <w:rFonts w:ascii="Microsoft Sans Serif" w:hAnsi="Microsoft Sans Serif"/>
          <w:sz w:val="22"/>
          <w:szCs w:val="20"/>
        </w:rPr>
        <w:t>is a 4.6% reduction in anticipated waiver cost.</w:t>
      </w:r>
    </w:p>
    <w:p w:rsidR="004A2A7D" w:rsidRPr="00A7162D" w:rsidRDefault="004A2A7D" w:rsidP="004A2A7D">
      <w:pPr>
        <w:pStyle w:val="Default"/>
        <w:rPr>
          <w:rFonts w:ascii="Microsoft Sans Serif" w:hAnsi="Microsoft Sans Serif"/>
          <w:sz w:val="22"/>
          <w:szCs w:val="20"/>
        </w:rPr>
      </w:pPr>
    </w:p>
    <w:p w:rsidR="00547188" w:rsidRPr="00A7162D" w:rsidRDefault="00547188" w:rsidP="004A2A7D">
      <w:pPr>
        <w:pStyle w:val="Default"/>
        <w:rPr>
          <w:rFonts w:ascii="Microsoft Sans Serif" w:hAnsi="Microsoft Sans Serif"/>
          <w:i/>
          <w:sz w:val="22"/>
          <w:szCs w:val="20"/>
        </w:rPr>
      </w:pPr>
      <w:r w:rsidRPr="00A7162D">
        <w:rPr>
          <w:rFonts w:ascii="Microsoft Sans Serif" w:hAnsi="Microsoft Sans Serif"/>
          <w:i/>
          <w:sz w:val="22"/>
          <w:szCs w:val="20"/>
        </w:rPr>
        <w:t>Downsize Developmental Centers</w:t>
      </w:r>
    </w:p>
    <w:p w:rsidR="004A2A7D" w:rsidRPr="00A7162D" w:rsidRDefault="004A2A7D" w:rsidP="004A2A7D">
      <w:pPr>
        <w:pStyle w:val="Default"/>
        <w:rPr>
          <w:rFonts w:ascii="Microsoft Sans Serif" w:hAnsi="Microsoft Sans Serif"/>
          <w:sz w:val="22"/>
          <w:szCs w:val="20"/>
        </w:rPr>
      </w:pPr>
      <w:r w:rsidRPr="00A7162D">
        <w:rPr>
          <w:rFonts w:ascii="Microsoft Sans Serif" w:hAnsi="Microsoft Sans Serif"/>
          <w:sz w:val="22"/>
          <w:szCs w:val="20"/>
        </w:rPr>
        <w:t>DODD will continue to downsize state operated developmental centers by a total of 90 residents each year of the biennium. Savings will be available to support waivers in the community.</w:t>
      </w:r>
      <w:r w:rsidR="00C92F27" w:rsidRPr="00A7162D">
        <w:rPr>
          <w:rFonts w:ascii="Microsoft Sans Serif" w:hAnsi="Microsoft Sans Serif"/>
          <w:sz w:val="22"/>
          <w:szCs w:val="20"/>
        </w:rPr>
        <w:t xml:space="preserve"> An enhanced rate incentive will be proposed for waivers serving “high-needs” individuals leaving developmental centers. Proposed savings are estimated at $9.9 million in FY 2012 and $6.3 million in FY 2013.</w:t>
      </w:r>
    </w:p>
    <w:p w:rsidR="004A2A7D" w:rsidRPr="00A7162D" w:rsidRDefault="004A2A7D" w:rsidP="004A2A7D">
      <w:pPr>
        <w:pStyle w:val="Default"/>
        <w:rPr>
          <w:rFonts w:ascii="Microsoft Sans Serif" w:hAnsi="Microsoft Sans Serif"/>
          <w:sz w:val="22"/>
          <w:szCs w:val="20"/>
        </w:rPr>
      </w:pPr>
    </w:p>
    <w:p w:rsidR="007A41A7" w:rsidRPr="00A7162D" w:rsidRDefault="007A41A7" w:rsidP="004A2A7D">
      <w:pPr>
        <w:pStyle w:val="Default"/>
        <w:rPr>
          <w:rFonts w:ascii="Microsoft Sans Serif" w:hAnsi="Microsoft Sans Serif"/>
          <w:sz w:val="22"/>
          <w:szCs w:val="20"/>
        </w:rPr>
      </w:pPr>
      <w:r w:rsidRPr="00A7162D">
        <w:rPr>
          <w:rFonts w:ascii="Microsoft Sans Serif" w:hAnsi="Microsoft Sans Serif"/>
          <w:i/>
          <w:sz w:val="22"/>
          <w:szCs w:val="20"/>
        </w:rPr>
        <w:t>Reduction in County DD Board S</w:t>
      </w:r>
      <w:r w:rsidR="004A2A7D" w:rsidRPr="00A7162D">
        <w:rPr>
          <w:rFonts w:ascii="Microsoft Sans Serif" w:hAnsi="Microsoft Sans Serif"/>
          <w:i/>
          <w:sz w:val="22"/>
          <w:szCs w:val="20"/>
        </w:rPr>
        <w:t>ubsidies</w:t>
      </w:r>
      <w:r w:rsidR="004A2A7D" w:rsidRPr="00A7162D">
        <w:rPr>
          <w:rFonts w:ascii="Microsoft Sans Serif" w:hAnsi="Microsoft Sans Serif"/>
          <w:sz w:val="22"/>
          <w:szCs w:val="20"/>
        </w:rPr>
        <w:t xml:space="preserve"> </w:t>
      </w:r>
    </w:p>
    <w:p w:rsidR="00A664E7" w:rsidRPr="00A7162D" w:rsidRDefault="00B63547" w:rsidP="004A2A7D">
      <w:pPr>
        <w:pStyle w:val="Default"/>
        <w:rPr>
          <w:rFonts w:ascii="Microsoft Sans Serif" w:hAnsi="Microsoft Sans Serif"/>
          <w:sz w:val="22"/>
          <w:szCs w:val="20"/>
        </w:rPr>
      </w:pPr>
      <w:proofErr w:type="gramStart"/>
      <w:r w:rsidRPr="00A7162D">
        <w:rPr>
          <w:rFonts w:ascii="Microsoft Sans Serif" w:hAnsi="Microsoft Sans Serif"/>
          <w:sz w:val="22"/>
          <w:szCs w:val="20"/>
        </w:rPr>
        <w:t xml:space="preserve">County board subsidies </w:t>
      </w:r>
      <w:r w:rsidR="004A2A7D" w:rsidRPr="00A7162D">
        <w:rPr>
          <w:rFonts w:ascii="Microsoft Sans Serif" w:hAnsi="Microsoft Sans Serif"/>
          <w:sz w:val="22"/>
          <w:szCs w:val="20"/>
        </w:rPr>
        <w:t>will be cut by $26 million</w:t>
      </w:r>
      <w:r w:rsidRPr="00A7162D">
        <w:rPr>
          <w:rFonts w:ascii="Microsoft Sans Serif" w:hAnsi="Microsoft Sans Serif"/>
          <w:sz w:val="22"/>
          <w:szCs w:val="20"/>
        </w:rPr>
        <w:t xml:space="preserve"> (34.3%) in fiscal year 2012</w:t>
      </w:r>
      <w:proofErr w:type="gramEnd"/>
      <w:r w:rsidRPr="00A7162D">
        <w:rPr>
          <w:rFonts w:ascii="Microsoft Sans Serif" w:hAnsi="Microsoft Sans Serif"/>
          <w:sz w:val="22"/>
          <w:szCs w:val="20"/>
        </w:rPr>
        <w:t>.  The cut will be partially restored</w:t>
      </w:r>
      <w:r w:rsidR="004A2A7D" w:rsidRPr="00A7162D">
        <w:rPr>
          <w:rFonts w:ascii="Microsoft Sans Serif" w:hAnsi="Microsoft Sans Serif"/>
          <w:sz w:val="22"/>
          <w:szCs w:val="20"/>
        </w:rPr>
        <w:t xml:space="preserve"> by $3.5 million (8.7%) in fiscal year 2013.</w:t>
      </w:r>
      <w:r w:rsidR="00C92F27" w:rsidRPr="00A7162D">
        <w:rPr>
          <w:rFonts w:ascii="Microsoft Sans Serif" w:hAnsi="Microsoft Sans Serif"/>
          <w:sz w:val="22"/>
          <w:szCs w:val="20"/>
        </w:rPr>
        <w:t xml:space="preserve"> </w:t>
      </w:r>
    </w:p>
    <w:p w:rsidR="00A664E7" w:rsidRPr="00A7162D" w:rsidRDefault="00C92F27" w:rsidP="004A2A7D">
      <w:pPr>
        <w:pStyle w:val="Default"/>
        <w:rPr>
          <w:rFonts w:ascii="Microsoft Sans Serif" w:hAnsi="Microsoft Sans Serif"/>
          <w:sz w:val="22"/>
          <w:szCs w:val="20"/>
        </w:rPr>
      </w:pPr>
      <w:r w:rsidRPr="00A7162D">
        <w:rPr>
          <w:rFonts w:ascii="Microsoft Sans Serif" w:hAnsi="Microsoft Sans Serif"/>
          <w:sz w:val="22"/>
          <w:szCs w:val="20"/>
        </w:rPr>
        <w:t xml:space="preserve">Tax equity is </w:t>
      </w:r>
      <w:r w:rsidR="00A664E7" w:rsidRPr="00A7162D">
        <w:rPr>
          <w:rFonts w:ascii="Microsoft Sans Serif" w:hAnsi="Microsoft Sans Serif"/>
          <w:sz w:val="22"/>
          <w:szCs w:val="20"/>
        </w:rPr>
        <w:t>held harmless in both years</w:t>
      </w:r>
      <w:r w:rsidR="0028435B" w:rsidRPr="00A7162D">
        <w:rPr>
          <w:rFonts w:ascii="Microsoft Sans Serif" w:hAnsi="Microsoft Sans Serif"/>
          <w:sz w:val="22"/>
          <w:szCs w:val="20"/>
        </w:rPr>
        <w:t>, flat funded at $14 million per year</w:t>
      </w:r>
      <w:r w:rsidR="00A664E7" w:rsidRPr="00A7162D">
        <w:rPr>
          <w:rFonts w:ascii="Microsoft Sans Serif" w:hAnsi="Microsoft Sans Serif"/>
          <w:sz w:val="22"/>
          <w:szCs w:val="20"/>
        </w:rPr>
        <w:t>.</w:t>
      </w:r>
    </w:p>
    <w:p w:rsidR="004A2A7D" w:rsidRPr="00A7162D" w:rsidRDefault="00C92F27" w:rsidP="004A2A7D">
      <w:pPr>
        <w:pStyle w:val="Default"/>
        <w:rPr>
          <w:rFonts w:ascii="Microsoft Sans Serif" w:hAnsi="Microsoft Sans Serif"/>
          <w:sz w:val="22"/>
          <w:szCs w:val="20"/>
        </w:rPr>
      </w:pPr>
      <w:r w:rsidRPr="00A7162D">
        <w:rPr>
          <w:rFonts w:ascii="Microsoft Sans Serif" w:hAnsi="Microsoft Sans Serif"/>
          <w:sz w:val="22"/>
          <w:szCs w:val="20"/>
        </w:rPr>
        <w:t>Family Support Services is cut by 10% in FY 2012 and remains unchanged in FY 2013.</w:t>
      </w:r>
      <w:r w:rsidR="0028435B" w:rsidRPr="00A7162D">
        <w:rPr>
          <w:rFonts w:ascii="Microsoft Sans Serif" w:hAnsi="Microsoft Sans Serif"/>
          <w:sz w:val="22"/>
          <w:szCs w:val="20"/>
        </w:rPr>
        <w:t xml:space="preserve">  This means a reduction </w:t>
      </w:r>
      <w:r w:rsidR="00AB4857" w:rsidRPr="00A7162D">
        <w:rPr>
          <w:rFonts w:ascii="Microsoft Sans Serif" w:hAnsi="Microsoft Sans Serif"/>
          <w:sz w:val="22"/>
          <w:szCs w:val="20"/>
        </w:rPr>
        <w:t xml:space="preserve">in funding </w:t>
      </w:r>
      <w:r w:rsidR="0028435B" w:rsidRPr="00A7162D">
        <w:rPr>
          <w:rFonts w:ascii="Microsoft Sans Serif" w:hAnsi="Microsoft Sans Serif"/>
          <w:sz w:val="22"/>
          <w:szCs w:val="20"/>
        </w:rPr>
        <w:t xml:space="preserve">from $6.6 million </w:t>
      </w:r>
      <w:r w:rsidR="00AB4857" w:rsidRPr="00A7162D">
        <w:rPr>
          <w:rFonts w:ascii="Microsoft Sans Serif" w:hAnsi="Microsoft Sans Serif"/>
          <w:sz w:val="22"/>
          <w:szCs w:val="20"/>
        </w:rPr>
        <w:t xml:space="preserve">per year </w:t>
      </w:r>
      <w:r w:rsidR="0028435B" w:rsidRPr="00A7162D">
        <w:rPr>
          <w:rFonts w:ascii="Microsoft Sans Serif" w:hAnsi="Microsoft Sans Serif"/>
          <w:sz w:val="22"/>
          <w:szCs w:val="20"/>
        </w:rPr>
        <w:t>to $5.9 million per year.</w:t>
      </w:r>
    </w:p>
    <w:p w:rsidR="004A2A7D" w:rsidRPr="00A7162D" w:rsidRDefault="004A2A7D" w:rsidP="004A2A7D">
      <w:pPr>
        <w:pStyle w:val="Default"/>
        <w:rPr>
          <w:rFonts w:ascii="Microsoft Sans Serif" w:hAnsi="Microsoft Sans Serif"/>
          <w:sz w:val="22"/>
          <w:szCs w:val="20"/>
        </w:rPr>
      </w:pPr>
    </w:p>
    <w:p w:rsidR="000210A9" w:rsidRPr="00A7162D" w:rsidRDefault="000210A9" w:rsidP="00A34636">
      <w:pPr>
        <w:pStyle w:val="Default"/>
        <w:rPr>
          <w:rFonts w:ascii="Microsoft Sans Serif" w:hAnsi="Microsoft Sans Serif"/>
          <w:i/>
          <w:sz w:val="22"/>
          <w:szCs w:val="20"/>
        </w:rPr>
      </w:pPr>
      <w:r w:rsidRPr="00A7162D">
        <w:rPr>
          <w:rFonts w:ascii="Microsoft Sans Serif" w:hAnsi="Microsoft Sans Serif"/>
          <w:i/>
          <w:sz w:val="22"/>
          <w:szCs w:val="20"/>
        </w:rPr>
        <w:t>APSI</w:t>
      </w:r>
    </w:p>
    <w:p w:rsidR="00A34636" w:rsidRPr="00A7162D" w:rsidRDefault="004A2A7D" w:rsidP="00A34636">
      <w:pPr>
        <w:pStyle w:val="Default"/>
        <w:rPr>
          <w:rFonts w:ascii="Microsoft Sans Serif" w:hAnsi="Microsoft Sans Serif"/>
          <w:sz w:val="22"/>
          <w:szCs w:val="20"/>
        </w:rPr>
      </w:pPr>
      <w:r w:rsidRPr="00A7162D">
        <w:rPr>
          <w:rFonts w:ascii="Microsoft Sans Serif" w:hAnsi="Microsoft Sans Serif"/>
          <w:sz w:val="22"/>
          <w:szCs w:val="20"/>
        </w:rPr>
        <w:t>APSI will be held harmless the first year of the biennium (fiscal year 2012) and will be cut 10</w:t>
      </w:r>
      <w:proofErr w:type="gramStart"/>
      <w:r w:rsidRPr="00A7162D">
        <w:rPr>
          <w:rFonts w:ascii="Microsoft Sans Serif" w:hAnsi="Microsoft Sans Serif"/>
          <w:sz w:val="22"/>
          <w:szCs w:val="20"/>
        </w:rPr>
        <w:t xml:space="preserve">% </w:t>
      </w:r>
      <w:r w:rsidR="0088397A" w:rsidRPr="00A7162D">
        <w:rPr>
          <w:rFonts w:ascii="Microsoft Sans Serif" w:hAnsi="Microsoft Sans Serif"/>
          <w:sz w:val="22"/>
          <w:szCs w:val="20"/>
        </w:rPr>
        <w:t xml:space="preserve"> </w:t>
      </w:r>
      <w:r w:rsidR="006A15AE" w:rsidRPr="00A7162D">
        <w:rPr>
          <w:rFonts w:ascii="Microsoft Sans Serif" w:hAnsi="Microsoft Sans Serif"/>
          <w:sz w:val="22"/>
          <w:szCs w:val="20"/>
        </w:rPr>
        <w:t>in</w:t>
      </w:r>
      <w:proofErr w:type="gramEnd"/>
      <w:r w:rsidR="006A15AE" w:rsidRPr="00A7162D">
        <w:rPr>
          <w:rFonts w:ascii="Microsoft Sans Serif" w:hAnsi="Microsoft Sans Serif"/>
          <w:sz w:val="22"/>
          <w:szCs w:val="20"/>
        </w:rPr>
        <w:t xml:space="preserve"> the second (fiscal year 2013). Overall this reflects a 4% </w:t>
      </w:r>
      <w:r w:rsidR="005B784B" w:rsidRPr="00A7162D">
        <w:rPr>
          <w:rFonts w:ascii="Microsoft Sans Serif" w:hAnsi="Microsoft Sans Serif"/>
          <w:sz w:val="22"/>
          <w:szCs w:val="20"/>
        </w:rPr>
        <w:t>reduction in the APSI budget</w:t>
      </w:r>
      <w:r w:rsidR="006A15AE" w:rsidRPr="00A7162D">
        <w:rPr>
          <w:rFonts w:ascii="Microsoft Sans Serif" w:hAnsi="Microsoft Sans Serif"/>
          <w:sz w:val="22"/>
          <w:szCs w:val="20"/>
        </w:rPr>
        <w:t>. DODD expects the administrative efficiencies currently being implemented by APSI will coincide with the reduction concurrently achieving savings without jeopardizing services.</w:t>
      </w:r>
    </w:p>
    <w:p w:rsidR="00A34636" w:rsidRPr="00A7162D" w:rsidRDefault="00A34636" w:rsidP="00A34636">
      <w:pPr>
        <w:pStyle w:val="Default"/>
        <w:rPr>
          <w:rFonts w:ascii="Microsoft Sans Serif" w:hAnsi="Microsoft Sans Serif"/>
          <w:sz w:val="22"/>
          <w:szCs w:val="20"/>
        </w:rPr>
      </w:pPr>
    </w:p>
    <w:p w:rsidR="00FF4E6D" w:rsidRPr="00453387" w:rsidRDefault="00FF4E6D" w:rsidP="00FF4E6D">
      <w:pPr>
        <w:pStyle w:val="Default"/>
        <w:rPr>
          <w:rFonts w:ascii="Microsoft Sans Serif" w:hAnsi="Microsoft Sans Serif"/>
          <w:b/>
          <w:bCs/>
          <w:sz w:val="28"/>
          <w:szCs w:val="22"/>
        </w:rPr>
      </w:pPr>
      <w:r w:rsidRPr="00453387">
        <w:rPr>
          <w:rFonts w:ascii="Microsoft Sans Serif" w:hAnsi="Microsoft Sans Serif"/>
          <w:b/>
          <w:bCs/>
          <w:sz w:val="28"/>
          <w:szCs w:val="22"/>
        </w:rPr>
        <w:t>Department of Job and Family Services</w:t>
      </w:r>
      <w:r w:rsidR="00A31BAB" w:rsidRPr="00453387">
        <w:rPr>
          <w:rFonts w:ascii="Microsoft Sans Serif" w:hAnsi="Microsoft Sans Serif"/>
          <w:b/>
          <w:bCs/>
          <w:sz w:val="28"/>
          <w:szCs w:val="22"/>
        </w:rPr>
        <w:t xml:space="preserve"> 2012-2013 Budget Summary</w:t>
      </w:r>
    </w:p>
    <w:p w:rsidR="004A422B" w:rsidRPr="00285A6B" w:rsidRDefault="004A422B" w:rsidP="00FF4E6D">
      <w:pPr>
        <w:pStyle w:val="Default"/>
        <w:rPr>
          <w:rFonts w:ascii="Microsoft Sans Serif" w:hAnsi="Microsoft Sans Serif"/>
          <w:bCs/>
          <w:sz w:val="20"/>
          <w:szCs w:val="22"/>
        </w:rPr>
      </w:pPr>
    </w:p>
    <w:p w:rsidR="004A422B" w:rsidRPr="00C63431" w:rsidRDefault="004A422B" w:rsidP="004A422B">
      <w:pPr>
        <w:pStyle w:val="Default"/>
        <w:rPr>
          <w:rFonts w:ascii="Microsoft Sans Serif" w:hAnsi="Microsoft Sans Serif"/>
          <w:szCs w:val="22"/>
        </w:rPr>
      </w:pPr>
      <w:r w:rsidRPr="00C63431">
        <w:rPr>
          <w:rFonts w:ascii="Microsoft Sans Serif" w:hAnsi="Microsoft Sans Serif"/>
          <w:b/>
          <w:bCs/>
          <w:szCs w:val="22"/>
        </w:rPr>
        <w:t xml:space="preserve">ODJFS Priorities </w:t>
      </w:r>
    </w:p>
    <w:p w:rsidR="004A422B" w:rsidRPr="00311936" w:rsidRDefault="00285A6B" w:rsidP="004A422B">
      <w:pPr>
        <w:pStyle w:val="Default"/>
        <w:spacing w:after="27"/>
        <w:rPr>
          <w:rFonts w:ascii="Microsoft Sans Serif" w:hAnsi="Microsoft Sans Serif"/>
          <w:sz w:val="22"/>
          <w:szCs w:val="20"/>
        </w:rPr>
      </w:pPr>
      <w:r w:rsidRPr="00311936">
        <w:rPr>
          <w:rFonts w:ascii="Microsoft Sans Serif" w:hAnsi="Microsoft Sans Serif"/>
          <w:sz w:val="22"/>
          <w:szCs w:val="20"/>
        </w:rPr>
        <w:t>·</w:t>
      </w:r>
      <w:r w:rsidR="004A422B" w:rsidRPr="00311936">
        <w:rPr>
          <w:rFonts w:ascii="Microsoft Sans Serif" w:hAnsi="Microsoft Sans Serif"/>
          <w:sz w:val="22"/>
          <w:szCs w:val="20"/>
        </w:rPr>
        <w:t xml:space="preserve"> Preserve maintenance-of-effort funding for the TANF and child care line items, allow more parents to obtain and retain work, and leverage as many federal dollars as possible. </w:t>
      </w:r>
    </w:p>
    <w:p w:rsidR="004A422B" w:rsidRPr="00311936" w:rsidRDefault="00285A6B" w:rsidP="004A422B">
      <w:pPr>
        <w:pStyle w:val="Default"/>
        <w:spacing w:after="27"/>
        <w:rPr>
          <w:rFonts w:ascii="Microsoft Sans Serif" w:hAnsi="Microsoft Sans Serif"/>
          <w:sz w:val="22"/>
          <w:szCs w:val="20"/>
        </w:rPr>
      </w:pPr>
      <w:r w:rsidRPr="00311936">
        <w:rPr>
          <w:rFonts w:ascii="Microsoft Sans Serif" w:hAnsi="Microsoft Sans Serif"/>
          <w:sz w:val="22"/>
          <w:szCs w:val="20"/>
        </w:rPr>
        <w:t>·</w:t>
      </w:r>
      <w:r w:rsidR="004A422B" w:rsidRPr="00311936">
        <w:rPr>
          <w:rFonts w:ascii="Microsoft Sans Serif" w:hAnsi="Microsoft Sans Serif"/>
          <w:sz w:val="22"/>
          <w:szCs w:val="20"/>
        </w:rPr>
        <w:t xml:space="preserve"> Maintain child support enforcement services and work with counties to provide maximum flexibility with the loss of federal incentive match funding. </w:t>
      </w:r>
    </w:p>
    <w:p w:rsidR="004A422B" w:rsidRPr="00311936" w:rsidRDefault="00285A6B" w:rsidP="004A422B">
      <w:pPr>
        <w:pStyle w:val="Default"/>
        <w:spacing w:after="27"/>
        <w:rPr>
          <w:rFonts w:ascii="Microsoft Sans Serif" w:hAnsi="Microsoft Sans Serif"/>
          <w:sz w:val="22"/>
          <w:szCs w:val="20"/>
        </w:rPr>
      </w:pPr>
      <w:proofErr w:type="gramStart"/>
      <w:r w:rsidRPr="00311936">
        <w:rPr>
          <w:rFonts w:ascii="Microsoft Sans Serif" w:hAnsi="Microsoft Sans Serif"/>
          <w:sz w:val="22"/>
          <w:szCs w:val="20"/>
        </w:rPr>
        <w:t>·</w:t>
      </w:r>
      <w:r w:rsidR="004A422B" w:rsidRPr="00311936">
        <w:rPr>
          <w:rFonts w:ascii="Microsoft Sans Serif" w:hAnsi="Microsoft Sans Serif"/>
          <w:sz w:val="22"/>
          <w:szCs w:val="20"/>
        </w:rPr>
        <w:t xml:space="preserve"> Implement enhancements to several ODJFS systems including child support; cash, food, and medical assistance; unemployment; and child welfare.</w:t>
      </w:r>
      <w:proofErr w:type="gramEnd"/>
      <w:r w:rsidR="004A422B" w:rsidRPr="00311936">
        <w:rPr>
          <w:rFonts w:ascii="Microsoft Sans Serif" w:hAnsi="Microsoft Sans Serif"/>
          <w:sz w:val="22"/>
          <w:szCs w:val="20"/>
        </w:rPr>
        <w:t xml:space="preserve"> This includes the launch of the Medicaid Information Technology System (MITS). These improvements are necessary so benefits and services can be delivered efficiently, reliably, and in support of all policy and legislative initiatives. </w:t>
      </w:r>
    </w:p>
    <w:p w:rsidR="004A422B" w:rsidRPr="00311936" w:rsidRDefault="00285A6B" w:rsidP="004A422B">
      <w:pPr>
        <w:pStyle w:val="Default"/>
        <w:spacing w:after="27"/>
        <w:rPr>
          <w:rFonts w:ascii="Microsoft Sans Serif" w:hAnsi="Microsoft Sans Serif"/>
          <w:sz w:val="22"/>
          <w:szCs w:val="20"/>
        </w:rPr>
      </w:pPr>
      <w:r w:rsidRPr="00311936">
        <w:rPr>
          <w:rFonts w:ascii="Microsoft Sans Serif" w:hAnsi="Microsoft Sans Serif"/>
          <w:sz w:val="22"/>
          <w:szCs w:val="20"/>
        </w:rPr>
        <w:t>·</w:t>
      </w:r>
      <w:r w:rsidR="004A422B" w:rsidRPr="00311936">
        <w:rPr>
          <w:rFonts w:ascii="Microsoft Sans Serif" w:hAnsi="Microsoft Sans Serif"/>
          <w:sz w:val="22"/>
          <w:szCs w:val="20"/>
        </w:rPr>
        <w:t xml:space="preserve"> Support incumbent worker and on-the-job training which will keep working Ohioans employed and help unemployed workers return to work as quickly as possible with guaranteed jobs when training programs end. </w:t>
      </w:r>
    </w:p>
    <w:p w:rsidR="004A422B" w:rsidRPr="00311936" w:rsidRDefault="00285A6B" w:rsidP="004A422B">
      <w:pPr>
        <w:pStyle w:val="Default"/>
        <w:rPr>
          <w:rFonts w:ascii="Microsoft Sans Serif" w:hAnsi="Microsoft Sans Serif"/>
          <w:sz w:val="22"/>
          <w:szCs w:val="20"/>
        </w:rPr>
      </w:pPr>
      <w:proofErr w:type="gramStart"/>
      <w:r w:rsidRPr="00311936">
        <w:rPr>
          <w:rFonts w:ascii="Microsoft Sans Serif" w:hAnsi="Microsoft Sans Serif"/>
          <w:sz w:val="22"/>
          <w:szCs w:val="20"/>
        </w:rPr>
        <w:t>·</w:t>
      </w:r>
      <w:r w:rsidR="004A422B" w:rsidRPr="00311936">
        <w:rPr>
          <w:rFonts w:ascii="Microsoft Sans Serif" w:hAnsi="Microsoft Sans Serif"/>
          <w:sz w:val="22"/>
          <w:szCs w:val="20"/>
        </w:rPr>
        <w:t xml:space="preserve"> Support foster care and adoption services, including subsidy payments, to parents who adopt children with special needs.</w:t>
      </w:r>
      <w:proofErr w:type="gramEnd"/>
      <w:r w:rsidR="004A422B" w:rsidRPr="00311936">
        <w:rPr>
          <w:rFonts w:ascii="Microsoft Sans Serif" w:hAnsi="Microsoft Sans Serif"/>
          <w:sz w:val="22"/>
          <w:szCs w:val="20"/>
        </w:rPr>
        <w:t xml:space="preserve"> </w:t>
      </w:r>
    </w:p>
    <w:p w:rsidR="004A422B" w:rsidRPr="00285A6B" w:rsidRDefault="004A422B" w:rsidP="004A422B">
      <w:pPr>
        <w:pStyle w:val="Default"/>
        <w:rPr>
          <w:rFonts w:ascii="Microsoft Sans Serif" w:hAnsi="Microsoft Sans Serif"/>
          <w:sz w:val="20"/>
          <w:szCs w:val="20"/>
        </w:rPr>
      </w:pPr>
    </w:p>
    <w:p w:rsidR="004A422B" w:rsidRPr="00C63431" w:rsidRDefault="004A422B" w:rsidP="004A422B">
      <w:pPr>
        <w:pStyle w:val="Default"/>
        <w:rPr>
          <w:rFonts w:ascii="Microsoft Sans Serif" w:hAnsi="Microsoft Sans Serif"/>
          <w:szCs w:val="22"/>
        </w:rPr>
      </w:pPr>
      <w:r w:rsidRPr="00C63431">
        <w:rPr>
          <w:rFonts w:ascii="Microsoft Sans Serif" w:hAnsi="Microsoft Sans Serif"/>
          <w:b/>
          <w:bCs/>
          <w:szCs w:val="22"/>
        </w:rPr>
        <w:t xml:space="preserve">Funding Recommendation for FY2012 and FY2013 </w:t>
      </w:r>
    </w:p>
    <w:p w:rsidR="004A422B" w:rsidRPr="00156726" w:rsidRDefault="004A422B" w:rsidP="004A422B">
      <w:pPr>
        <w:pStyle w:val="Default"/>
        <w:rPr>
          <w:rFonts w:ascii="Microsoft Sans Serif" w:hAnsi="Microsoft Sans Serif"/>
          <w:i/>
          <w:sz w:val="22"/>
          <w:szCs w:val="20"/>
        </w:rPr>
      </w:pPr>
      <w:r w:rsidRPr="00156726">
        <w:rPr>
          <w:rFonts w:ascii="Microsoft Sans Serif" w:hAnsi="Microsoft Sans Serif"/>
          <w:i/>
          <w:sz w:val="22"/>
          <w:szCs w:val="20"/>
        </w:rPr>
        <w:t xml:space="preserve">Funding Summary </w:t>
      </w:r>
    </w:p>
    <w:p w:rsidR="004A422B" w:rsidRPr="00156726" w:rsidRDefault="00285A6B" w:rsidP="004A422B">
      <w:pPr>
        <w:pStyle w:val="Default"/>
        <w:spacing w:after="27"/>
        <w:rPr>
          <w:rFonts w:ascii="Microsoft Sans Serif" w:hAnsi="Microsoft Sans Serif"/>
          <w:sz w:val="22"/>
          <w:szCs w:val="20"/>
        </w:rPr>
      </w:pPr>
      <w:r w:rsidRPr="00156726">
        <w:rPr>
          <w:rFonts w:ascii="Microsoft Sans Serif" w:hAnsi="Microsoft Sans Serif"/>
          <w:sz w:val="22"/>
          <w:szCs w:val="20"/>
        </w:rPr>
        <w:t>·</w:t>
      </w:r>
      <w:r w:rsidR="004A422B" w:rsidRPr="00156726">
        <w:rPr>
          <w:rFonts w:ascii="Microsoft Sans Serif" w:hAnsi="Microsoft Sans Serif"/>
          <w:sz w:val="22"/>
          <w:szCs w:val="20"/>
        </w:rPr>
        <w:t xml:space="preserve"> GRF: Funding for fiscal year 2012 is $12.9 billion (or a 12.0% increase from fiscal year 2011). Funding for fiscal year 2013 is $14.3 billion (or a 10.7% increase from fiscal year 2012). </w:t>
      </w:r>
    </w:p>
    <w:p w:rsidR="004A422B" w:rsidRPr="00156726" w:rsidRDefault="00285A6B" w:rsidP="004A422B">
      <w:pPr>
        <w:pStyle w:val="Default"/>
        <w:rPr>
          <w:rFonts w:ascii="Microsoft Sans Serif" w:hAnsi="Microsoft Sans Serif"/>
          <w:sz w:val="22"/>
          <w:szCs w:val="20"/>
        </w:rPr>
      </w:pPr>
      <w:r w:rsidRPr="00156726">
        <w:rPr>
          <w:rFonts w:ascii="Microsoft Sans Serif" w:hAnsi="Microsoft Sans Serif"/>
          <w:sz w:val="22"/>
          <w:szCs w:val="20"/>
        </w:rPr>
        <w:t>·</w:t>
      </w:r>
      <w:r w:rsidR="004A422B" w:rsidRPr="00156726">
        <w:rPr>
          <w:rFonts w:ascii="Microsoft Sans Serif" w:hAnsi="Microsoft Sans Serif"/>
          <w:sz w:val="22"/>
          <w:szCs w:val="20"/>
        </w:rPr>
        <w:t xml:space="preserve"> </w:t>
      </w:r>
      <w:proofErr w:type="gramStart"/>
      <w:r w:rsidR="004A422B" w:rsidRPr="00156726">
        <w:rPr>
          <w:rFonts w:ascii="Microsoft Sans Serif" w:hAnsi="Microsoft Sans Serif"/>
          <w:sz w:val="22"/>
          <w:szCs w:val="20"/>
        </w:rPr>
        <w:t>All</w:t>
      </w:r>
      <w:proofErr w:type="gramEnd"/>
      <w:r w:rsidR="004A422B" w:rsidRPr="00156726">
        <w:rPr>
          <w:rFonts w:ascii="Microsoft Sans Serif" w:hAnsi="Microsoft Sans Serif"/>
          <w:sz w:val="22"/>
          <w:szCs w:val="20"/>
        </w:rPr>
        <w:t xml:space="preserve"> funds: Funding for fiscal year 2012 is $22.2 billion (or a 3.2% increase from fiscal year 2011). Funding for fiscal year 2013 is $23.4 billion (or a 5.7% increase from fiscal year 2012). </w:t>
      </w:r>
    </w:p>
    <w:p w:rsidR="004A422B" w:rsidRPr="00156726" w:rsidRDefault="004A422B" w:rsidP="004A422B">
      <w:pPr>
        <w:pStyle w:val="Default"/>
        <w:rPr>
          <w:rFonts w:ascii="Microsoft Sans Serif" w:hAnsi="Microsoft Sans Serif"/>
          <w:sz w:val="22"/>
          <w:szCs w:val="20"/>
        </w:rPr>
      </w:pPr>
    </w:p>
    <w:p w:rsidR="00B35213" w:rsidRPr="00C63431" w:rsidRDefault="004A422B" w:rsidP="00B35213">
      <w:pPr>
        <w:pStyle w:val="Default"/>
        <w:rPr>
          <w:rFonts w:ascii="Microsoft Sans Serif" w:hAnsi="Microsoft Sans Serif"/>
          <w:szCs w:val="22"/>
        </w:rPr>
      </w:pPr>
      <w:r w:rsidRPr="00C63431">
        <w:rPr>
          <w:rFonts w:ascii="Microsoft Sans Serif" w:hAnsi="Microsoft Sans Serif"/>
          <w:b/>
          <w:bCs/>
          <w:szCs w:val="22"/>
        </w:rPr>
        <w:t>The Executive Recommendation will fund the following objectives</w:t>
      </w:r>
      <w:r w:rsidR="00B35213" w:rsidRPr="00C63431">
        <w:rPr>
          <w:rFonts w:ascii="Microsoft Sans Serif" w:hAnsi="Microsoft Sans Serif"/>
          <w:b/>
          <w:bCs/>
          <w:szCs w:val="22"/>
        </w:rPr>
        <w:t>:</w:t>
      </w:r>
      <w:r w:rsidRPr="00C63431">
        <w:rPr>
          <w:rFonts w:ascii="Microsoft Sans Serif" w:hAnsi="Microsoft Sans Serif"/>
          <w:b/>
          <w:bCs/>
          <w:szCs w:val="22"/>
        </w:rPr>
        <w:t xml:space="preserve"> </w:t>
      </w:r>
    </w:p>
    <w:p w:rsidR="004A422B" w:rsidRPr="00156726" w:rsidRDefault="00285A6B" w:rsidP="00B35213">
      <w:pPr>
        <w:pStyle w:val="Default"/>
        <w:rPr>
          <w:rFonts w:ascii="Microsoft Sans Serif" w:hAnsi="Microsoft Sans Serif"/>
          <w:sz w:val="22"/>
          <w:szCs w:val="22"/>
        </w:rPr>
      </w:pPr>
      <w:r w:rsidRPr="00156726">
        <w:rPr>
          <w:rFonts w:ascii="Microsoft Sans Serif" w:hAnsi="Microsoft Sans Serif"/>
          <w:sz w:val="22"/>
          <w:szCs w:val="20"/>
        </w:rPr>
        <w:t>·</w:t>
      </w:r>
      <w:r w:rsidR="004A422B" w:rsidRPr="00156726">
        <w:rPr>
          <w:rFonts w:ascii="Microsoft Sans Serif" w:hAnsi="Microsoft Sans Serif"/>
          <w:sz w:val="22"/>
          <w:szCs w:val="20"/>
        </w:rPr>
        <w:t xml:space="preserve"> Provide employment assistance to 2.1 million Wagner-</w:t>
      </w:r>
      <w:proofErr w:type="spellStart"/>
      <w:r w:rsidR="004A422B" w:rsidRPr="00156726">
        <w:rPr>
          <w:rFonts w:ascii="Microsoft Sans Serif" w:hAnsi="Microsoft Sans Serif"/>
          <w:sz w:val="22"/>
          <w:szCs w:val="20"/>
        </w:rPr>
        <w:t>Peyser</w:t>
      </w:r>
      <w:proofErr w:type="spellEnd"/>
      <w:r w:rsidR="004A422B" w:rsidRPr="00156726">
        <w:rPr>
          <w:rFonts w:ascii="Microsoft Sans Serif" w:hAnsi="Microsoft Sans Serif"/>
          <w:sz w:val="22"/>
          <w:szCs w:val="20"/>
        </w:rPr>
        <w:t xml:space="preserve"> program participants; offer Rapid Response services for 50,564 workers; provide a web-based job bank to 1.4 million customers; establish 10 transitional centers statewide; process 80,000 Work Opportunity and Tax Credit applications; and provide unemployment compensation reemployment services to 33,423 individuals. </w:t>
      </w:r>
    </w:p>
    <w:p w:rsidR="004A422B" w:rsidRPr="00156726" w:rsidRDefault="00285A6B" w:rsidP="004A422B">
      <w:pPr>
        <w:pStyle w:val="Default"/>
        <w:spacing w:after="27"/>
        <w:rPr>
          <w:rFonts w:ascii="Microsoft Sans Serif" w:hAnsi="Microsoft Sans Serif"/>
          <w:sz w:val="22"/>
          <w:szCs w:val="20"/>
        </w:rPr>
      </w:pPr>
      <w:r w:rsidRPr="00156726">
        <w:rPr>
          <w:rFonts w:ascii="Microsoft Sans Serif" w:hAnsi="Microsoft Sans Serif"/>
          <w:sz w:val="22"/>
          <w:szCs w:val="20"/>
        </w:rPr>
        <w:t>·</w:t>
      </w:r>
      <w:r w:rsidR="004A422B" w:rsidRPr="00156726">
        <w:rPr>
          <w:rFonts w:ascii="Microsoft Sans Serif" w:hAnsi="Microsoft Sans Serif"/>
          <w:sz w:val="22"/>
          <w:szCs w:val="20"/>
        </w:rPr>
        <w:t xml:space="preserve"> Provide Ohio Works First (OWF) cash assistance for, on average, 107,432 assistance groups per month in fiscal year 2012 and 108,408 assistance groups per month in fiscal year 2013; offer disability financial assistance for 14,304 individuals in fiscal year 2012 and 14,604 in fiscal year 2013; provide food assistance to more than 1.8 million people; provide cash and medical assistance and supportive services to 2,782 newly arrived refugees in 2012 and 3,061 in 2013; and fund the Client Registry Information System-Enhanced (CRIS-E) system. </w:t>
      </w:r>
    </w:p>
    <w:p w:rsidR="004A422B" w:rsidRPr="00156726" w:rsidRDefault="00285A6B" w:rsidP="004A422B">
      <w:pPr>
        <w:pStyle w:val="Default"/>
        <w:spacing w:after="27"/>
        <w:rPr>
          <w:rFonts w:ascii="Microsoft Sans Serif" w:hAnsi="Microsoft Sans Serif"/>
          <w:sz w:val="22"/>
          <w:szCs w:val="20"/>
        </w:rPr>
      </w:pPr>
      <w:r w:rsidRPr="00156726">
        <w:rPr>
          <w:rFonts w:ascii="Microsoft Sans Serif" w:hAnsi="Microsoft Sans Serif"/>
          <w:sz w:val="22"/>
          <w:szCs w:val="20"/>
        </w:rPr>
        <w:t>·</w:t>
      </w:r>
      <w:r w:rsidR="004A422B" w:rsidRPr="00156726">
        <w:rPr>
          <w:rFonts w:ascii="Microsoft Sans Serif" w:hAnsi="Microsoft Sans Serif"/>
          <w:sz w:val="22"/>
          <w:szCs w:val="20"/>
        </w:rPr>
        <w:t xml:space="preserve"> Provide subsidized child care to 103,865 children in fiscal year 2012 and 104,350 in fiscal year 2013, license over 4,300 child care facilities throughout the state, and begin utilizing a real-time attendance and payment system. </w:t>
      </w:r>
    </w:p>
    <w:p w:rsidR="004A422B" w:rsidRPr="00156726" w:rsidRDefault="00285A6B" w:rsidP="004A422B">
      <w:pPr>
        <w:pStyle w:val="Default"/>
        <w:spacing w:after="27"/>
        <w:rPr>
          <w:rFonts w:ascii="Microsoft Sans Serif" w:hAnsi="Microsoft Sans Serif"/>
          <w:sz w:val="22"/>
          <w:szCs w:val="20"/>
        </w:rPr>
      </w:pPr>
      <w:r w:rsidRPr="00156726">
        <w:rPr>
          <w:rFonts w:ascii="Microsoft Sans Serif" w:hAnsi="Microsoft Sans Serif"/>
          <w:sz w:val="22"/>
          <w:szCs w:val="20"/>
        </w:rPr>
        <w:t>·</w:t>
      </w:r>
      <w:r w:rsidR="004A422B" w:rsidRPr="00156726">
        <w:rPr>
          <w:rFonts w:ascii="Microsoft Sans Serif" w:hAnsi="Microsoft Sans Serif"/>
          <w:sz w:val="22"/>
          <w:szCs w:val="20"/>
        </w:rPr>
        <w:t xml:space="preserve"> Provide child support program services to 1.4 million children; collect and disburse more than $2 billion dollars in child support payments each fiscal year; fund the Support Enforcement Tracking System (SETS), which 3,454 county child support enforcement agency workers use; and centrally process 52,438 daily payments in excess of $7.5 million per day. </w:t>
      </w:r>
    </w:p>
    <w:p w:rsidR="004A422B" w:rsidRPr="00156726" w:rsidRDefault="00285A6B" w:rsidP="004A422B">
      <w:pPr>
        <w:pStyle w:val="Default"/>
        <w:spacing w:after="27"/>
        <w:rPr>
          <w:rFonts w:ascii="Microsoft Sans Serif" w:hAnsi="Microsoft Sans Serif"/>
          <w:sz w:val="22"/>
          <w:szCs w:val="20"/>
        </w:rPr>
      </w:pPr>
      <w:r w:rsidRPr="00156726">
        <w:rPr>
          <w:rFonts w:ascii="Microsoft Sans Serif" w:hAnsi="Microsoft Sans Serif"/>
          <w:sz w:val="22"/>
          <w:szCs w:val="20"/>
        </w:rPr>
        <w:t>·</w:t>
      </w:r>
      <w:r w:rsidR="004A422B" w:rsidRPr="00156726">
        <w:rPr>
          <w:rFonts w:ascii="Microsoft Sans Serif" w:hAnsi="Microsoft Sans Serif"/>
          <w:sz w:val="22"/>
          <w:szCs w:val="20"/>
        </w:rPr>
        <w:t xml:space="preserve"> Provide Medicaid services for approximately 2.5 million Ohioans, including approximately 160,000 children enrolled in the Children's Health Insurance Program (CHIP), through innovative, transformative-solution-oriented strategies. </w:t>
      </w:r>
      <w:proofErr w:type="gramStart"/>
      <w:r w:rsidR="004A422B" w:rsidRPr="00156726">
        <w:rPr>
          <w:rFonts w:ascii="Microsoft Sans Serif" w:hAnsi="Microsoft Sans Serif"/>
          <w:sz w:val="22"/>
          <w:szCs w:val="20"/>
        </w:rPr>
        <w:t>Medicaid proposals in the Executive Budget were led by the Governor's Office of Health Transformation</w:t>
      </w:r>
      <w:proofErr w:type="gramEnd"/>
      <w:r w:rsidR="004A422B" w:rsidRPr="00156726">
        <w:rPr>
          <w:rFonts w:ascii="Microsoft Sans Serif" w:hAnsi="Microsoft Sans Serif"/>
          <w:sz w:val="22"/>
          <w:szCs w:val="20"/>
        </w:rPr>
        <w:t xml:space="preserve">. </w:t>
      </w:r>
    </w:p>
    <w:p w:rsidR="004A422B" w:rsidRPr="00156726" w:rsidRDefault="00285A6B" w:rsidP="004A422B">
      <w:pPr>
        <w:pStyle w:val="Default"/>
        <w:spacing w:after="27"/>
        <w:rPr>
          <w:rFonts w:ascii="Microsoft Sans Serif" w:hAnsi="Microsoft Sans Serif"/>
          <w:sz w:val="22"/>
          <w:szCs w:val="20"/>
        </w:rPr>
      </w:pPr>
      <w:r w:rsidRPr="00156726">
        <w:rPr>
          <w:rFonts w:ascii="Microsoft Sans Serif" w:hAnsi="Microsoft Sans Serif"/>
          <w:sz w:val="22"/>
          <w:szCs w:val="20"/>
        </w:rPr>
        <w:t>·</w:t>
      </w:r>
      <w:r w:rsidR="004A422B" w:rsidRPr="00156726">
        <w:rPr>
          <w:rFonts w:ascii="Microsoft Sans Serif" w:hAnsi="Microsoft Sans Serif"/>
          <w:sz w:val="22"/>
          <w:szCs w:val="20"/>
        </w:rPr>
        <w:t xml:space="preserve"> Investigate 74,200 allegations of child abuse, provide social services to 333,055 individuals through the local allocations for social services, offer child protective services for approximately 108,039 children, provide adult protective services for 17,366 abuse reports, fund adoption assistance for 22,686 individuals in fiscal year 2012 and 22,508 in fiscal year 2013, and support foster care services for 23,000 children. </w:t>
      </w:r>
    </w:p>
    <w:p w:rsidR="004A422B" w:rsidRPr="00156726" w:rsidRDefault="00285A6B" w:rsidP="004A422B">
      <w:pPr>
        <w:pStyle w:val="Default"/>
        <w:spacing w:after="27"/>
        <w:rPr>
          <w:rFonts w:ascii="Microsoft Sans Serif" w:hAnsi="Microsoft Sans Serif"/>
          <w:sz w:val="22"/>
          <w:szCs w:val="20"/>
        </w:rPr>
      </w:pPr>
      <w:r w:rsidRPr="00156726">
        <w:rPr>
          <w:rFonts w:ascii="Microsoft Sans Serif" w:hAnsi="Microsoft Sans Serif"/>
          <w:sz w:val="22"/>
          <w:szCs w:val="20"/>
        </w:rPr>
        <w:t>·</w:t>
      </w:r>
      <w:r w:rsidR="004A422B" w:rsidRPr="00156726">
        <w:rPr>
          <w:rFonts w:ascii="Microsoft Sans Serif" w:hAnsi="Microsoft Sans Serif"/>
          <w:sz w:val="22"/>
          <w:szCs w:val="20"/>
        </w:rPr>
        <w:t xml:space="preserve"> Support 20 call and processing centers statewide that serve approximately 650,000 unemployment compensation claimants and disburse $1.3 billion in benefits each year. </w:t>
      </w:r>
    </w:p>
    <w:p w:rsidR="004A422B" w:rsidRPr="00156726" w:rsidRDefault="00285A6B" w:rsidP="00FF4E6D">
      <w:pPr>
        <w:pStyle w:val="Default"/>
        <w:rPr>
          <w:rFonts w:ascii="Microsoft Sans Serif" w:hAnsi="Microsoft Sans Serif"/>
          <w:sz w:val="22"/>
          <w:szCs w:val="20"/>
        </w:rPr>
      </w:pPr>
      <w:r w:rsidRPr="00156726">
        <w:rPr>
          <w:rFonts w:ascii="Microsoft Sans Serif" w:hAnsi="Microsoft Sans Serif"/>
          <w:sz w:val="22"/>
          <w:szCs w:val="20"/>
        </w:rPr>
        <w:t>·</w:t>
      </w:r>
      <w:r w:rsidR="004A422B" w:rsidRPr="00156726">
        <w:rPr>
          <w:rFonts w:ascii="Microsoft Sans Serif" w:hAnsi="Microsoft Sans Serif"/>
          <w:sz w:val="22"/>
          <w:szCs w:val="20"/>
        </w:rPr>
        <w:t xml:space="preserve"> Provide administrative support for agency programs, including Ohio Works First, food assistance, foster care, adoption, Medicaid, and unemployment compensation; provide information technology (IT) support services for more than 25,000 state, county, and partner users; and offer customer service for internal and external customers. </w:t>
      </w:r>
    </w:p>
    <w:p w:rsidR="00245329" w:rsidRPr="00285A6B" w:rsidRDefault="00245329" w:rsidP="00FF4E6D">
      <w:pPr>
        <w:pStyle w:val="Default"/>
        <w:rPr>
          <w:rFonts w:ascii="Microsoft Sans Serif" w:hAnsi="Microsoft Sans Serif"/>
          <w:bCs/>
          <w:sz w:val="20"/>
          <w:szCs w:val="22"/>
        </w:rPr>
      </w:pPr>
    </w:p>
    <w:p w:rsidR="00245329" w:rsidRPr="00C63431" w:rsidRDefault="00245329" w:rsidP="00FF4E6D">
      <w:pPr>
        <w:pStyle w:val="Default"/>
        <w:rPr>
          <w:rFonts w:ascii="Microsoft Sans Serif" w:hAnsi="Microsoft Sans Serif"/>
          <w:b/>
          <w:bCs/>
          <w:szCs w:val="22"/>
        </w:rPr>
      </w:pPr>
      <w:r w:rsidRPr="00C63431">
        <w:rPr>
          <w:rFonts w:ascii="Microsoft Sans Serif" w:hAnsi="Microsoft Sans Serif"/>
          <w:b/>
          <w:bCs/>
          <w:szCs w:val="22"/>
        </w:rPr>
        <w:t>DD Related ODJFS Budget Highlights</w:t>
      </w:r>
    </w:p>
    <w:p w:rsidR="00FF4E6D" w:rsidRPr="00285A6B" w:rsidRDefault="00FF4E6D" w:rsidP="00FF4E6D">
      <w:pPr>
        <w:pStyle w:val="Default"/>
        <w:rPr>
          <w:rFonts w:ascii="Microsoft Sans Serif" w:hAnsi="Microsoft Sans Serif"/>
          <w:bCs/>
          <w:sz w:val="20"/>
          <w:szCs w:val="22"/>
        </w:rPr>
      </w:pPr>
    </w:p>
    <w:p w:rsidR="008A2559" w:rsidRPr="00156726" w:rsidRDefault="008A2559" w:rsidP="008A2559">
      <w:pPr>
        <w:pStyle w:val="Default"/>
        <w:rPr>
          <w:rFonts w:ascii="Microsoft Sans Serif" w:hAnsi="Microsoft Sans Serif"/>
          <w:sz w:val="22"/>
          <w:szCs w:val="20"/>
        </w:rPr>
      </w:pPr>
      <w:r w:rsidRPr="00156726">
        <w:rPr>
          <w:rFonts w:ascii="Microsoft Sans Serif" w:hAnsi="Microsoft Sans Serif"/>
          <w:i/>
          <w:sz w:val="22"/>
          <w:szCs w:val="20"/>
        </w:rPr>
        <w:t>Consolidation of statewide programs for persons with developmental disabilities within the Department of Developmental Disabilities</w:t>
      </w:r>
      <w:r w:rsidRPr="00156726">
        <w:rPr>
          <w:rFonts w:ascii="Microsoft Sans Serif" w:hAnsi="Microsoft Sans Serif"/>
          <w:sz w:val="22"/>
          <w:szCs w:val="20"/>
        </w:rPr>
        <w:t xml:space="preserve"> </w:t>
      </w:r>
    </w:p>
    <w:p w:rsidR="008A2559" w:rsidRPr="00156726" w:rsidRDefault="008A2559" w:rsidP="008A2559">
      <w:pPr>
        <w:pStyle w:val="Default"/>
        <w:rPr>
          <w:rFonts w:ascii="Microsoft Sans Serif" w:hAnsi="Microsoft Sans Serif"/>
          <w:sz w:val="22"/>
          <w:szCs w:val="20"/>
        </w:rPr>
      </w:pPr>
      <w:r w:rsidRPr="00156726">
        <w:rPr>
          <w:rFonts w:ascii="Microsoft Sans Serif" w:hAnsi="Microsoft Sans Serif"/>
          <w:sz w:val="22"/>
          <w:szCs w:val="20"/>
        </w:rPr>
        <w:t>This includes transfer of the administration of the ICF/MR program and the Transitions waiver from ODJFS to DODD. DODD will be the single point of contact for policy and programmatic issues.  It needs to be decided however, where the claims adjudication, financial responsibility and other “back office” functions will reside. The Governor’s Office of Health Transformation (OHT) will work with both ODJFS and DODD over the next few weeks, to determine the actual duties to be transferred to DODD.</w:t>
      </w:r>
    </w:p>
    <w:p w:rsidR="008A2559" w:rsidRPr="00156726" w:rsidRDefault="008A2559" w:rsidP="00FF4E6D">
      <w:pPr>
        <w:pStyle w:val="Default"/>
        <w:rPr>
          <w:rFonts w:ascii="Microsoft Sans Serif" w:hAnsi="Microsoft Sans Serif"/>
          <w:bCs/>
          <w:sz w:val="22"/>
          <w:szCs w:val="22"/>
        </w:rPr>
      </w:pPr>
    </w:p>
    <w:p w:rsidR="006E0417" w:rsidRPr="00156726" w:rsidRDefault="006E0417" w:rsidP="00FF4E6D">
      <w:pPr>
        <w:pStyle w:val="Default"/>
        <w:rPr>
          <w:rFonts w:ascii="Microsoft Sans Serif" w:hAnsi="Microsoft Sans Serif"/>
          <w:bCs/>
          <w:sz w:val="22"/>
          <w:szCs w:val="22"/>
        </w:rPr>
      </w:pPr>
      <w:r w:rsidRPr="00156726">
        <w:rPr>
          <w:rFonts w:ascii="Microsoft Sans Serif" w:hAnsi="Microsoft Sans Serif"/>
          <w:bCs/>
          <w:i/>
          <w:sz w:val="22"/>
          <w:szCs w:val="22"/>
        </w:rPr>
        <w:t>1% Reduction in ICF Funding</w:t>
      </w:r>
    </w:p>
    <w:p w:rsidR="006E0417" w:rsidRPr="00156726" w:rsidRDefault="006E0417" w:rsidP="00FF4E6D">
      <w:pPr>
        <w:pStyle w:val="Default"/>
        <w:rPr>
          <w:rFonts w:ascii="Microsoft Sans Serif" w:hAnsi="Microsoft Sans Serif"/>
          <w:bCs/>
          <w:sz w:val="22"/>
          <w:szCs w:val="22"/>
        </w:rPr>
      </w:pPr>
      <w:r w:rsidRPr="00156726">
        <w:rPr>
          <w:rFonts w:ascii="Microsoft Sans Serif" w:hAnsi="Microsoft Sans Serif"/>
          <w:bCs/>
          <w:sz w:val="22"/>
          <w:szCs w:val="22"/>
        </w:rPr>
        <w:t>OPRA has been told that the ICF program funding will be cut 1%.  Absent the budget language, it is not possible to accurately determin</w:t>
      </w:r>
      <w:r w:rsidR="00F41851" w:rsidRPr="00156726">
        <w:rPr>
          <w:rFonts w:ascii="Microsoft Sans Serif" w:hAnsi="Microsoft Sans Serif"/>
          <w:bCs/>
          <w:sz w:val="22"/>
          <w:szCs w:val="22"/>
        </w:rPr>
        <w:t>e how this will be accomplished.</w:t>
      </w:r>
      <w:r w:rsidRPr="00156726">
        <w:rPr>
          <w:rFonts w:ascii="Microsoft Sans Serif" w:hAnsi="Microsoft Sans Serif"/>
          <w:bCs/>
          <w:sz w:val="22"/>
          <w:szCs w:val="22"/>
        </w:rPr>
        <w:t xml:space="preserve">  OPRA is working with ODJFS and DODD to determine this.</w:t>
      </w:r>
    </w:p>
    <w:p w:rsidR="006E0417" w:rsidRPr="00156726" w:rsidRDefault="006E0417" w:rsidP="00FF4E6D">
      <w:pPr>
        <w:pStyle w:val="Default"/>
        <w:rPr>
          <w:rFonts w:ascii="Microsoft Sans Serif" w:hAnsi="Microsoft Sans Serif"/>
          <w:bCs/>
          <w:sz w:val="22"/>
          <w:szCs w:val="22"/>
        </w:rPr>
      </w:pPr>
    </w:p>
    <w:p w:rsidR="006E0417" w:rsidRPr="00156726" w:rsidRDefault="006E0417" w:rsidP="00FF4E6D">
      <w:pPr>
        <w:pStyle w:val="Default"/>
        <w:rPr>
          <w:rFonts w:ascii="Microsoft Sans Serif" w:hAnsi="Microsoft Sans Serif"/>
          <w:bCs/>
          <w:sz w:val="22"/>
          <w:szCs w:val="22"/>
        </w:rPr>
      </w:pPr>
      <w:r w:rsidRPr="00156726">
        <w:rPr>
          <w:rFonts w:ascii="Microsoft Sans Serif" w:hAnsi="Microsoft Sans Serif"/>
          <w:bCs/>
          <w:i/>
          <w:sz w:val="22"/>
          <w:szCs w:val="22"/>
        </w:rPr>
        <w:t>Voluntary partial conversion of ICF to Waiver</w:t>
      </w:r>
    </w:p>
    <w:p w:rsidR="00962B01" w:rsidRPr="00156726" w:rsidRDefault="006E0417" w:rsidP="00FF4E6D">
      <w:pPr>
        <w:pStyle w:val="Default"/>
        <w:rPr>
          <w:rFonts w:ascii="Microsoft Sans Serif" w:hAnsi="Microsoft Sans Serif"/>
          <w:bCs/>
          <w:sz w:val="22"/>
          <w:szCs w:val="22"/>
        </w:rPr>
      </w:pPr>
      <w:r w:rsidRPr="00156726">
        <w:rPr>
          <w:rFonts w:ascii="Microsoft Sans Serif" w:hAnsi="Microsoft Sans Serif"/>
          <w:bCs/>
          <w:sz w:val="22"/>
          <w:szCs w:val="22"/>
        </w:rPr>
        <w:t>A voluntary ICF downsizing project will permit 200 ICF beds to convert to waivers.  An ICF will be permitted to do a partial conversion and will not be required to convert all beds in an ICF.  The beds will need to be closed and the</w:t>
      </w:r>
      <w:r w:rsidR="00F70C17" w:rsidRPr="00156726">
        <w:rPr>
          <w:rFonts w:ascii="Microsoft Sans Serif" w:hAnsi="Microsoft Sans Serif"/>
          <w:bCs/>
          <w:sz w:val="22"/>
          <w:szCs w:val="22"/>
        </w:rPr>
        <w:t xml:space="preserve"> details on the</w:t>
      </w:r>
      <w:r w:rsidRPr="00156726">
        <w:rPr>
          <w:rFonts w:ascii="Microsoft Sans Serif" w:hAnsi="Microsoft Sans Serif"/>
          <w:bCs/>
          <w:sz w:val="22"/>
          <w:szCs w:val="22"/>
        </w:rPr>
        <w:t xml:space="preserve"> transfer of match are being worked out.</w:t>
      </w:r>
    </w:p>
    <w:p w:rsidR="00245329" w:rsidRPr="00156726" w:rsidRDefault="00245329" w:rsidP="00FF4E6D">
      <w:pPr>
        <w:pStyle w:val="Default"/>
        <w:rPr>
          <w:rFonts w:ascii="Microsoft Sans Serif" w:hAnsi="Microsoft Sans Serif"/>
          <w:bCs/>
          <w:sz w:val="22"/>
          <w:szCs w:val="22"/>
        </w:rPr>
      </w:pPr>
    </w:p>
    <w:p w:rsidR="00245329" w:rsidRPr="00285A6B" w:rsidRDefault="00245329" w:rsidP="00FF4E6D">
      <w:pPr>
        <w:pStyle w:val="Default"/>
        <w:rPr>
          <w:rFonts w:ascii="Microsoft Sans Serif" w:hAnsi="Microsoft Sans Serif"/>
          <w:b/>
          <w:bCs/>
          <w:sz w:val="20"/>
          <w:szCs w:val="22"/>
        </w:rPr>
      </w:pPr>
    </w:p>
    <w:p w:rsidR="00245329" w:rsidRPr="004C5CE3" w:rsidRDefault="00245329" w:rsidP="00FF4E6D">
      <w:pPr>
        <w:pStyle w:val="Default"/>
        <w:rPr>
          <w:rFonts w:ascii="Microsoft Sans Serif" w:hAnsi="Microsoft Sans Serif"/>
          <w:b/>
          <w:bCs/>
          <w:sz w:val="28"/>
          <w:szCs w:val="22"/>
        </w:rPr>
      </w:pPr>
      <w:r w:rsidRPr="004C5CE3">
        <w:rPr>
          <w:rFonts w:ascii="Microsoft Sans Serif" w:hAnsi="Microsoft Sans Serif"/>
          <w:b/>
          <w:bCs/>
          <w:sz w:val="28"/>
          <w:szCs w:val="22"/>
        </w:rPr>
        <w:t xml:space="preserve">Other Budget Highlights </w:t>
      </w:r>
      <w:r w:rsidR="00E64C2B" w:rsidRPr="004C5CE3">
        <w:rPr>
          <w:rFonts w:ascii="Microsoft Sans Serif" w:hAnsi="Microsoft Sans Serif"/>
          <w:b/>
          <w:bCs/>
          <w:sz w:val="28"/>
          <w:szCs w:val="22"/>
        </w:rPr>
        <w:t>of Possible Interest</w:t>
      </w:r>
      <w:r w:rsidRPr="004C5CE3">
        <w:rPr>
          <w:rFonts w:ascii="Microsoft Sans Serif" w:hAnsi="Microsoft Sans Serif"/>
          <w:b/>
          <w:bCs/>
          <w:sz w:val="28"/>
          <w:szCs w:val="22"/>
        </w:rPr>
        <w:t xml:space="preserve"> to OPRA Members</w:t>
      </w:r>
    </w:p>
    <w:p w:rsidR="007E54A6" w:rsidRPr="00285A6B" w:rsidRDefault="007E54A6" w:rsidP="00FF4E6D">
      <w:pPr>
        <w:pStyle w:val="Default"/>
        <w:rPr>
          <w:rFonts w:ascii="Microsoft Sans Serif" w:hAnsi="Microsoft Sans Serif"/>
          <w:bCs/>
          <w:sz w:val="20"/>
          <w:szCs w:val="22"/>
        </w:rPr>
      </w:pPr>
    </w:p>
    <w:p w:rsidR="007E54A6" w:rsidRPr="00AF23D6" w:rsidRDefault="007E54A6" w:rsidP="007E54A6">
      <w:pPr>
        <w:pStyle w:val="Default"/>
        <w:rPr>
          <w:rFonts w:ascii="Microsoft Sans Serif" w:hAnsi="Microsoft Sans Serif"/>
          <w:bCs/>
          <w:sz w:val="22"/>
          <w:szCs w:val="22"/>
        </w:rPr>
      </w:pPr>
      <w:r w:rsidRPr="00AF23D6">
        <w:rPr>
          <w:rFonts w:ascii="Microsoft Sans Serif" w:hAnsi="Microsoft Sans Serif"/>
          <w:bCs/>
          <w:i/>
          <w:sz w:val="22"/>
          <w:szCs w:val="22"/>
        </w:rPr>
        <w:t>Help Me Grow</w:t>
      </w:r>
    </w:p>
    <w:p w:rsidR="007E54A6" w:rsidRPr="00AF23D6" w:rsidRDefault="007E54A6" w:rsidP="007E54A6">
      <w:pPr>
        <w:pStyle w:val="Default"/>
        <w:rPr>
          <w:rFonts w:ascii="Microsoft Sans Serif" w:hAnsi="Microsoft Sans Serif"/>
          <w:bCs/>
          <w:sz w:val="22"/>
          <w:szCs w:val="22"/>
        </w:rPr>
      </w:pPr>
      <w:r w:rsidRPr="00AF23D6">
        <w:rPr>
          <w:rFonts w:ascii="Microsoft Sans Serif" w:hAnsi="Microsoft Sans Serif"/>
          <w:bCs/>
          <w:sz w:val="22"/>
          <w:szCs w:val="22"/>
        </w:rPr>
        <w:t>The Help Me Grow program remains in the Ohio Department of Health and was cut 7.7% in 2012, from $36.5 million to $33.7 million.</w:t>
      </w:r>
    </w:p>
    <w:p w:rsidR="007E54A6" w:rsidRPr="00AF23D6" w:rsidRDefault="007E54A6" w:rsidP="007E54A6">
      <w:pPr>
        <w:pStyle w:val="Default"/>
        <w:rPr>
          <w:rFonts w:ascii="Microsoft Sans Serif" w:hAnsi="Microsoft Sans Serif"/>
          <w:bCs/>
          <w:sz w:val="22"/>
          <w:szCs w:val="22"/>
        </w:rPr>
      </w:pPr>
    </w:p>
    <w:p w:rsidR="007E54A6" w:rsidRPr="00AF23D6" w:rsidRDefault="007E54A6" w:rsidP="007E54A6">
      <w:pPr>
        <w:pStyle w:val="Default"/>
        <w:rPr>
          <w:rFonts w:ascii="Microsoft Sans Serif" w:hAnsi="Microsoft Sans Serif"/>
          <w:bCs/>
          <w:i/>
          <w:sz w:val="22"/>
          <w:szCs w:val="22"/>
        </w:rPr>
      </w:pPr>
      <w:r w:rsidRPr="00AF23D6">
        <w:rPr>
          <w:rFonts w:ascii="Microsoft Sans Serif" w:hAnsi="Microsoft Sans Serif"/>
          <w:bCs/>
          <w:i/>
          <w:sz w:val="22"/>
          <w:szCs w:val="22"/>
        </w:rPr>
        <w:t>Child welfare</w:t>
      </w:r>
    </w:p>
    <w:p w:rsidR="007E54A6" w:rsidRPr="00AF23D6" w:rsidRDefault="007E54A6" w:rsidP="007E54A6">
      <w:pPr>
        <w:pStyle w:val="Default"/>
        <w:rPr>
          <w:rFonts w:ascii="Microsoft Sans Serif" w:hAnsi="Microsoft Sans Serif"/>
          <w:sz w:val="22"/>
          <w:szCs w:val="23"/>
        </w:rPr>
      </w:pPr>
      <w:r w:rsidRPr="00AF23D6">
        <w:rPr>
          <w:rFonts w:ascii="Microsoft Sans Serif" w:hAnsi="Microsoft Sans Serif"/>
          <w:sz w:val="22"/>
          <w:szCs w:val="23"/>
        </w:rPr>
        <w:t>The budget includes proposed cuts to child welfare and adoption services, including elimination of the cost-effective Kinship Permanency Incentive Program that places children with grandparents and other relatives.</w:t>
      </w:r>
    </w:p>
    <w:p w:rsidR="007E54A6" w:rsidRPr="00AF23D6" w:rsidRDefault="007E54A6" w:rsidP="007E54A6">
      <w:pPr>
        <w:widowControl w:val="0"/>
        <w:autoSpaceDE w:val="0"/>
        <w:autoSpaceDN w:val="0"/>
        <w:adjustRightInd w:val="0"/>
        <w:rPr>
          <w:rFonts w:ascii="Microsoft Sans Serif" w:hAnsi="Microsoft Sans Serif" w:cs="Trebuchet MS"/>
          <w:color w:val="000000"/>
          <w:sz w:val="22"/>
        </w:rPr>
      </w:pPr>
    </w:p>
    <w:p w:rsidR="007E54A6" w:rsidRPr="00AF23D6" w:rsidRDefault="007E54A6" w:rsidP="007E54A6">
      <w:pPr>
        <w:widowControl w:val="0"/>
        <w:autoSpaceDE w:val="0"/>
        <w:autoSpaceDN w:val="0"/>
        <w:adjustRightInd w:val="0"/>
        <w:rPr>
          <w:rFonts w:ascii="Microsoft Sans Serif" w:hAnsi="Microsoft Sans Serif" w:cs="Trebuchet MS"/>
          <w:i/>
          <w:color w:val="000000"/>
          <w:sz w:val="22"/>
        </w:rPr>
      </w:pPr>
      <w:r w:rsidRPr="00AF23D6">
        <w:rPr>
          <w:rFonts w:ascii="Microsoft Sans Serif" w:hAnsi="Microsoft Sans Serif" w:cs="Trebuchet MS"/>
          <w:i/>
          <w:color w:val="000000"/>
          <w:sz w:val="22"/>
        </w:rPr>
        <w:t>Community-Based health centers</w:t>
      </w:r>
    </w:p>
    <w:p w:rsidR="007E54A6" w:rsidRPr="00AF23D6" w:rsidRDefault="007E54A6" w:rsidP="007E54A6">
      <w:pPr>
        <w:pStyle w:val="Default"/>
        <w:rPr>
          <w:rFonts w:ascii="Microsoft Sans Serif" w:hAnsi="Microsoft Sans Serif" w:cs="Trebuchet MS"/>
          <w:sz w:val="22"/>
          <w:szCs w:val="23"/>
        </w:rPr>
      </w:pPr>
      <w:r w:rsidRPr="00AF23D6">
        <w:rPr>
          <w:rFonts w:ascii="Microsoft Sans Serif" w:hAnsi="Microsoft Sans Serif" w:cs="Trebuchet MS"/>
          <w:sz w:val="22"/>
          <w:szCs w:val="23"/>
        </w:rPr>
        <w:t>The budget calls for elimination of state funding for community-based health centers.</w:t>
      </w:r>
    </w:p>
    <w:p w:rsidR="007E54A6" w:rsidRPr="00AF23D6" w:rsidRDefault="007E54A6" w:rsidP="007E54A6">
      <w:pPr>
        <w:pStyle w:val="Default"/>
        <w:rPr>
          <w:rFonts w:ascii="Microsoft Sans Serif" w:hAnsi="Microsoft Sans Serif" w:cs="Trebuchet MS"/>
          <w:sz w:val="22"/>
          <w:szCs w:val="23"/>
        </w:rPr>
      </w:pPr>
    </w:p>
    <w:p w:rsidR="007E54A6" w:rsidRPr="00AF23D6" w:rsidRDefault="007E54A6" w:rsidP="007E54A6">
      <w:pPr>
        <w:pStyle w:val="Default"/>
        <w:rPr>
          <w:rFonts w:ascii="Microsoft Sans Serif" w:hAnsi="Microsoft Sans Serif" w:cs="Trebuchet MS"/>
          <w:i/>
          <w:sz w:val="22"/>
          <w:szCs w:val="23"/>
        </w:rPr>
      </w:pPr>
      <w:r w:rsidRPr="00AF23D6">
        <w:rPr>
          <w:rFonts w:ascii="Microsoft Sans Serif" w:hAnsi="Microsoft Sans Serif" w:cs="Trebuchet MS"/>
          <w:i/>
          <w:sz w:val="22"/>
          <w:szCs w:val="23"/>
        </w:rPr>
        <w:t>Optional services, including dental and vision</w:t>
      </w:r>
    </w:p>
    <w:p w:rsidR="007E54A6" w:rsidRPr="00AF23D6" w:rsidRDefault="007E54A6" w:rsidP="007E54A6">
      <w:pPr>
        <w:pStyle w:val="Default"/>
        <w:rPr>
          <w:rFonts w:ascii="Microsoft Sans Serif" w:hAnsi="Microsoft Sans Serif" w:cs="Trebuchet MS"/>
          <w:sz w:val="22"/>
          <w:szCs w:val="23"/>
        </w:rPr>
      </w:pPr>
      <w:r w:rsidRPr="00AF23D6">
        <w:rPr>
          <w:rFonts w:ascii="Microsoft Sans Serif" w:hAnsi="Microsoft Sans Serif" w:cs="Trebuchet MS"/>
          <w:sz w:val="22"/>
          <w:szCs w:val="23"/>
        </w:rPr>
        <w:t>Dental and vision services for Medicaid recipients has been retained, along with all other optional services currently offered.</w:t>
      </w:r>
    </w:p>
    <w:p w:rsidR="007E54A6" w:rsidRPr="00AF23D6" w:rsidRDefault="007E54A6" w:rsidP="007E54A6">
      <w:pPr>
        <w:pStyle w:val="Default"/>
        <w:rPr>
          <w:rFonts w:ascii="Microsoft Sans Serif" w:hAnsi="Microsoft Sans Serif" w:cs="Trebuchet MS"/>
          <w:sz w:val="22"/>
          <w:szCs w:val="23"/>
        </w:rPr>
      </w:pPr>
    </w:p>
    <w:p w:rsidR="007E54A6" w:rsidRPr="00AF23D6" w:rsidRDefault="007E54A6" w:rsidP="007E54A6">
      <w:pPr>
        <w:pStyle w:val="Default"/>
        <w:rPr>
          <w:rFonts w:ascii="Microsoft Sans Serif" w:hAnsi="Microsoft Sans Serif" w:cs="Trebuchet MS"/>
          <w:i/>
          <w:sz w:val="22"/>
          <w:szCs w:val="23"/>
        </w:rPr>
      </w:pPr>
      <w:r w:rsidRPr="00AF23D6">
        <w:rPr>
          <w:rFonts w:ascii="Microsoft Sans Serif" w:hAnsi="Microsoft Sans Serif" w:cs="Trebuchet MS"/>
          <w:i/>
          <w:sz w:val="22"/>
          <w:szCs w:val="23"/>
        </w:rPr>
        <w:t>Mental Health</w:t>
      </w:r>
    </w:p>
    <w:p w:rsidR="007E54A6" w:rsidRPr="00AF23D6" w:rsidRDefault="007E54A6" w:rsidP="007E54A6">
      <w:pPr>
        <w:pStyle w:val="Default"/>
        <w:rPr>
          <w:rFonts w:ascii="Microsoft Sans Serif" w:hAnsi="Microsoft Sans Serif" w:cs="Trebuchet MS"/>
          <w:i/>
          <w:sz w:val="22"/>
          <w:szCs w:val="23"/>
        </w:rPr>
      </w:pPr>
      <w:r w:rsidRPr="00AF23D6">
        <w:rPr>
          <w:rFonts w:ascii="Microsoft Sans Serif" w:hAnsi="Microsoft Sans Serif" w:cs="Trebuchet MS"/>
          <w:i/>
          <w:sz w:val="22"/>
          <w:szCs w:val="23"/>
        </w:rPr>
        <w:t>Integration of behavioral and physical healthcare</w:t>
      </w:r>
    </w:p>
    <w:p w:rsidR="007E54A6" w:rsidRPr="00AF23D6" w:rsidRDefault="007E54A6" w:rsidP="007E54A6">
      <w:pPr>
        <w:pStyle w:val="Default"/>
        <w:rPr>
          <w:rFonts w:ascii="Microsoft Sans Serif" w:hAnsi="Microsoft Sans Serif"/>
          <w:sz w:val="22"/>
          <w:szCs w:val="23"/>
        </w:rPr>
      </w:pPr>
      <w:r w:rsidRPr="00AF23D6">
        <w:rPr>
          <w:rFonts w:ascii="Microsoft Sans Serif" w:hAnsi="Microsoft Sans Serif"/>
          <w:sz w:val="22"/>
          <w:szCs w:val="23"/>
        </w:rPr>
        <w:t>Over two years, the responsibility for the non-federal share of Medicaid matching funds will move from the local mental health/ADAMH boards to the state level.</w:t>
      </w:r>
    </w:p>
    <w:p w:rsidR="007E54A6" w:rsidRPr="00AF23D6" w:rsidRDefault="007E54A6" w:rsidP="007E54A6">
      <w:pPr>
        <w:pStyle w:val="Default"/>
        <w:rPr>
          <w:rFonts w:ascii="Microsoft Sans Serif" w:hAnsi="Microsoft Sans Serif"/>
          <w:sz w:val="22"/>
          <w:szCs w:val="23"/>
        </w:rPr>
      </w:pPr>
    </w:p>
    <w:p w:rsidR="007E54A6" w:rsidRPr="00AF23D6" w:rsidRDefault="007E54A6" w:rsidP="007E54A6">
      <w:pPr>
        <w:pStyle w:val="Default"/>
        <w:rPr>
          <w:rFonts w:ascii="Microsoft Sans Serif" w:hAnsi="Microsoft Sans Serif"/>
          <w:sz w:val="22"/>
          <w:szCs w:val="23"/>
        </w:rPr>
      </w:pPr>
      <w:r w:rsidRPr="00AF23D6">
        <w:rPr>
          <w:rFonts w:ascii="Microsoft Sans Serif" w:hAnsi="Microsoft Sans Serif"/>
          <w:sz w:val="22"/>
          <w:szCs w:val="23"/>
        </w:rPr>
        <w:t xml:space="preserve">The state will look into ways to provide better integration of care across systems for individuals with involvement in Ohio’s mental health system.  This may include managed </w:t>
      </w:r>
      <w:proofErr w:type="gramStart"/>
      <w:r w:rsidRPr="00AF23D6">
        <w:rPr>
          <w:rFonts w:ascii="Microsoft Sans Serif" w:hAnsi="Microsoft Sans Serif"/>
          <w:sz w:val="22"/>
          <w:szCs w:val="23"/>
        </w:rPr>
        <w:t>care,</w:t>
      </w:r>
      <w:proofErr w:type="gramEnd"/>
      <w:r w:rsidRPr="00AF23D6">
        <w:rPr>
          <w:rFonts w:ascii="Microsoft Sans Serif" w:hAnsi="Microsoft Sans Serif"/>
          <w:sz w:val="22"/>
          <w:szCs w:val="23"/>
        </w:rPr>
        <w:t xml:space="preserve"> accountable care organizations and/or health homes.  The latter two methods are from the Affordable Care Act (federal healthcare reform legislation).</w:t>
      </w:r>
    </w:p>
    <w:p w:rsidR="007E54A6" w:rsidRPr="00AF23D6" w:rsidRDefault="007E54A6" w:rsidP="007E54A6">
      <w:pPr>
        <w:pStyle w:val="Default"/>
        <w:rPr>
          <w:rFonts w:ascii="Microsoft Sans Serif" w:hAnsi="Microsoft Sans Serif"/>
          <w:bCs/>
          <w:sz w:val="22"/>
          <w:szCs w:val="22"/>
        </w:rPr>
      </w:pPr>
    </w:p>
    <w:p w:rsidR="007E54A6" w:rsidRPr="00AF23D6" w:rsidRDefault="007E54A6" w:rsidP="007E54A6">
      <w:pPr>
        <w:pStyle w:val="Default"/>
        <w:rPr>
          <w:rFonts w:ascii="Microsoft Sans Serif" w:hAnsi="Microsoft Sans Serif"/>
          <w:bCs/>
          <w:sz w:val="22"/>
          <w:szCs w:val="22"/>
        </w:rPr>
      </w:pPr>
      <w:r w:rsidRPr="00AF23D6">
        <w:rPr>
          <w:rFonts w:ascii="Microsoft Sans Serif" w:hAnsi="Microsoft Sans Serif"/>
          <w:bCs/>
          <w:i/>
          <w:sz w:val="22"/>
          <w:szCs w:val="22"/>
        </w:rPr>
        <w:t>Nursing facilities</w:t>
      </w:r>
    </w:p>
    <w:p w:rsidR="007E54A6" w:rsidRPr="00AF23D6" w:rsidRDefault="007E54A6" w:rsidP="007E54A6">
      <w:pPr>
        <w:pStyle w:val="Default"/>
        <w:rPr>
          <w:rFonts w:ascii="Microsoft Sans Serif" w:hAnsi="Microsoft Sans Serif"/>
          <w:bCs/>
          <w:sz w:val="22"/>
          <w:szCs w:val="22"/>
        </w:rPr>
      </w:pPr>
      <w:r w:rsidRPr="00AF23D6">
        <w:rPr>
          <w:rFonts w:ascii="Microsoft Sans Serif" w:hAnsi="Microsoft Sans Serif"/>
          <w:bCs/>
          <w:sz w:val="22"/>
          <w:szCs w:val="22"/>
        </w:rPr>
        <w:t>Reports vary about the cuts to nursing homes.  Some estimate that about $400 million is cut out of the cost for nursing facilities over the biennium. The portion of nursing facility rates based on quality of care/life will increase significantly, from 1.7% to 8.75%.</w:t>
      </w:r>
    </w:p>
    <w:p w:rsidR="007E54A6" w:rsidRPr="00AF23D6" w:rsidRDefault="007E54A6" w:rsidP="007E54A6">
      <w:pPr>
        <w:pStyle w:val="Default"/>
        <w:rPr>
          <w:rFonts w:ascii="Microsoft Sans Serif" w:hAnsi="Microsoft Sans Serif"/>
          <w:sz w:val="22"/>
        </w:rPr>
      </w:pPr>
    </w:p>
    <w:p w:rsidR="007E54A6" w:rsidRPr="00AF23D6" w:rsidRDefault="007E54A6" w:rsidP="007E54A6">
      <w:pPr>
        <w:pStyle w:val="Default"/>
        <w:rPr>
          <w:rFonts w:ascii="Microsoft Sans Serif" w:hAnsi="Microsoft Sans Serif"/>
          <w:i/>
          <w:sz w:val="22"/>
          <w:szCs w:val="30"/>
        </w:rPr>
      </w:pPr>
      <w:r w:rsidRPr="00AF23D6">
        <w:rPr>
          <w:rFonts w:ascii="Microsoft Sans Serif" w:hAnsi="Microsoft Sans Serif"/>
          <w:i/>
          <w:sz w:val="22"/>
        </w:rPr>
        <w:t>Hospitals and physicians</w:t>
      </w:r>
    </w:p>
    <w:p w:rsidR="007E54A6" w:rsidRPr="00AF23D6" w:rsidRDefault="007E54A6" w:rsidP="007E54A6">
      <w:pPr>
        <w:pStyle w:val="Default"/>
        <w:rPr>
          <w:rFonts w:ascii="Microsoft Sans Serif" w:hAnsi="Microsoft Sans Serif"/>
          <w:sz w:val="22"/>
        </w:rPr>
      </w:pPr>
      <w:r w:rsidRPr="00AF23D6">
        <w:rPr>
          <w:rFonts w:ascii="Microsoft Sans Serif" w:hAnsi="Microsoft Sans Serif"/>
          <w:sz w:val="22"/>
        </w:rPr>
        <w:t>The franchise permit fee (bed tax) on hospitals will be increased.  The distribution of some of those dollars will be evaluated with a goal of more equitable distribution.  Hospital payments will be based more on outcomes.  Governor Kasich commented that if a readmission occurred due to a nosocomial infection that the hospital would not be paid for the readmission.</w:t>
      </w:r>
    </w:p>
    <w:p w:rsidR="007E54A6" w:rsidRPr="00AF23D6" w:rsidRDefault="007E54A6" w:rsidP="007E54A6">
      <w:pPr>
        <w:pStyle w:val="Default"/>
        <w:rPr>
          <w:rFonts w:ascii="Microsoft Sans Serif" w:hAnsi="Microsoft Sans Serif"/>
          <w:sz w:val="22"/>
        </w:rPr>
      </w:pPr>
    </w:p>
    <w:p w:rsidR="007E54A6" w:rsidRPr="00AF23D6" w:rsidRDefault="007E54A6" w:rsidP="007E54A6">
      <w:pPr>
        <w:pStyle w:val="Default"/>
        <w:rPr>
          <w:rFonts w:ascii="Microsoft Sans Serif" w:hAnsi="Microsoft Sans Serif"/>
          <w:sz w:val="22"/>
        </w:rPr>
      </w:pPr>
      <w:r w:rsidRPr="00AF23D6">
        <w:rPr>
          <w:rFonts w:ascii="Microsoft Sans Serif" w:hAnsi="Microsoft Sans Serif"/>
          <w:sz w:val="22"/>
        </w:rPr>
        <w:t>The proposed budget cuts Medicaid reimbursement to physicians about an average of $550 million per year in the biennium.</w:t>
      </w:r>
    </w:p>
    <w:p w:rsidR="00351C06" w:rsidRPr="00AF23D6" w:rsidRDefault="00351C06" w:rsidP="007E54A6">
      <w:pPr>
        <w:pStyle w:val="Default"/>
        <w:rPr>
          <w:rFonts w:ascii="Microsoft Sans Serif" w:hAnsi="Microsoft Sans Serif"/>
          <w:sz w:val="22"/>
        </w:rPr>
      </w:pPr>
    </w:p>
    <w:p w:rsidR="00351C06" w:rsidRPr="00AF23D6" w:rsidRDefault="002B2962" w:rsidP="007E54A6">
      <w:pPr>
        <w:pStyle w:val="Default"/>
        <w:rPr>
          <w:rFonts w:ascii="Microsoft Sans Serif" w:hAnsi="Microsoft Sans Serif"/>
          <w:i/>
          <w:sz w:val="22"/>
        </w:rPr>
      </w:pPr>
      <w:r w:rsidRPr="00AF23D6">
        <w:rPr>
          <w:rFonts w:ascii="Microsoft Sans Serif" w:hAnsi="Microsoft Sans Serif"/>
          <w:i/>
          <w:sz w:val="22"/>
        </w:rPr>
        <w:t>Managed c</w:t>
      </w:r>
      <w:r w:rsidR="00351C06" w:rsidRPr="00AF23D6">
        <w:rPr>
          <w:rFonts w:ascii="Microsoft Sans Serif" w:hAnsi="Microsoft Sans Serif"/>
          <w:i/>
          <w:sz w:val="22"/>
        </w:rPr>
        <w:t>are</w:t>
      </w:r>
    </w:p>
    <w:p w:rsidR="00351C06" w:rsidRPr="00AF23D6" w:rsidRDefault="00632C55" w:rsidP="007E54A6">
      <w:pPr>
        <w:pStyle w:val="Default"/>
        <w:rPr>
          <w:rFonts w:ascii="Microsoft Sans Serif" w:hAnsi="Microsoft Sans Serif"/>
          <w:sz w:val="22"/>
        </w:rPr>
      </w:pPr>
      <w:r w:rsidRPr="00AF23D6">
        <w:rPr>
          <w:rFonts w:ascii="Microsoft Sans Serif" w:hAnsi="Microsoft Sans Serif"/>
          <w:sz w:val="22"/>
        </w:rPr>
        <w:t xml:space="preserve">Managed care </w:t>
      </w:r>
      <w:r w:rsidR="00351C06" w:rsidRPr="00AF23D6">
        <w:rPr>
          <w:rFonts w:ascii="Microsoft Sans Serif" w:hAnsi="Microsoft Sans Serif"/>
          <w:sz w:val="22"/>
        </w:rPr>
        <w:t xml:space="preserve">will be expanded into children with disabilities who are not on </w:t>
      </w:r>
      <w:proofErr w:type="gramStart"/>
      <w:r w:rsidR="00351C06" w:rsidRPr="00AF23D6">
        <w:rPr>
          <w:rFonts w:ascii="Microsoft Sans Serif" w:hAnsi="Microsoft Sans Serif"/>
          <w:sz w:val="22"/>
        </w:rPr>
        <w:t>an</w:t>
      </w:r>
      <w:proofErr w:type="gramEnd"/>
      <w:r w:rsidR="00351C06" w:rsidRPr="00AF23D6">
        <w:rPr>
          <w:rFonts w:ascii="Microsoft Sans Serif" w:hAnsi="Microsoft Sans Serif"/>
          <w:sz w:val="22"/>
        </w:rPr>
        <w:t xml:space="preserve"> Home and Community-Based Services waiver.</w:t>
      </w:r>
    </w:p>
    <w:p w:rsidR="002B2962" w:rsidRPr="00AF23D6" w:rsidRDefault="002B2962" w:rsidP="007E54A6">
      <w:pPr>
        <w:pStyle w:val="Default"/>
        <w:rPr>
          <w:rFonts w:ascii="Microsoft Sans Serif" w:hAnsi="Microsoft Sans Serif"/>
          <w:sz w:val="22"/>
        </w:rPr>
      </w:pPr>
    </w:p>
    <w:p w:rsidR="007E54A6" w:rsidRPr="00AF23D6" w:rsidRDefault="002B2962" w:rsidP="007E54A6">
      <w:pPr>
        <w:pStyle w:val="Default"/>
        <w:rPr>
          <w:rFonts w:ascii="Microsoft Sans Serif" w:hAnsi="Microsoft Sans Serif"/>
          <w:i/>
          <w:sz w:val="22"/>
        </w:rPr>
      </w:pPr>
      <w:r w:rsidRPr="00AF23D6">
        <w:rPr>
          <w:rFonts w:ascii="Microsoft Sans Serif" w:hAnsi="Microsoft Sans Serif"/>
          <w:i/>
          <w:sz w:val="22"/>
        </w:rPr>
        <w:t>Summary of cost savings</w:t>
      </w:r>
    </w:p>
    <w:p w:rsidR="007E54A6" w:rsidRPr="00AF23D6" w:rsidRDefault="007E54A6" w:rsidP="007E54A6">
      <w:pPr>
        <w:pStyle w:val="Default"/>
        <w:rPr>
          <w:rFonts w:ascii="Microsoft Sans Serif" w:hAnsi="Microsoft Sans Serif"/>
          <w:sz w:val="22"/>
        </w:rPr>
      </w:pPr>
      <w:r w:rsidRPr="00AF23D6">
        <w:rPr>
          <w:rFonts w:ascii="Microsoft Sans Serif" w:hAnsi="Microsoft Sans Serif"/>
          <w:sz w:val="22"/>
        </w:rPr>
        <w:t>Columbus Business First provided the following summary of the major saving initiatives in the Governor’s proposed budget:</w:t>
      </w:r>
    </w:p>
    <w:p w:rsidR="007E54A6" w:rsidRPr="00AF23D6" w:rsidRDefault="007E54A6" w:rsidP="007E54A6">
      <w:pPr>
        <w:pStyle w:val="NormalWeb"/>
        <w:spacing w:before="2" w:after="2"/>
        <w:rPr>
          <w:rFonts w:ascii="Microsoft Sans Serif" w:hAnsi="Microsoft Sans Serif"/>
          <w:sz w:val="22"/>
        </w:rPr>
      </w:pPr>
      <w:r w:rsidRPr="00AF23D6">
        <w:rPr>
          <w:rFonts w:ascii="Microsoft Sans Serif" w:hAnsi="Microsoft Sans Serif"/>
          <w:sz w:val="22"/>
        </w:rPr>
        <w:t xml:space="preserve">“• </w:t>
      </w:r>
      <w:proofErr w:type="gramStart"/>
      <w:r w:rsidRPr="00AF23D6">
        <w:rPr>
          <w:rFonts w:ascii="Microsoft Sans Serif" w:hAnsi="Microsoft Sans Serif"/>
          <w:sz w:val="22"/>
        </w:rPr>
        <w:t>Selling</w:t>
      </w:r>
      <w:proofErr w:type="gramEnd"/>
      <w:r w:rsidRPr="00AF23D6">
        <w:rPr>
          <w:rFonts w:ascii="Microsoft Sans Serif" w:hAnsi="Microsoft Sans Serif"/>
          <w:sz w:val="22"/>
        </w:rPr>
        <w:t xml:space="preserve"> five state prisons to the private sector to raise an estimated $200 million.</w:t>
      </w:r>
    </w:p>
    <w:p w:rsidR="007E54A6" w:rsidRPr="00AF23D6" w:rsidRDefault="007E54A6" w:rsidP="007E54A6">
      <w:pPr>
        <w:pStyle w:val="NormalWeb"/>
        <w:spacing w:before="2" w:after="2"/>
        <w:rPr>
          <w:rFonts w:ascii="Microsoft Sans Serif" w:hAnsi="Microsoft Sans Serif"/>
          <w:sz w:val="22"/>
        </w:rPr>
      </w:pPr>
      <w:r w:rsidRPr="00AF23D6">
        <w:rPr>
          <w:rFonts w:ascii="Microsoft Sans Serif" w:hAnsi="Microsoft Sans Serif"/>
          <w:sz w:val="22"/>
        </w:rPr>
        <w:t xml:space="preserve">• </w:t>
      </w:r>
      <w:proofErr w:type="gramStart"/>
      <w:r w:rsidRPr="00AF23D6">
        <w:rPr>
          <w:rFonts w:ascii="Microsoft Sans Serif" w:hAnsi="Microsoft Sans Serif"/>
          <w:sz w:val="22"/>
        </w:rPr>
        <w:t>Transferring</w:t>
      </w:r>
      <w:proofErr w:type="gramEnd"/>
      <w:r w:rsidRPr="00AF23D6">
        <w:rPr>
          <w:rFonts w:ascii="Microsoft Sans Serif" w:hAnsi="Microsoft Sans Serif"/>
          <w:sz w:val="22"/>
        </w:rPr>
        <w:t xml:space="preserve"> the state’s liquor sales franchise to </w:t>
      </w:r>
      <w:proofErr w:type="spellStart"/>
      <w:r w:rsidRPr="00AF23D6">
        <w:rPr>
          <w:rFonts w:ascii="Microsoft Sans Serif" w:hAnsi="Microsoft Sans Serif"/>
          <w:sz w:val="22"/>
        </w:rPr>
        <w:t>JobsOhio</w:t>
      </w:r>
      <w:proofErr w:type="spellEnd"/>
      <w:r w:rsidRPr="00AF23D6">
        <w:rPr>
          <w:rFonts w:ascii="Microsoft Sans Serif" w:hAnsi="Microsoft Sans Serif"/>
          <w:sz w:val="22"/>
        </w:rPr>
        <w:t xml:space="preserve">, Kasich’s new private, nonprofit economic development entity. </w:t>
      </w:r>
      <w:proofErr w:type="spellStart"/>
      <w:r w:rsidRPr="00AF23D6">
        <w:rPr>
          <w:rFonts w:ascii="Microsoft Sans Serif" w:hAnsi="Microsoft Sans Serif"/>
          <w:sz w:val="22"/>
        </w:rPr>
        <w:t>JobsOhio</w:t>
      </w:r>
      <w:proofErr w:type="spellEnd"/>
      <w:r w:rsidRPr="00AF23D6">
        <w:rPr>
          <w:rFonts w:ascii="Microsoft Sans Serif" w:hAnsi="Microsoft Sans Serif"/>
          <w:sz w:val="22"/>
        </w:rPr>
        <w:t xml:space="preserve"> would pay the state approximately $1.2 billion for the franchise and retire the bond debt with future liquor profits. Liquor sales revenue also would provide </w:t>
      </w:r>
      <w:proofErr w:type="spellStart"/>
      <w:r w:rsidRPr="00AF23D6">
        <w:rPr>
          <w:rFonts w:ascii="Microsoft Sans Serif" w:hAnsi="Microsoft Sans Serif"/>
          <w:sz w:val="22"/>
        </w:rPr>
        <w:t>JobsOhio</w:t>
      </w:r>
      <w:proofErr w:type="spellEnd"/>
      <w:r w:rsidRPr="00AF23D6">
        <w:rPr>
          <w:rFonts w:ascii="Microsoft Sans Serif" w:hAnsi="Microsoft Sans Serif"/>
          <w:sz w:val="22"/>
        </w:rPr>
        <w:t xml:space="preserve"> a stream of money to support its economic development efforts, including investments in private companies.</w:t>
      </w:r>
    </w:p>
    <w:p w:rsidR="007E54A6" w:rsidRPr="00AF23D6" w:rsidRDefault="007E54A6" w:rsidP="007E54A6">
      <w:pPr>
        <w:pStyle w:val="NormalWeb"/>
        <w:spacing w:before="2" w:after="2"/>
        <w:rPr>
          <w:rFonts w:ascii="Microsoft Sans Serif" w:hAnsi="Microsoft Sans Serif"/>
          <w:sz w:val="22"/>
        </w:rPr>
      </w:pPr>
      <w:r w:rsidRPr="00AF23D6">
        <w:rPr>
          <w:rFonts w:ascii="Microsoft Sans Serif" w:hAnsi="Microsoft Sans Serif"/>
          <w:sz w:val="22"/>
        </w:rPr>
        <w:t>• Trimming $1.4 billion in Medicaid costs over two years through a series of reforms that include improved coordination of care for Medicaid recipients, moving more patients from nursing homes to home care and cutting payments for doctors, hospitals and nursing homes. The plan would not raise income eligibility standards for Medicaid recipients, Kasich said.</w:t>
      </w:r>
    </w:p>
    <w:p w:rsidR="007E54A6" w:rsidRPr="00AF23D6" w:rsidRDefault="007E54A6" w:rsidP="007E54A6">
      <w:pPr>
        <w:pStyle w:val="NormalWeb"/>
        <w:spacing w:before="2" w:after="2"/>
        <w:rPr>
          <w:rFonts w:ascii="Microsoft Sans Serif" w:hAnsi="Microsoft Sans Serif"/>
          <w:sz w:val="22"/>
        </w:rPr>
      </w:pPr>
      <w:proofErr w:type="gramStart"/>
      <w:r w:rsidRPr="00AF23D6">
        <w:rPr>
          <w:rFonts w:ascii="Microsoft Sans Serif" w:hAnsi="Microsoft Sans Serif"/>
          <w:sz w:val="22"/>
        </w:rPr>
        <w:t>• Cutting state support of local governments by $139 million in fiscal 2012 and $187 million in fiscal 2013.</w:t>
      </w:r>
      <w:proofErr w:type="gramEnd"/>
      <w:r w:rsidRPr="00AF23D6">
        <w:rPr>
          <w:rFonts w:ascii="Microsoft Sans Serif" w:hAnsi="Microsoft Sans Serif"/>
          <w:sz w:val="22"/>
        </w:rPr>
        <w:t xml:space="preserve"> In return, the state would reduce costly mandates that municipalities, counties and townships must follow, encourage them to share and centralize services such as purchasing, transportation, human resources and other operations, allow them to join the state’s health pool to reduce medical insurance costs and replace multiple prime construction contractors with a single contractor to cuts building costs.</w:t>
      </w:r>
    </w:p>
    <w:p w:rsidR="007E54A6" w:rsidRPr="00AF23D6" w:rsidRDefault="007E54A6" w:rsidP="007E54A6">
      <w:pPr>
        <w:pStyle w:val="NormalWeb"/>
        <w:spacing w:before="2" w:after="2"/>
        <w:rPr>
          <w:rFonts w:ascii="Microsoft Sans Serif" w:hAnsi="Microsoft Sans Serif"/>
          <w:sz w:val="22"/>
        </w:rPr>
      </w:pPr>
      <w:proofErr w:type="gramStart"/>
      <w:r w:rsidRPr="00AF23D6">
        <w:rPr>
          <w:rFonts w:ascii="Microsoft Sans Serif" w:hAnsi="Microsoft Sans Serif"/>
          <w:sz w:val="22"/>
        </w:rPr>
        <w:t>• $2.3 billion in cuts to state agencies.</w:t>
      </w:r>
      <w:proofErr w:type="gramEnd"/>
    </w:p>
    <w:p w:rsidR="007E54A6" w:rsidRPr="00AF23D6" w:rsidRDefault="007E54A6" w:rsidP="007E54A6">
      <w:pPr>
        <w:pStyle w:val="NormalWeb"/>
        <w:spacing w:before="2" w:after="2"/>
        <w:rPr>
          <w:rFonts w:ascii="Microsoft Sans Serif" w:hAnsi="Microsoft Sans Serif"/>
          <w:sz w:val="22"/>
        </w:rPr>
      </w:pPr>
      <w:r w:rsidRPr="00AF23D6">
        <w:rPr>
          <w:rFonts w:ascii="Microsoft Sans Serif" w:hAnsi="Microsoft Sans Serif"/>
          <w:sz w:val="22"/>
        </w:rPr>
        <w:t xml:space="preserve">• </w:t>
      </w:r>
      <w:proofErr w:type="gramStart"/>
      <w:r w:rsidRPr="00AF23D6">
        <w:rPr>
          <w:rFonts w:ascii="Microsoft Sans Serif" w:hAnsi="Microsoft Sans Serif"/>
          <w:sz w:val="22"/>
        </w:rPr>
        <w:t>Not</w:t>
      </w:r>
      <w:proofErr w:type="gramEnd"/>
      <w:r w:rsidRPr="00AF23D6">
        <w:rPr>
          <w:rFonts w:ascii="Microsoft Sans Serif" w:hAnsi="Microsoft Sans Serif"/>
          <w:sz w:val="22"/>
        </w:rPr>
        <w:t xml:space="preserve"> replacing $875 million in federal stimulus for primary and secondary education – kindergarten through 12th grade – and $598.8 million for colleges and universities but providing small increases in state payments for K-12 and higher education in 2012 and in fiscal 2013.</w:t>
      </w:r>
    </w:p>
    <w:p w:rsidR="007E54A6" w:rsidRPr="00AF23D6" w:rsidRDefault="007E54A6" w:rsidP="007E54A6">
      <w:pPr>
        <w:pStyle w:val="NormalWeb"/>
        <w:spacing w:before="2" w:after="2"/>
        <w:rPr>
          <w:rFonts w:ascii="Microsoft Sans Serif" w:hAnsi="Microsoft Sans Serif"/>
          <w:sz w:val="22"/>
        </w:rPr>
      </w:pPr>
      <w:r w:rsidRPr="00AF23D6">
        <w:rPr>
          <w:rFonts w:ascii="Microsoft Sans Serif" w:hAnsi="Microsoft Sans Serif"/>
          <w:sz w:val="22"/>
        </w:rPr>
        <w:t>• Capping state college tuition increases at 3.5 percent.</w:t>
      </w:r>
    </w:p>
    <w:p w:rsidR="007E54A6" w:rsidRPr="00AF23D6" w:rsidRDefault="007E54A6" w:rsidP="007E54A6">
      <w:pPr>
        <w:pStyle w:val="NormalWeb"/>
        <w:spacing w:before="2" w:after="2"/>
        <w:rPr>
          <w:rFonts w:ascii="Microsoft Sans Serif" w:hAnsi="Microsoft Sans Serif"/>
          <w:sz w:val="22"/>
        </w:rPr>
      </w:pPr>
      <w:r w:rsidRPr="00AF23D6">
        <w:rPr>
          <w:rFonts w:ascii="Microsoft Sans Serif" w:hAnsi="Microsoft Sans Serif"/>
          <w:sz w:val="22"/>
        </w:rPr>
        <w:t xml:space="preserve">• </w:t>
      </w:r>
      <w:proofErr w:type="gramStart"/>
      <w:r w:rsidRPr="00AF23D6">
        <w:rPr>
          <w:rFonts w:ascii="Microsoft Sans Serif" w:hAnsi="Microsoft Sans Serif"/>
          <w:sz w:val="22"/>
        </w:rPr>
        <w:t>Receiving</w:t>
      </w:r>
      <w:proofErr w:type="gramEnd"/>
      <w:r w:rsidRPr="00AF23D6">
        <w:rPr>
          <w:rFonts w:ascii="Microsoft Sans Serif" w:hAnsi="Microsoft Sans Serif"/>
          <w:sz w:val="22"/>
        </w:rPr>
        <w:t xml:space="preserve"> a still-to-be-determined amount of revenue from leases allowing oil and gas drilling in state parks.”</w:t>
      </w:r>
    </w:p>
    <w:p w:rsidR="007E54A6" w:rsidRPr="00AF23D6" w:rsidRDefault="007E54A6" w:rsidP="00FF4E6D">
      <w:pPr>
        <w:pStyle w:val="Default"/>
        <w:rPr>
          <w:rFonts w:ascii="Microsoft Sans Serif" w:hAnsi="Microsoft Sans Serif"/>
          <w:bCs/>
          <w:sz w:val="22"/>
          <w:szCs w:val="22"/>
        </w:rPr>
      </w:pPr>
    </w:p>
    <w:p w:rsidR="00952A01" w:rsidRPr="00285A6B" w:rsidRDefault="00952A01" w:rsidP="00FF4E6D">
      <w:pPr>
        <w:pStyle w:val="Default"/>
        <w:rPr>
          <w:rFonts w:ascii="Microsoft Sans Serif" w:hAnsi="Microsoft Sans Serif"/>
          <w:bCs/>
          <w:sz w:val="20"/>
          <w:szCs w:val="22"/>
        </w:rPr>
      </w:pPr>
    </w:p>
    <w:p w:rsidR="00952A01" w:rsidRPr="00C63431" w:rsidRDefault="00952A01" w:rsidP="00FF4E6D">
      <w:pPr>
        <w:pStyle w:val="Default"/>
        <w:rPr>
          <w:rFonts w:ascii="Microsoft Sans Serif" w:hAnsi="Microsoft Sans Serif"/>
          <w:b/>
          <w:bCs/>
          <w:szCs w:val="22"/>
        </w:rPr>
      </w:pPr>
      <w:r w:rsidRPr="00C63431">
        <w:rPr>
          <w:rFonts w:ascii="Microsoft Sans Serif" w:hAnsi="Microsoft Sans Serif"/>
          <w:b/>
          <w:bCs/>
          <w:szCs w:val="22"/>
        </w:rPr>
        <w:t>Office of Health Transformation Policy Objectives</w:t>
      </w:r>
    </w:p>
    <w:p w:rsidR="00952A01" w:rsidRPr="00AF23D6" w:rsidRDefault="00952A01" w:rsidP="00952A01">
      <w:pPr>
        <w:widowControl w:val="0"/>
        <w:autoSpaceDE w:val="0"/>
        <w:autoSpaceDN w:val="0"/>
        <w:adjustRightInd w:val="0"/>
        <w:rPr>
          <w:rFonts w:ascii="Microsoft Sans Serif" w:hAnsi="Microsoft Sans Serif" w:cs="Calibri"/>
          <w:b/>
          <w:bCs/>
          <w:sz w:val="22"/>
          <w:szCs w:val="28"/>
        </w:rPr>
      </w:pPr>
      <w:r w:rsidRPr="00AF23D6">
        <w:rPr>
          <w:rFonts w:ascii="Microsoft Sans Serif" w:hAnsi="Microsoft Sans Serif" w:cs="Calibri"/>
          <w:b/>
          <w:bCs/>
          <w:sz w:val="22"/>
          <w:szCs w:val="28"/>
        </w:rPr>
        <w:t>Improve Care Coordination</w:t>
      </w:r>
    </w:p>
    <w:p w:rsidR="00952A01" w:rsidRPr="00AF23D6" w:rsidRDefault="00952A01" w:rsidP="00952A01">
      <w:pPr>
        <w:widowControl w:val="0"/>
        <w:autoSpaceDE w:val="0"/>
        <w:autoSpaceDN w:val="0"/>
        <w:adjustRightInd w:val="0"/>
        <w:rPr>
          <w:rFonts w:ascii="Microsoft Sans Serif" w:hAnsi="Microsoft Sans Serif" w:cs="Calibri"/>
          <w:i/>
          <w:iCs/>
          <w:sz w:val="22"/>
        </w:rPr>
      </w:pPr>
      <w:r w:rsidRPr="00AF23D6">
        <w:rPr>
          <w:rFonts w:ascii="Microsoft Sans Serif" w:hAnsi="Microsoft Sans Serif" w:cs="Calibri"/>
          <w:i/>
          <w:iCs/>
          <w:sz w:val="22"/>
        </w:rPr>
        <w:t>Coordinate care to achieve better health and cost savings through improvement.</w:t>
      </w:r>
    </w:p>
    <w:p w:rsidR="00952A01" w:rsidRPr="00AF23D6" w:rsidRDefault="00952A01" w:rsidP="00952A01">
      <w:pPr>
        <w:widowControl w:val="0"/>
        <w:autoSpaceDE w:val="0"/>
        <w:autoSpaceDN w:val="0"/>
        <w:adjustRightInd w:val="0"/>
        <w:rPr>
          <w:rFonts w:ascii="Microsoft Sans Serif" w:hAnsi="Microsoft Sans Serif" w:cs="Calibri"/>
          <w:sz w:val="22"/>
        </w:rPr>
      </w:pPr>
      <w:r w:rsidRPr="00AF23D6">
        <w:rPr>
          <w:rFonts w:ascii="Microsoft Sans Serif" w:hAnsi="Microsoft Sans Serif" w:cs="Calibri"/>
          <w:sz w:val="22"/>
        </w:rPr>
        <w:t>1. Create a Single Point of Care Coordination</w:t>
      </w:r>
    </w:p>
    <w:p w:rsidR="00952A01" w:rsidRPr="00AF23D6" w:rsidRDefault="00952A01" w:rsidP="00952A01">
      <w:pPr>
        <w:widowControl w:val="0"/>
        <w:autoSpaceDE w:val="0"/>
        <w:autoSpaceDN w:val="0"/>
        <w:adjustRightInd w:val="0"/>
        <w:rPr>
          <w:rFonts w:ascii="Microsoft Sans Serif" w:hAnsi="Microsoft Sans Serif" w:cs="Calibri"/>
          <w:sz w:val="22"/>
        </w:rPr>
      </w:pPr>
      <w:r w:rsidRPr="00AF23D6">
        <w:rPr>
          <w:rFonts w:ascii="Microsoft Sans Serif" w:hAnsi="Microsoft Sans Serif" w:cs="Calibri"/>
          <w:sz w:val="22"/>
        </w:rPr>
        <w:t>2. Promote Health Homes</w:t>
      </w:r>
    </w:p>
    <w:p w:rsidR="00952A01" w:rsidRPr="00AF23D6" w:rsidRDefault="00952A01" w:rsidP="00952A01">
      <w:pPr>
        <w:widowControl w:val="0"/>
        <w:autoSpaceDE w:val="0"/>
        <w:autoSpaceDN w:val="0"/>
        <w:adjustRightInd w:val="0"/>
        <w:rPr>
          <w:rFonts w:ascii="Microsoft Sans Serif" w:hAnsi="Microsoft Sans Serif" w:cs="Calibri"/>
          <w:sz w:val="22"/>
        </w:rPr>
      </w:pPr>
      <w:r w:rsidRPr="00AF23D6">
        <w:rPr>
          <w:rFonts w:ascii="Microsoft Sans Serif" w:hAnsi="Microsoft Sans Serif" w:cs="Calibri"/>
          <w:sz w:val="22"/>
        </w:rPr>
        <w:t>3. Provide Accountable Care for Children</w:t>
      </w:r>
    </w:p>
    <w:p w:rsidR="005E04B9" w:rsidRPr="00AF23D6" w:rsidRDefault="005E04B9" w:rsidP="00952A01">
      <w:pPr>
        <w:widowControl w:val="0"/>
        <w:autoSpaceDE w:val="0"/>
        <w:autoSpaceDN w:val="0"/>
        <w:adjustRightInd w:val="0"/>
        <w:rPr>
          <w:rFonts w:ascii="Microsoft Sans Serif" w:hAnsi="Microsoft Sans Serif" w:cs="Calibri"/>
          <w:b/>
          <w:bCs/>
          <w:sz w:val="22"/>
          <w:szCs w:val="28"/>
        </w:rPr>
      </w:pPr>
    </w:p>
    <w:p w:rsidR="00952A01" w:rsidRPr="00AF23D6" w:rsidRDefault="00952A01" w:rsidP="00952A01">
      <w:pPr>
        <w:widowControl w:val="0"/>
        <w:autoSpaceDE w:val="0"/>
        <w:autoSpaceDN w:val="0"/>
        <w:adjustRightInd w:val="0"/>
        <w:rPr>
          <w:rFonts w:ascii="Microsoft Sans Serif" w:hAnsi="Microsoft Sans Serif" w:cs="Calibri"/>
          <w:b/>
          <w:bCs/>
          <w:sz w:val="22"/>
          <w:szCs w:val="28"/>
        </w:rPr>
      </w:pPr>
      <w:r w:rsidRPr="00AF23D6">
        <w:rPr>
          <w:rFonts w:ascii="Microsoft Sans Serif" w:hAnsi="Microsoft Sans Serif" w:cs="Calibri"/>
          <w:b/>
          <w:bCs/>
          <w:sz w:val="22"/>
          <w:szCs w:val="28"/>
        </w:rPr>
        <w:t>Integrate Behavioral and Physical Health Care</w:t>
      </w:r>
    </w:p>
    <w:p w:rsidR="00952A01" w:rsidRPr="00AF23D6" w:rsidRDefault="00952A01" w:rsidP="00952A01">
      <w:pPr>
        <w:widowControl w:val="0"/>
        <w:autoSpaceDE w:val="0"/>
        <w:autoSpaceDN w:val="0"/>
        <w:adjustRightInd w:val="0"/>
        <w:rPr>
          <w:rFonts w:ascii="Microsoft Sans Serif" w:hAnsi="Microsoft Sans Serif" w:cs="Calibri"/>
          <w:i/>
          <w:iCs/>
          <w:sz w:val="22"/>
        </w:rPr>
      </w:pPr>
      <w:r w:rsidRPr="00AF23D6">
        <w:rPr>
          <w:rFonts w:ascii="Microsoft Sans Serif" w:hAnsi="Microsoft Sans Serif" w:cs="Calibri"/>
          <w:i/>
          <w:iCs/>
          <w:sz w:val="22"/>
        </w:rPr>
        <w:t>Treat the whole person, including physical and behavioral health care needs.</w:t>
      </w:r>
    </w:p>
    <w:p w:rsidR="00952A01" w:rsidRPr="00AF23D6" w:rsidRDefault="00952A01" w:rsidP="00952A01">
      <w:pPr>
        <w:widowControl w:val="0"/>
        <w:autoSpaceDE w:val="0"/>
        <w:autoSpaceDN w:val="0"/>
        <w:adjustRightInd w:val="0"/>
        <w:rPr>
          <w:rFonts w:ascii="Microsoft Sans Serif" w:hAnsi="Microsoft Sans Serif" w:cs="Calibri"/>
          <w:sz w:val="22"/>
        </w:rPr>
      </w:pPr>
      <w:r w:rsidRPr="00AF23D6">
        <w:rPr>
          <w:rFonts w:ascii="Microsoft Sans Serif" w:hAnsi="Microsoft Sans Serif" w:cs="Calibri"/>
          <w:sz w:val="22"/>
        </w:rPr>
        <w:t>4. Integrate Behavioral and Physical Health Benefits</w:t>
      </w:r>
    </w:p>
    <w:p w:rsidR="00952A01" w:rsidRPr="00AF23D6" w:rsidRDefault="00952A01" w:rsidP="00952A01">
      <w:pPr>
        <w:widowControl w:val="0"/>
        <w:autoSpaceDE w:val="0"/>
        <w:autoSpaceDN w:val="0"/>
        <w:adjustRightInd w:val="0"/>
        <w:rPr>
          <w:rFonts w:ascii="Microsoft Sans Serif" w:hAnsi="Microsoft Sans Serif" w:cs="Calibri"/>
          <w:sz w:val="22"/>
        </w:rPr>
      </w:pPr>
      <w:r w:rsidRPr="00AF23D6">
        <w:rPr>
          <w:rFonts w:ascii="Microsoft Sans Serif" w:hAnsi="Microsoft Sans Serif" w:cs="Calibri"/>
          <w:sz w:val="22"/>
        </w:rPr>
        <w:t>5. Elevate Behavioral Health Financing to the State</w:t>
      </w:r>
    </w:p>
    <w:p w:rsidR="00952A01" w:rsidRPr="00AF23D6" w:rsidRDefault="00952A01" w:rsidP="00952A01">
      <w:pPr>
        <w:widowControl w:val="0"/>
        <w:autoSpaceDE w:val="0"/>
        <w:autoSpaceDN w:val="0"/>
        <w:adjustRightInd w:val="0"/>
        <w:rPr>
          <w:rFonts w:ascii="Microsoft Sans Serif" w:hAnsi="Microsoft Sans Serif" w:cs="Calibri"/>
          <w:sz w:val="22"/>
        </w:rPr>
      </w:pPr>
      <w:proofErr w:type="gramStart"/>
      <w:r w:rsidRPr="00AF23D6">
        <w:rPr>
          <w:rFonts w:ascii="Microsoft Sans Serif" w:hAnsi="Microsoft Sans Serif" w:cs="Calibri"/>
          <w:sz w:val="22"/>
        </w:rPr>
        <w:t>6. Manage Behavioral Health Service Utilization</w:t>
      </w:r>
      <w:proofErr w:type="gramEnd"/>
    </w:p>
    <w:p w:rsidR="00952A01" w:rsidRPr="00AF23D6" w:rsidRDefault="00952A01" w:rsidP="00952A01">
      <w:pPr>
        <w:widowControl w:val="0"/>
        <w:autoSpaceDE w:val="0"/>
        <w:autoSpaceDN w:val="0"/>
        <w:adjustRightInd w:val="0"/>
        <w:rPr>
          <w:rFonts w:ascii="Microsoft Sans Serif" w:hAnsi="Microsoft Sans Serif" w:cs="Calibri"/>
          <w:sz w:val="22"/>
        </w:rPr>
      </w:pPr>
      <w:r w:rsidRPr="00AF23D6">
        <w:rPr>
          <w:rFonts w:ascii="Microsoft Sans Serif" w:hAnsi="Microsoft Sans Serif" w:cs="Calibri"/>
          <w:sz w:val="22"/>
        </w:rPr>
        <w:t>7. Consolidate Housing Programs</w:t>
      </w:r>
    </w:p>
    <w:p w:rsidR="005E04B9" w:rsidRPr="00AF23D6" w:rsidRDefault="005E04B9" w:rsidP="00952A01">
      <w:pPr>
        <w:widowControl w:val="0"/>
        <w:autoSpaceDE w:val="0"/>
        <w:autoSpaceDN w:val="0"/>
        <w:adjustRightInd w:val="0"/>
        <w:rPr>
          <w:rFonts w:ascii="Microsoft Sans Serif" w:hAnsi="Microsoft Sans Serif" w:cs="Calibri"/>
          <w:b/>
          <w:bCs/>
          <w:sz w:val="22"/>
          <w:szCs w:val="28"/>
        </w:rPr>
      </w:pPr>
    </w:p>
    <w:p w:rsidR="00952A01" w:rsidRPr="00AF23D6" w:rsidRDefault="00952A01" w:rsidP="00952A01">
      <w:pPr>
        <w:widowControl w:val="0"/>
        <w:autoSpaceDE w:val="0"/>
        <w:autoSpaceDN w:val="0"/>
        <w:adjustRightInd w:val="0"/>
        <w:rPr>
          <w:rFonts w:ascii="Microsoft Sans Serif" w:hAnsi="Microsoft Sans Serif" w:cs="Calibri"/>
          <w:b/>
          <w:bCs/>
          <w:sz w:val="22"/>
          <w:szCs w:val="28"/>
        </w:rPr>
      </w:pPr>
      <w:r w:rsidRPr="00AF23D6">
        <w:rPr>
          <w:rFonts w:ascii="Microsoft Sans Serif" w:hAnsi="Microsoft Sans Serif" w:cs="Calibri"/>
          <w:b/>
          <w:bCs/>
          <w:sz w:val="22"/>
          <w:szCs w:val="28"/>
        </w:rPr>
        <w:t>Rebalance Long-Term Care</w:t>
      </w:r>
    </w:p>
    <w:p w:rsidR="00952A01" w:rsidRPr="00AF23D6" w:rsidRDefault="00952A01" w:rsidP="00952A01">
      <w:pPr>
        <w:widowControl w:val="0"/>
        <w:autoSpaceDE w:val="0"/>
        <w:autoSpaceDN w:val="0"/>
        <w:adjustRightInd w:val="0"/>
        <w:rPr>
          <w:rFonts w:ascii="Microsoft Sans Serif" w:hAnsi="Microsoft Sans Serif" w:cs="Calibri"/>
          <w:i/>
          <w:iCs/>
          <w:sz w:val="22"/>
        </w:rPr>
      </w:pPr>
      <w:r w:rsidRPr="00AF23D6">
        <w:rPr>
          <w:rFonts w:ascii="Microsoft Sans Serif" w:hAnsi="Microsoft Sans Serif" w:cs="Calibri"/>
          <w:i/>
          <w:iCs/>
          <w:sz w:val="22"/>
        </w:rPr>
        <w:t>Enable seniors and people with disabilities to live with dignity in the settings they prefer.</w:t>
      </w:r>
    </w:p>
    <w:p w:rsidR="00952A01" w:rsidRPr="00AF23D6" w:rsidRDefault="00952A01" w:rsidP="00952A01">
      <w:pPr>
        <w:widowControl w:val="0"/>
        <w:autoSpaceDE w:val="0"/>
        <w:autoSpaceDN w:val="0"/>
        <w:adjustRightInd w:val="0"/>
        <w:rPr>
          <w:rFonts w:ascii="Microsoft Sans Serif" w:hAnsi="Microsoft Sans Serif" w:cs="Calibri"/>
          <w:sz w:val="22"/>
        </w:rPr>
      </w:pPr>
      <w:r w:rsidRPr="00AF23D6">
        <w:rPr>
          <w:rFonts w:ascii="Microsoft Sans Serif" w:hAnsi="Microsoft Sans Serif" w:cs="Calibri"/>
          <w:sz w:val="22"/>
        </w:rPr>
        <w:t>8. Create a Unified Long-Term Care System</w:t>
      </w:r>
    </w:p>
    <w:p w:rsidR="00952A01" w:rsidRPr="00AF23D6" w:rsidRDefault="00952A01" w:rsidP="00952A01">
      <w:pPr>
        <w:widowControl w:val="0"/>
        <w:autoSpaceDE w:val="0"/>
        <w:autoSpaceDN w:val="0"/>
        <w:adjustRightInd w:val="0"/>
        <w:rPr>
          <w:rFonts w:ascii="Microsoft Sans Serif" w:hAnsi="Microsoft Sans Serif" w:cs="Calibri"/>
          <w:sz w:val="22"/>
        </w:rPr>
      </w:pPr>
      <w:r w:rsidRPr="00AF23D6">
        <w:rPr>
          <w:rFonts w:ascii="Microsoft Sans Serif" w:hAnsi="Microsoft Sans Serif" w:cs="Calibri"/>
          <w:sz w:val="22"/>
        </w:rPr>
        <w:t>9. Evaluate PACE</w:t>
      </w:r>
    </w:p>
    <w:p w:rsidR="00952A01" w:rsidRPr="00AF23D6" w:rsidRDefault="00952A01" w:rsidP="00952A01">
      <w:pPr>
        <w:widowControl w:val="0"/>
        <w:autoSpaceDE w:val="0"/>
        <w:autoSpaceDN w:val="0"/>
        <w:adjustRightInd w:val="0"/>
        <w:rPr>
          <w:rFonts w:ascii="Microsoft Sans Serif" w:hAnsi="Microsoft Sans Serif" w:cs="Calibri"/>
          <w:sz w:val="22"/>
        </w:rPr>
      </w:pPr>
      <w:r w:rsidRPr="00AF23D6">
        <w:rPr>
          <w:rFonts w:ascii="Microsoft Sans Serif" w:hAnsi="Microsoft Sans Serif" w:cs="Calibri"/>
          <w:sz w:val="22"/>
        </w:rPr>
        <w:t>10. Link Nursing Home Payments to Person-Centered Outcomes</w:t>
      </w:r>
    </w:p>
    <w:p w:rsidR="00952A01" w:rsidRPr="00AF23D6" w:rsidRDefault="00952A01" w:rsidP="00952A01">
      <w:pPr>
        <w:widowControl w:val="0"/>
        <w:autoSpaceDE w:val="0"/>
        <w:autoSpaceDN w:val="0"/>
        <w:adjustRightInd w:val="0"/>
        <w:rPr>
          <w:rFonts w:ascii="Microsoft Sans Serif" w:hAnsi="Microsoft Sans Serif" w:cs="Calibri"/>
          <w:sz w:val="22"/>
        </w:rPr>
      </w:pPr>
      <w:r w:rsidRPr="00AF23D6">
        <w:rPr>
          <w:rFonts w:ascii="Microsoft Sans Serif" w:hAnsi="Microsoft Sans Serif" w:cs="Calibri"/>
          <w:sz w:val="22"/>
        </w:rPr>
        <w:t>11. Align Programs for People with Developmental Disabilities</w:t>
      </w:r>
    </w:p>
    <w:p w:rsidR="005E04B9" w:rsidRPr="00AF23D6" w:rsidRDefault="005E04B9" w:rsidP="00952A01">
      <w:pPr>
        <w:widowControl w:val="0"/>
        <w:autoSpaceDE w:val="0"/>
        <w:autoSpaceDN w:val="0"/>
        <w:adjustRightInd w:val="0"/>
        <w:rPr>
          <w:rFonts w:ascii="Microsoft Sans Serif" w:hAnsi="Microsoft Sans Serif" w:cs="Calibri"/>
          <w:b/>
          <w:bCs/>
          <w:sz w:val="22"/>
          <w:szCs w:val="28"/>
        </w:rPr>
      </w:pPr>
    </w:p>
    <w:p w:rsidR="00952A01" w:rsidRPr="00AF23D6" w:rsidRDefault="00952A01" w:rsidP="00952A01">
      <w:pPr>
        <w:widowControl w:val="0"/>
        <w:autoSpaceDE w:val="0"/>
        <w:autoSpaceDN w:val="0"/>
        <w:adjustRightInd w:val="0"/>
        <w:rPr>
          <w:rFonts w:ascii="Microsoft Sans Serif" w:hAnsi="Microsoft Sans Serif" w:cs="Calibri"/>
          <w:b/>
          <w:bCs/>
          <w:sz w:val="22"/>
          <w:szCs w:val="28"/>
        </w:rPr>
      </w:pPr>
      <w:r w:rsidRPr="00AF23D6">
        <w:rPr>
          <w:rFonts w:ascii="Microsoft Sans Serif" w:hAnsi="Microsoft Sans Serif" w:cs="Calibri"/>
          <w:b/>
          <w:bCs/>
          <w:sz w:val="22"/>
          <w:szCs w:val="28"/>
        </w:rPr>
        <w:t>Modernize Reimbursement</w:t>
      </w:r>
    </w:p>
    <w:p w:rsidR="00952A01" w:rsidRPr="00AF23D6" w:rsidRDefault="00952A01" w:rsidP="00952A01">
      <w:pPr>
        <w:widowControl w:val="0"/>
        <w:autoSpaceDE w:val="0"/>
        <w:autoSpaceDN w:val="0"/>
        <w:adjustRightInd w:val="0"/>
        <w:rPr>
          <w:rFonts w:ascii="Microsoft Sans Serif" w:hAnsi="Microsoft Sans Serif" w:cs="Calibri"/>
          <w:i/>
          <w:iCs/>
          <w:sz w:val="22"/>
        </w:rPr>
      </w:pPr>
      <w:r w:rsidRPr="00AF23D6">
        <w:rPr>
          <w:rFonts w:ascii="Microsoft Sans Serif" w:hAnsi="Microsoft Sans Serif" w:cs="Calibri"/>
          <w:i/>
          <w:iCs/>
          <w:sz w:val="22"/>
        </w:rPr>
        <w:t>Reset Medicaid payment rules to reward value instead of volume.</w:t>
      </w:r>
    </w:p>
    <w:p w:rsidR="00952A01" w:rsidRPr="00AF23D6" w:rsidRDefault="00952A01" w:rsidP="00952A01">
      <w:pPr>
        <w:widowControl w:val="0"/>
        <w:autoSpaceDE w:val="0"/>
        <w:autoSpaceDN w:val="0"/>
        <w:adjustRightInd w:val="0"/>
        <w:rPr>
          <w:rFonts w:ascii="Microsoft Sans Serif" w:hAnsi="Microsoft Sans Serif" w:cs="Calibri"/>
          <w:sz w:val="22"/>
        </w:rPr>
      </w:pPr>
      <w:r w:rsidRPr="00AF23D6">
        <w:rPr>
          <w:rFonts w:ascii="Microsoft Sans Serif" w:hAnsi="Microsoft Sans Serif" w:cs="Calibri"/>
          <w:sz w:val="22"/>
        </w:rPr>
        <w:t>12. Modernize Hospital Payments</w:t>
      </w:r>
    </w:p>
    <w:p w:rsidR="00952A01" w:rsidRPr="00AF23D6" w:rsidRDefault="00952A01" w:rsidP="00952A01">
      <w:pPr>
        <w:widowControl w:val="0"/>
        <w:autoSpaceDE w:val="0"/>
        <w:autoSpaceDN w:val="0"/>
        <w:adjustRightInd w:val="0"/>
        <w:rPr>
          <w:rFonts w:ascii="Microsoft Sans Serif" w:hAnsi="Microsoft Sans Serif" w:cs="Calibri"/>
          <w:sz w:val="22"/>
        </w:rPr>
      </w:pPr>
      <w:r w:rsidRPr="00AF23D6">
        <w:rPr>
          <w:rFonts w:ascii="Microsoft Sans Serif" w:hAnsi="Microsoft Sans Serif" w:cs="Calibri"/>
          <w:sz w:val="22"/>
        </w:rPr>
        <w:t>13. Reform Managed Care Plan Payments</w:t>
      </w:r>
    </w:p>
    <w:p w:rsidR="00952A01" w:rsidRPr="00AF23D6" w:rsidRDefault="00952A01" w:rsidP="00952A01">
      <w:pPr>
        <w:widowControl w:val="0"/>
        <w:autoSpaceDE w:val="0"/>
        <w:autoSpaceDN w:val="0"/>
        <w:adjustRightInd w:val="0"/>
        <w:rPr>
          <w:rFonts w:ascii="Microsoft Sans Serif" w:hAnsi="Microsoft Sans Serif" w:cs="Calibri"/>
          <w:sz w:val="22"/>
        </w:rPr>
      </w:pPr>
      <w:r w:rsidRPr="00AF23D6">
        <w:rPr>
          <w:rFonts w:ascii="Microsoft Sans Serif" w:hAnsi="Microsoft Sans Serif" w:cs="Calibri"/>
          <w:sz w:val="22"/>
        </w:rPr>
        <w:t>14. Reform Nursing Facility Payments</w:t>
      </w:r>
    </w:p>
    <w:p w:rsidR="00952A01" w:rsidRPr="00AF23D6" w:rsidRDefault="00952A01" w:rsidP="00952A01">
      <w:pPr>
        <w:widowControl w:val="0"/>
        <w:autoSpaceDE w:val="0"/>
        <w:autoSpaceDN w:val="0"/>
        <w:adjustRightInd w:val="0"/>
        <w:rPr>
          <w:rFonts w:ascii="Microsoft Sans Serif" w:hAnsi="Microsoft Sans Serif" w:cs="Calibri"/>
          <w:sz w:val="22"/>
        </w:rPr>
      </w:pPr>
      <w:r w:rsidRPr="00AF23D6">
        <w:rPr>
          <w:rFonts w:ascii="Microsoft Sans Serif" w:hAnsi="Microsoft Sans Serif" w:cs="Calibri"/>
          <w:sz w:val="22"/>
        </w:rPr>
        <w:t>15. Reform Other Benefits and Payments</w:t>
      </w:r>
    </w:p>
    <w:p w:rsidR="005E04B9" w:rsidRPr="00AF23D6" w:rsidRDefault="005E04B9" w:rsidP="00952A01">
      <w:pPr>
        <w:widowControl w:val="0"/>
        <w:autoSpaceDE w:val="0"/>
        <w:autoSpaceDN w:val="0"/>
        <w:adjustRightInd w:val="0"/>
        <w:rPr>
          <w:rFonts w:ascii="Microsoft Sans Serif" w:hAnsi="Microsoft Sans Serif" w:cs="Calibri"/>
          <w:b/>
          <w:bCs/>
          <w:sz w:val="22"/>
          <w:szCs w:val="28"/>
        </w:rPr>
      </w:pPr>
    </w:p>
    <w:p w:rsidR="00952A01" w:rsidRPr="00AF23D6" w:rsidRDefault="00952A01" w:rsidP="00952A01">
      <w:pPr>
        <w:widowControl w:val="0"/>
        <w:autoSpaceDE w:val="0"/>
        <w:autoSpaceDN w:val="0"/>
        <w:adjustRightInd w:val="0"/>
        <w:rPr>
          <w:rFonts w:ascii="Microsoft Sans Serif" w:hAnsi="Microsoft Sans Serif" w:cs="Calibri"/>
          <w:b/>
          <w:bCs/>
          <w:sz w:val="22"/>
          <w:szCs w:val="28"/>
        </w:rPr>
      </w:pPr>
      <w:r w:rsidRPr="00AF23D6">
        <w:rPr>
          <w:rFonts w:ascii="Microsoft Sans Serif" w:hAnsi="Microsoft Sans Serif" w:cs="Calibri"/>
          <w:b/>
          <w:bCs/>
          <w:sz w:val="22"/>
          <w:szCs w:val="28"/>
        </w:rPr>
        <w:t>Balance the Budget</w:t>
      </w:r>
    </w:p>
    <w:p w:rsidR="00952A01" w:rsidRPr="00AF23D6" w:rsidRDefault="00952A01" w:rsidP="00952A01">
      <w:pPr>
        <w:widowControl w:val="0"/>
        <w:autoSpaceDE w:val="0"/>
        <w:autoSpaceDN w:val="0"/>
        <w:adjustRightInd w:val="0"/>
        <w:rPr>
          <w:rFonts w:ascii="Microsoft Sans Serif" w:hAnsi="Microsoft Sans Serif" w:cs="Calibri"/>
          <w:i/>
          <w:iCs/>
          <w:sz w:val="22"/>
        </w:rPr>
      </w:pPr>
      <w:r w:rsidRPr="00AF23D6">
        <w:rPr>
          <w:rFonts w:ascii="Microsoft Sans Serif" w:hAnsi="Microsoft Sans Serif" w:cs="Calibri"/>
          <w:i/>
          <w:iCs/>
          <w:sz w:val="22"/>
        </w:rPr>
        <w:t>Contain Medicaid program costs in the short term and ensure financial stability over time.</w:t>
      </w:r>
    </w:p>
    <w:p w:rsidR="00245329" w:rsidRPr="00AF23D6" w:rsidRDefault="00952A01" w:rsidP="008A2B93">
      <w:pPr>
        <w:widowControl w:val="0"/>
        <w:autoSpaceDE w:val="0"/>
        <w:autoSpaceDN w:val="0"/>
        <w:adjustRightInd w:val="0"/>
        <w:rPr>
          <w:rFonts w:ascii="Microsoft Sans Serif" w:hAnsi="Microsoft Sans Serif" w:cs="Calibri"/>
          <w:sz w:val="22"/>
        </w:rPr>
      </w:pPr>
      <w:r w:rsidRPr="00AF23D6">
        <w:rPr>
          <w:rFonts w:ascii="Microsoft Sans Serif" w:hAnsi="Microsoft Sans Serif" w:cs="Calibri"/>
          <w:sz w:val="22"/>
        </w:rPr>
        <w:t>16. Overall Impact of Transformation</w:t>
      </w:r>
    </w:p>
    <w:p w:rsidR="00622BD8" w:rsidRPr="00AF23D6" w:rsidRDefault="00622BD8" w:rsidP="00FF4E6D">
      <w:pPr>
        <w:pStyle w:val="Default"/>
        <w:rPr>
          <w:rFonts w:ascii="Microsoft Sans Serif" w:hAnsi="Microsoft Sans Serif"/>
          <w:bCs/>
          <w:sz w:val="22"/>
          <w:szCs w:val="22"/>
        </w:rPr>
      </w:pPr>
    </w:p>
    <w:p w:rsidR="002B2263" w:rsidRPr="00AF23D6" w:rsidRDefault="002B2263" w:rsidP="00FF4E6D">
      <w:pPr>
        <w:pStyle w:val="Default"/>
        <w:rPr>
          <w:rFonts w:ascii="Microsoft Sans Serif" w:hAnsi="Microsoft Sans Serif"/>
          <w:bCs/>
          <w:sz w:val="22"/>
          <w:szCs w:val="22"/>
        </w:rPr>
      </w:pPr>
    </w:p>
    <w:p w:rsidR="00FF4E6D" w:rsidRPr="00AF23D6" w:rsidRDefault="002B2263" w:rsidP="00FF4E6D">
      <w:pPr>
        <w:pStyle w:val="Default"/>
        <w:rPr>
          <w:rFonts w:ascii="Microsoft Sans Serif" w:hAnsi="Microsoft Sans Serif"/>
          <w:bCs/>
          <w:sz w:val="22"/>
          <w:szCs w:val="22"/>
        </w:rPr>
      </w:pPr>
      <w:r w:rsidRPr="00AF23D6">
        <w:rPr>
          <w:rFonts w:ascii="Microsoft Sans Serif" w:hAnsi="Microsoft Sans Serif"/>
          <w:bCs/>
          <w:sz w:val="22"/>
          <w:szCs w:val="22"/>
        </w:rPr>
        <w:t xml:space="preserve">The process has now moved to the legislature.  Please watch the OPRA web site </w:t>
      </w:r>
      <w:hyperlink r:id="rId6" w:history="1">
        <w:r w:rsidRPr="00AF23D6">
          <w:rPr>
            <w:rStyle w:val="Hyperlink"/>
            <w:rFonts w:ascii="Microsoft Sans Serif" w:hAnsi="Microsoft Sans Serif"/>
            <w:bCs/>
            <w:sz w:val="22"/>
            <w:szCs w:val="22"/>
          </w:rPr>
          <w:t>www.opra.org</w:t>
        </w:r>
      </w:hyperlink>
      <w:r w:rsidRPr="00AF23D6">
        <w:rPr>
          <w:rFonts w:ascii="Microsoft Sans Serif" w:hAnsi="Microsoft Sans Serif"/>
          <w:bCs/>
          <w:sz w:val="22"/>
          <w:szCs w:val="22"/>
        </w:rPr>
        <w:t xml:space="preserve"> and your email for future updates on Ohio’s budget.  </w:t>
      </w:r>
    </w:p>
    <w:p w:rsidR="00A34636" w:rsidRPr="00AF23D6" w:rsidRDefault="00A34636" w:rsidP="00A34636">
      <w:pPr>
        <w:pStyle w:val="Default"/>
        <w:rPr>
          <w:rFonts w:ascii="Microsoft Sans Serif" w:hAnsi="Microsoft Sans Serif"/>
          <w:sz w:val="22"/>
          <w:szCs w:val="20"/>
        </w:rPr>
      </w:pPr>
    </w:p>
    <w:p w:rsidR="00A34636" w:rsidRPr="00AF23D6" w:rsidRDefault="00A34636" w:rsidP="00A34636">
      <w:pPr>
        <w:pStyle w:val="Default"/>
        <w:rPr>
          <w:rFonts w:ascii="Microsoft Sans Serif" w:hAnsi="Microsoft Sans Serif"/>
          <w:sz w:val="22"/>
          <w:szCs w:val="20"/>
        </w:rPr>
      </w:pPr>
    </w:p>
    <w:p w:rsidR="00A34636" w:rsidRPr="00285A6B" w:rsidRDefault="00A34636" w:rsidP="00A34636">
      <w:pPr>
        <w:pStyle w:val="Default"/>
        <w:rPr>
          <w:rFonts w:ascii="Microsoft Sans Serif" w:hAnsi="Microsoft Sans Serif"/>
          <w:sz w:val="20"/>
          <w:szCs w:val="20"/>
        </w:rPr>
      </w:pPr>
    </w:p>
    <w:p w:rsidR="00A34636" w:rsidRPr="00285A6B" w:rsidRDefault="00A34636" w:rsidP="00A34636">
      <w:pPr>
        <w:pStyle w:val="Default"/>
        <w:rPr>
          <w:rFonts w:ascii="Microsoft Sans Serif" w:hAnsi="Microsoft Sans Serif"/>
          <w:sz w:val="20"/>
          <w:szCs w:val="20"/>
        </w:rPr>
      </w:pPr>
    </w:p>
    <w:p w:rsidR="00A34636" w:rsidRPr="00285A6B" w:rsidRDefault="00A34636">
      <w:pPr>
        <w:rPr>
          <w:rFonts w:ascii="Microsoft Sans Serif" w:hAnsi="Microsoft Sans Serif"/>
        </w:rPr>
      </w:pPr>
    </w:p>
    <w:sectPr w:rsidR="00A34636" w:rsidRPr="00285A6B" w:rsidSect="005F4928">
      <w:headerReference w:type="even" r:id="rId7"/>
      <w:headerReference w:type="default" r:id="rId8"/>
      <w:footerReference w:type="even" r:id="rId9"/>
      <w:footerReference w:type="default" r:id="rId10"/>
      <w:headerReference w:type="first" r:id="rId11"/>
      <w:footerReference w:type="first" r:id="rId12"/>
      <w:pgSz w:w="12240" w:h="16340"/>
      <w:pgMar w:top="1220" w:right="953" w:bottom="670" w:left="1213" w:gutter="0"/>
      <w:noEndnote/>
      <w:titlePg/>
    </w:sectPr>
  </w:body>
</w:document>
</file>

<file path=word/fontTable.xml><?xml version="1.0" encoding="utf-8"?>
<w:fonts xmlns:r="http://schemas.openxmlformats.org/officeDocument/2006/relationships" xmlns:w="http://schemas.openxmlformats.org/wordprocessingml/2006/main">
  <w:font w:name="Arial">
    <w:altName w:val="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altName w:val="Symbol"/>
    <w:panose1 w:val="020005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Microsoft Sans Serif">
    <w:panose1 w:val="020B0604020202020204"/>
    <w:charset w:val="00"/>
    <w:family w:val="auto"/>
    <w:pitch w:val="variable"/>
    <w:sig w:usb0="00000003" w:usb1="00000000" w:usb2="00000000" w:usb3="00000000" w:csb0="00000001" w:csb1="00000000"/>
  </w:font>
  <w:font w:name="Trebuchet MS">
    <w:altName w:val="Trebuchet MS"/>
    <w:panose1 w:val="020B0603020202020204"/>
    <w:charset w:val="00"/>
    <w:family w:val="auto"/>
    <w:pitch w:val="variable"/>
    <w:sig w:usb0="00000003" w:usb1="00000000" w:usb2="00000000" w:usb3="00000000" w:csb0="00000001" w:csb1="00000000"/>
  </w:font>
  <w:font w:name="Calibri">
    <w:altName w:val="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96B" w:rsidRDefault="00BC796B" w:rsidP="00E70F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C796B" w:rsidRDefault="00BC796B" w:rsidP="00BC796B">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96B" w:rsidRDefault="00BC796B" w:rsidP="00E70F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4928">
      <w:rPr>
        <w:rStyle w:val="PageNumber"/>
        <w:noProof/>
      </w:rPr>
      <w:t>2</w:t>
    </w:r>
    <w:r>
      <w:rPr>
        <w:rStyle w:val="PageNumber"/>
      </w:rPr>
      <w:fldChar w:fldCharType="end"/>
    </w:r>
  </w:p>
  <w:p w:rsidR="00BC796B" w:rsidRDefault="00BC796B" w:rsidP="00BC796B">
    <w:pPr>
      <w:pStyle w:val="Footer"/>
      <w:ind w:right="360"/>
    </w:pPr>
    <w:r>
      <w:t>OPRA Highlights Executive Budget</w:t>
    </w:r>
    <w:r>
      <w:tab/>
    </w:r>
    <w:r>
      <w:tab/>
      <w:t xml:space="preserve"> </w:t>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928" w:rsidRDefault="005F4928">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928" w:rsidRDefault="005F4928">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928" w:rsidRDefault="005F4928">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928" w:rsidRDefault="005F4928">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D4457"/>
    <w:multiLevelType w:val="hybridMultilevel"/>
    <w:tmpl w:val="15688A56"/>
    <w:lvl w:ilvl="0" w:tplc="18502E26">
      <w:start w:val="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FA36F7"/>
    <w:multiLevelType w:val="hybridMultilevel"/>
    <w:tmpl w:val="C3D081A2"/>
    <w:lvl w:ilvl="0" w:tplc="18502E26">
      <w:start w:val="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34636"/>
    <w:rsid w:val="0000746C"/>
    <w:rsid w:val="000210A9"/>
    <w:rsid w:val="00037799"/>
    <w:rsid w:val="000778C3"/>
    <w:rsid w:val="00111356"/>
    <w:rsid w:val="00156726"/>
    <w:rsid w:val="0016408B"/>
    <w:rsid w:val="00171935"/>
    <w:rsid w:val="00207052"/>
    <w:rsid w:val="00245329"/>
    <w:rsid w:val="0028435B"/>
    <w:rsid w:val="00285A6B"/>
    <w:rsid w:val="00297121"/>
    <w:rsid w:val="002B2263"/>
    <w:rsid w:val="002B2962"/>
    <w:rsid w:val="002D77B3"/>
    <w:rsid w:val="003113E5"/>
    <w:rsid w:val="00311936"/>
    <w:rsid w:val="00351C06"/>
    <w:rsid w:val="003D0FD6"/>
    <w:rsid w:val="003F28B7"/>
    <w:rsid w:val="003F298E"/>
    <w:rsid w:val="00410E7E"/>
    <w:rsid w:val="004370B6"/>
    <w:rsid w:val="004440D3"/>
    <w:rsid w:val="00453387"/>
    <w:rsid w:val="004A2A7D"/>
    <w:rsid w:val="004A422B"/>
    <w:rsid w:val="004C5CE3"/>
    <w:rsid w:val="00547188"/>
    <w:rsid w:val="005549CF"/>
    <w:rsid w:val="005A4AA4"/>
    <w:rsid w:val="005B784B"/>
    <w:rsid w:val="005E04B9"/>
    <w:rsid w:val="005F4928"/>
    <w:rsid w:val="00607A22"/>
    <w:rsid w:val="00622BD8"/>
    <w:rsid w:val="00632C55"/>
    <w:rsid w:val="00656611"/>
    <w:rsid w:val="006A15AE"/>
    <w:rsid w:val="006E0417"/>
    <w:rsid w:val="00775E71"/>
    <w:rsid w:val="007A41A7"/>
    <w:rsid w:val="007B1082"/>
    <w:rsid w:val="007E54A6"/>
    <w:rsid w:val="007F7C01"/>
    <w:rsid w:val="008011BA"/>
    <w:rsid w:val="0088397A"/>
    <w:rsid w:val="008A2559"/>
    <w:rsid w:val="008A2B93"/>
    <w:rsid w:val="008B5A22"/>
    <w:rsid w:val="009048A2"/>
    <w:rsid w:val="009062D1"/>
    <w:rsid w:val="00952A01"/>
    <w:rsid w:val="00961F0B"/>
    <w:rsid w:val="00962B01"/>
    <w:rsid w:val="0096477E"/>
    <w:rsid w:val="009753A9"/>
    <w:rsid w:val="009C2E3B"/>
    <w:rsid w:val="009D57EF"/>
    <w:rsid w:val="009D6B33"/>
    <w:rsid w:val="00A31BAB"/>
    <w:rsid w:val="00A34636"/>
    <w:rsid w:val="00A56E9C"/>
    <w:rsid w:val="00A664E7"/>
    <w:rsid w:val="00A7162D"/>
    <w:rsid w:val="00AB4857"/>
    <w:rsid w:val="00AF23D6"/>
    <w:rsid w:val="00AF2E5F"/>
    <w:rsid w:val="00B35213"/>
    <w:rsid w:val="00B63547"/>
    <w:rsid w:val="00B808D2"/>
    <w:rsid w:val="00BC796B"/>
    <w:rsid w:val="00BE3A1A"/>
    <w:rsid w:val="00BF514C"/>
    <w:rsid w:val="00C63431"/>
    <w:rsid w:val="00C92F27"/>
    <w:rsid w:val="00D37B63"/>
    <w:rsid w:val="00DB0948"/>
    <w:rsid w:val="00E64C2B"/>
    <w:rsid w:val="00E70F10"/>
    <w:rsid w:val="00F41851"/>
    <w:rsid w:val="00F6482F"/>
    <w:rsid w:val="00F70C17"/>
    <w:rsid w:val="00F818FB"/>
    <w:rsid w:val="00F85A11"/>
    <w:rsid w:val="00F9318D"/>
    <w:rsid w:val="00FE56F8"/>
    <w:rsid w:val="00FF4E6D"/>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03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rsid w:val="00A34636"/>
    <w:pPr>
      <w:widowControl w:val="0"/>
      <w:autoSpaceDE w:val="0"/>
      <w:autoSpaceDN w:val="0"/>
      <w:adjustRightInd w:val="0"/>
    </w:pPr>
    <w:rPr>
      <w:rFonts w:ascii="Arial" w:hAnsi="Arial" w:cs="Arial"/>
      <w:color w:val="000000"/>
    </w:rPr>
  </w:style>
  <w:style w:type="paragraph" w:styleId="NormalWeb">
    <w:name w:val="Normal (Web)"/>
    <w:basedOn w:val="Normal"/>
    <w:uiPriority w:val="99"/>
    <w:rsid w:val="003F28B7"/>
    <w:pPr>
      <w:spacing w:beforeLines="1" w:afterLines="1"/>
    </w:pPr>
    <w:rPr>
      <w:rFonts w:ascii="Times" w:hAnsi="Times" w:cs="Times New Roman"/>
      <w:sz w:val="20"/>
      <w:szCs w:val="20"/>
    </w:rPr>
  </w:style>
  <w:style w:type="character" w:styleId="Hyperlink">
    <w:name w:val="Hyperlink"/>
    <w:basedOn w:val="DefaultParagraphFont"/>
    <w:uiPriority w:val="99"/>
    <w:semiHidden/>
    <w:unhideWhenUsed/>
    <w:rsid w:val="002B2263"/>
    <w:rPr>
      <w:color w:val="0000FF" w:themeColor="hyperlink"/>
      <w:u w:val="single"/>
    </w:rPr>
  </w:style>
  <w:style w:type="paragraph" w:styleId="Header">
    <w:name w:val="header"/>
    <w:basedOn w:val="Normal"/>
    <w:link w:val="HeaderChar"/>
    <w:uiPriority w:val="99"/>
    <w:semiHidden/>
    <w:unhideWhenUsed/>
    <w:rsid w:val="00BC796B"/>
    <w:pPr>
      <w:tabs>
        <w:tab w:val="center" w:pos="4320"/>
        <w:tab w:val="right" w:pos="8640"/>
      </w:tabs>
    </w:pPr>
  </w:style>
  <w:style w:type="character" w:customStyle="1" w:styleId="HeaderChar">
    <w:name w:val="Header Char"/>
    <w:basedOn w:val="DefaultParagraphFont"/>
    <w:link w:val="Header"/>
    <w:uiPriority w:val="99"/>
    <w:semiHidden/>
    <w:rsid w:val="00BC796B"/>
  </w:style>
  <w:style w:type="paragraph" w:styleId="Footer">
    <w:name w:val="footer"/>
    <w:basedOn w:val="Normal"/>
    <w:link w:val="FooterChar"/>
    <w:uiPriority w:val="99"/>
    <w:semiHidden/>
    <w:unhideWhenUsed/>
    <w:rsid w:val="00BC796B"/>
    <w:pPr>
      <w:tabs>
        <w:tab w:val="center" w:pos="4320"/>
        <w:tab w:val="right" w:pos="8640"/>
      </w:tabs>
    </w:pPr>
  </w:style>
  <w:style w:type="character" w:customStyle="1" w:styleId="FooterChar">
    <w:name w:val="Footer Char"/>
    <w:basedOn w:val="DefaultParagraphFont"/>
    <w:link w:val="Footer"/>
    <w:uiPriority w:val="99"/>
    <w:semiHidden/>
    <w:rsid w:val="00BC796B"/>
  </w:style>
  <w:style w:type="character" w:styleId="PageNumber">
    <w:name w:val="page number"/>
    <w:basedOn w:val="DefaultParagraphFont"/>
    <w:uiPriority w:val="99"/>
    <w:semiHidden/>
    <w:unhideWhenUsed/>
    <w:rsid w:val="00BC796B"/>
  </w:style>
</w:styles>
</file>

<file path=word/webSettings.xml><?xml version="1.0" encoding="utf-8"?>
<w:webSettings xmlns:r="http://schemas.openxmlformats.org/officeDocument/2006/relationships" xmlns:w="http://schemas.openxmlformats.org/wordprocessingml/2006/main">
  <w:divs>
    <w:div w:id="574123604">
      <w:bodyDiv w:val="1"/>
      <w:marLeft w:val="0"/>
      <w:marRight w:val="0"/>
      <w:marTop w:val="0"/>
      <w:marBottom w:val="0"/>
      <w:divBdr>
        <w:top w:val="none" w:sz="0" w:space="0" w:color="auto"/>
        <w:left w:val="none" w:sz="0" w:space="0" w:color="auto"/>
        <w:bottom w:val="none" w:sz="0" w:space="0" w:color="auto"/>
        <w:right w:val="none" w:sz="0" w:space="0" w:color="auto"/>
      </w:divBdr>
    </w:div>
    <w:div w:id="19341962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theme" Target="theme/theme1.xml"/><Relationship Id="rId4" Type="http://schemas.openxmlformats.org/officeDocument/2006/relationships/webSettings" Target="webSettings.xml"/><Relationship Id="rId7" Type="http://schemas.openxmlformats.org/officeDocument/2006/relationships/header" Target="header1.xml"/><Relationship Id="rId1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hyperlink" Target="http://www.opra.org" TargetMode="External"/><Relationship Id="rId8" Type="http://schemas.openxmlformats.org/officeDocument/2006/relationships/header" Target="header2.xml"/><Relationship Id="rId13" Type="http://schemas.openxmlformats.org/officeDocument/2006/relationships/fontTable" Target="fontTable.xml"/><Relationship Id="rId10" Type="http://schemas.openxmlformats.org/officeDocument/2006/relationships/footer" Target="footer2.xml"/><Relationship Id="rId5"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9"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6</Pages>
  <Words>2907</Words>
  <Characters>14535</Characters>
  <Application>Microsoft Macintosh Word</Application>
  <DocSecurity>0</DocSecurity>
  <Lines>2422</Lines>
  <Paragraphs>1615</Paragraphs>
  <ScaleCrop>false</ScaleCrop>
  <Company>OPRA</Company>
  <LinksUpToDate>false</LinksUpToDate>
  <CharactersWithSpaces>20349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Davis</dc:creator>
  <cp:keywords/>
  <cp:lastModifiedBy>Mark Davis</cp:lastModifiedBy>
  <cp:revision>74</cp:revision>
  <dcterms:created xsi:type="dcterms:W3CDTF">2011-03-16T18:50:00Z</dcterms:created>
  <dcterms:modified xsi:type="dcterms:W3CDTF">2011-03-17T04:11:00Z</dcterms:modified>
</cp:coreProperties>
</file>